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4DC" w:rsidRPr="00FB1376" w:rsidRDefault="00DE04DC" w:rsidP="00FB1376">
      <w:pPr>
        <w:spacing w:after="0" w:line="1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376">
        <w:rPr>
          <w:rFonts w:ascii="Times New Roman" w:hAnsi="Times New Roman" w:cs="Times New Roman"/>
          <w:b/>
          <w:sz w:val="28"/>
          <w:szCs w:val="28"/>
        </w:rPr>
        <w:t xml:space="preserve">Доклад </w:t>
      </w:r>
      <w:r w:rsidR="008D4399" w:rsidRPr="00FB1376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7C586E">
        <w:rPr>
          <w:rFonts w:ascii="Times New Roman" w:hAnsi="Times New Roman" w:cs="Times New Roman"/>
          <w:b/>
          <w:sz w:val="28"/>
          <w:szCs w:val="28"/>
        </w:rPr>
        <w:t>30</w:t>
      </w:r>
      <w:r w:rsidR="008D4399" w:rsidRPr="00FB1376">
        <w:rPr>
          <w:rFonts w:ascii="Times New Roman" w:hAnsi="Times New Roman" w:cs="Times New Roman"/>
          <w:b/>
          <w:sz w:val="28"/>
          <w:szCs w:val="28"/>
        </w:rPr>
        <w:t>.0</w:t>
      </w:r>
      <w:r w:rsidR="002F6A1A" w:rsidRPr="00FB1376">
        <w:rPr>
          <w:rFonts w:ascii="Times New Roman" w:hAnsi="Times New Roman" w:cs="Times New Roman"/>
          <w:b/>
          <w:sz w:val="28"/>
          <w:szCs w:val="28"/>
        </w:rPr>
        <w:t>4</w:t>
      </w:r>
      <w:r w:rsidR="008D4399" w:rsidRPr="00FB1376">
        <w:rPr>
          <w:rFonts w:ascii="Times New Roman" w:hAnsi="Times New Roman" w:cs="Times New Roman"/>
          <w:b/>
          <w:sz w:val="28"/>
          <w:szCs w:val="28"/>
        </w:rPr>
        <w:t>.201</w:t>
      </w:r>
      <w:r w:rsidR="00053642" w:rsidRPr="00FB1376">
        <w:rPr>
          <w:rFonts w:ascii="Times New Roman" w:hAnsi="Times New Roman" w:cs="Times New Roman"/>
          <w:b/>
          <w:sz w:val="28"/>
          <w:szCs w:val="28"/>
        </w:rPr>
        <w:t>9</w:t>
      </w:r>
      <w:r w:rsidR="003A34C5">
        <w:rPr>
          <w:rFonts w:ascii="Times New Roman" w:hAnsi="Times New Roman" w:cs="Times New Roman"/>
          <w:b/>
          <w:sz w:val="28"/>
          <w:szCs w:val="28"/>
        </w:rPr>
        <w:t xml:space="preserve"> в 1</w:t>
      </w:r>
      <w:r w:rsidR="007C586E">
        <w:rPr>
          <w:rFonts w:ascii="Times New Roman" w:hAnsi="Times New Roman" w:cs="Times New Roman"/>
          <w:b/>
          <w:sz w:val="28"/>
          <w:szCs w:val="28"/>
        </w:rPr>
        <w:t>1</w:t>
      </w:r>
      <w:r w:rsidR="003A34C5">
        <w:rPr>
          <w:rFonts w:ascii="Times New Roman" w:hAnsi="Times New Roman" w:cs="Times New Roman"/>
          <w:b/>
          <w:sz w:val="28"/>
          <w:szCs w:val="28"/>
        </w:rPr>
        <w:t>:00</w:t>
      </w:r>
    </w:p>
    <w:p w:rsidR="007C586E" w:rsidRDefault="00A13EB0" w:rsidP="00FB1376">
      <w:pPr>
        <w:spacing w:after="0" w:line="1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7C586E">
        <w:rPr>
          <w:rFonts w:ascii="Times New Roman" w:hAnsi="Times New Roman" w:cs="Times New Roman"/>
          <w:b/>
          <w:sz w:val="28"/>
          <w:szCs w:val="28"/>
        </w:rPr>
        <w:t xml:space="preserve">оординационный совет по развитию </w:t>
      </w:r>
    </w:p>
    <w:p w:rsidR="00DE04DC" w:rsidRPr="00FB1376" w:rsidRDefault="007C586E" w:rsidP="00FB1376">
      <w:pPr>
        <w:spacing w:after="0" w:line="1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малого и среднего предпринимательства</w:t>
      </w:r>
      <w:r w:rsidR="00DE04DC" w:rsidRPr="00FB13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04DC" w:rsidRPr="00FB1376" w:rsidRDefault="00DE04DC" w:rsidP="00FB1376">
      <w:pPr>
        <w:spacing w:after="0" w:line="1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71A1" w:rsidRPr="00FB1376" w:rsidRDefault="00DE04DC" w:rsidP="00FB1376">
      <w:pPr>
        <w:spacing w:after="0" w:line="1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376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="00E7367D">
        <w:rPr>
          <w:rFonts w:ascii="Times New Roman" w:hAnsi="Times New Roman" w:cs="Times New Roman"/>
          <w:b/>
          <w:sz w:val="28"/>
          <w:szCs w:val="28"/>
        </w:rPr>
        <w:t>1</w:t>
      </w:r>
      <w:r w:rsidRPr="00FB137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6120C">
        <w:rPr>
          <w:rFonts w:ascii="Times New Roman" w:hAnsi="Times New Roman" w:cs="Times New Roman"/>
          <w:b/>
          <w:sz w:val="28"/>
          <w:szCs w:val="28"/>
        </w:rPr>
        <w:t>Об и</w:t>
      </w:r>
      <w:r w:rsidR="007C586E">
        <w:rPr>
          <w:rFonts w:ascii="Times New Roman" w:hAnsi="Times New Roman" w:cs="Times New Roman"/>
          <w:b/>
          <w:sz w:val="28"/>
          <w:szCs w:val="28"/>
        </w:rPr>
        <w:t>тог</w:t>
      </w:r>
      <w:r w:rsidR="0056120C">
        <w:rPr>
          <w:rFonts w:ascii="Times New Roman" w:hAnsi="Times New Roman" w:cs="Times New Roman"/>
          <w:b/>
          <w:sz w:val="28"/>
          <w:szCs w:val="28"/>
        </w:rPr>
        <w:t>ах</w:t>
      </w:r>
      <w:r w:rsidR="007C586E">
        <w:rPr>
          <w:rFonts w:ascii="Times New Roman" w:hAnsi="Times New Roman" w:cs="Times New Roman"/>
          <w:b/>
          <w:sz w:val="28"/>
          <w:szCs w:val="28"/>
        </w:rPr>
        <w:t xml:space="preserve"> осуществления оценки регулирующего воздействия, экспертизы и оценки фактического воздействия за 2018 год</w:t>
      </w:r>
    </w:p>
    <w:p w:rsidR="008D4399" w:rsidRPr="00FB1376" w:rsidRDefault="008D4399" w:rsidP="00FB1376">
      <w:pPr>
        <w:pStyle w:val="a4"/>
        <w:spacing w:after="0"/>
        <w:ind w:firstLine="709"/>
        <w:jc w:val="center"/>
        <w:textAlignment w:val="baseline"/>
        <w:rPr>
          <w:bCs/>
          <w:color w:val="000000"/>
          <w:sz w:val="28"/>
          <w:szCs w:val="28"/>
          <w:shd w:val="clear" w:color="auto" w:fill="FFFFFF"/>
        </w:rPr>
      </w:pPr>
    </w:p>
    <w:p w:rsidR="00DE04DC" w:rsidRPr="00FB1376" w:rsidRDefault="00DE04DC" w:rsidP="00FB1376">
      <w:pPr>
        <w:pStyle w:val="a4"/>
        <w:spacing w:after="0"/>
        <w:ind w:firstLine="709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FB1376">
        <w:rPr>
          <w:bCs/>
          <w:color w:val="000000"/>
          <w:sz w:val="28"/>
          <w:szCs w:val="28"/>
          <w:shd w:val="clear" w:color="auto" w:fill="FFFFFF"/>
        </w:rPr>
        <w:t xml:space="preserve">Добрый день уважаемые </w:t>
      </w:r>
      <w:r w:rsidR="007C586E">
        <w:rPr>
          <w:bCs/>
          <w:color w:val="000000"/>
          <w:sz w:val="28"/>
          <w:szCs w:val="28"/>
          <w:shd w:val="clear" w:color="auto" w:fill="FFFFFF"/>
        </w:rPr>
        <w:t>члены координационного совета</w:t>
      </w:r>
      <w:r w:rsidRPr="00FB1376">
        <w:rPr>
          <w:bCs/>
          <w:color w:val="000000"/>
          <w:sz w:val="28"/>
          <w:szCs w:val="28"/>
          <w:shd w:val="clear" w:color="auto" w:fill="FFFFFF"/>
        </w:rPr>
        <w:t>!</w:t>
      </w:r>
    </w:p>
    <w:p w:rsidR="008715D8" w:rsidRPr="00FB1376" w:rsidRDefault="008715D8" w:rsidP="00FB1376">
      <w:pPr>
        <w:spacing w:after="0" w:line="12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C586E" w:rsidRDefault="007C586E" w:rsidP="007C586E">
      <w:pPr>
        <w:spacing w:after="0" w:line="120" w:lineRule="atLeast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B1376">
        <w:rPr>
          <w:rFonts w:ascii="Times New Roman" w:hAnsi="Times New Roman" w:cs="Times New Roman"/>
          <w:b/>
          <w:sz w:val="28"/>
          <w:szCs w:val="28"/>
        </w:rPr>
        <w:t>СЛАЙД 1: Заставка</w:t>
      </w:r>
    </w:p>
    <w:p w:rsidR="007C586E" w:rsidRDefault="007C586E" w:rsidP="00FB1376">
      <w:pPr>
        <w:spacing w:after="0" w:line="120" w:lineRule="atLeast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DE04DC" w:rsidRDefault="008715D8" w:rsidP="00FB1376">
      <w:pPr>
        <w:spacing w:after="0" w:line="120" w:lineRule="atLeast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B1376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7C586E">
        <w:rPr>
          <w:rFonts w:ascii="Times New Roman" w:hAnsi="Times New Roman" w:cs="Times New Roman"/>
          <w:b/>
          <w:sz w:val="28"/>
          <w:szCs w:val="28"/>
        </w:rPr>
        <w:t>2</w:t>
      </w:r>
      <w:r w:rsidRPr="00FB137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86165">
        <w:rPr>
          <w:rFonts w:ascii="Times New Roman" w:hAnsi="Times New Roman" w:cs="Times New Roman"/>
          <w:b/>
          <w:sz w:val="28"/>
          <w:szCs w:val="28"/>
        </w:rPr>
        <w:t>Ведение бизнеса - это</w:t>
      </w:r>
    </w:p>
    <w:p w:rsidR="00250A79" w:rsidRDefault="00250A79" w:rsidP="00FB137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FB1376">
        <w:rPr>
          <w:sz w:val="28"/>
          <w:szCs w:val="28"/>
          <w:bdr w:val="none" w:sz="0" w:space="0" w:color="auto" w:frame="1"/>
        </w:rPr>
        <w:t>В связи с постоянным ростом количество нормативно-правовых актов, содержащих различные требования к </w:t>
      </w:r>
      <w:r w:rsidRPr="00FB1376">
        <w:rPr>
          <w:color w:val="auto"/>
          <w:sz w:val="28"/>
          <w:szCs w:val="28"/>
        </w:rPr>
        <w:t>предпринимательскому и инвестиционному сообществу, значение механизма о</w:t>
      </w:r>
      <w:r w:rsidRPr="00FB1376">
        <w:rPr>
          <w:sz w:val="28"/>
          <w:szCs w:val="28"/>
          <w:bdr w:val="none" w:sz="0" w:space="0" w:color="auto" w:frame="1"/>
        </w:rPr>
        <w:t>ценки регулирующего воздействия приобретает все большую актуальность и значимость</w:t>
      </w:r>
      <w:r w:rsidRPr="00FB1376">
        <w:rPr>
          <w:color w:val="auto"/>
          <w:sz w:val="28"/>
          <w:szCs w:val="28"/>
        </w:rPr>
        <w:t xml:space="preserve">. </w:t>
      </w:r>
    </w:p>
    <w:p w:rsidR="007C586E" w:rsidRDefault="007C586E" w:rsidP="007C586E">
      <w:pPr>
        <w:spacing w:after="0" w:line="120" w:lineRule="atLeast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7C586E" w:rsidRDefault="007C586E" w:rsidP="007C586E">
      <w:pPr>
        <w:spacing w:after="0" w:line="120" w:lineRule="atLeast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B1376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486165">
        <w:rPr>
          <w:rFonts w:ascii="Times New Roman" w:hAnsi="Times New Roman" w:cs="Times New Roman"/>
          <w:b/>
          <w:sz w:val="28"/>
          <w:szCs w:val="28"/>
        </w:rPr>
        <w:t>3</w:t>
      </w:r>
      <w:r w:rsidRPr="00FB137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86165">
        <w:rPr>
          <w:rFonts w:ascii="Times New Roman" w:hAnsi="Times New Roman" w:cs="Times New Roman"/>
          <w:b/>
          <w:sz w:val="28"/>
          <w:szCs w:val="28"/>
        </w:rPr>
        <w:t>Основные элементы ОРВ</w:t>
      </w:r>
    </w:p>
    <w:p w:rsidR="007C586E" w:rsidRPr="00AB2021" w:rsidRDefault="007C586E" w:rsidP="007C586E">
      <w:pPr>
        <w:pStyle w:val="a4"/>
        <w:shd w:val="clear" w:color="auto" w:fill="FFFFFF"/>
        <w:spacing w:after="0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06182C">
        <w:rPr>
          <w:color w:val="000000"/>
          <w:sz w:val="28"/>
          <w:szCs w:val="28"/>
          <w:bdr w:val="none" w:sz="0" w:space="0" w:color="auto" w:frame="1"/>
        </w:rPr>
        <w:t xml:space="preserve">Оценка регулирующего воздействия – процедура, в ходе которой анализируются проекты </w:t>
      </w:r>
      <w:r>
        <w:rPr>
          <w:color w:val="000000"/>
          <w:sz w:val="28"/>
          <w:szCs w:val="28"/>
          <w:bdr w:val="none" w:sz="0" w:space="0" w:color="auto" w:frame="1"/>
        </w:rPr>
        <w:t>нормативно-правовых актов</w:t>
      </w:r>
      <w:r w:rsidRPr="0006182C">
        <w:rPr>
          <w:color w:val="000000"/>
          <w:sz w:val="28"/>
          <w:szCs w:val="28"/>
          <w:bdr w:val="none" w:sz="0" w:space="0" w:color="auto" w:frame="1"/>
        </w:rPr>
        <w:t xml:space="preserve"> с целью выявления в них положений, приводящих к избыточным административным и другим </w:t>
      </w:r>
      <w:r>
        <w:rPr>
          <w:color w:val="000000"/>
          <w:sz w:val="28"/>
          <w:szCs w:val="28"/>
          <w:bdr w:val="none" w:sz="0" w:space="0" w:color="auto" w:frame="1"/>
        </w:rPr>
        <w:t>обязанностям/ограничениям</w:t>
      </w:r>
      <w:r w:rsidRPr="0006182C">
        <w:rPr>
          <w:color w:val="000000"/>
          <w:sz w:val="28"/>
          <w:szCs w:val="28"/>
          <w:bdr w:val="none" w:sz="0" w:space="0" w:color="auto" w:frame="1"/>
        </w:rPr>
        <w:t xml:space="preserve"> в деятельности предпринимателей, а также к необоснованным расхо</w:t>
      </w:r>
      <w:r>
        <w:rPr>
          <w:color w:val="000000"/>
          <w:sz w:val="28"/>
          <w:szCs w:val="28"/>
          <w:bdr w:val="none" w:sz="0" w:space="0" w:color="auto" w:frame="1"/>
        </w:rPr>
        <w:t>дам, как для бизнеса, так и для местного бюджета</w:t>
      </w:r>
      <w:r w:rsidRPr="0006182C">
        <w:rPr>
          <w:color w:val="000000"/>
          <w:sz w:val="28"/>
          <w:szCs w:val="28"/>
          <w:bdr w:val="none" w:sz="0" w:space="0" w:color="auto" w:frame="1"/>
        </w:rPr>
        <w:t xml:space="preserve">. </w:t>
      </w:r>
    </w:p>
    <w:p w:rsidR="004E685E" w:rsidRDefault="004E685E" w:rsidP="00FB13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6165" w:rsidRDefault="00486165" w:rsidP="00FB13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4: Основные ценности ОРВ</w:t>
      </w:r>
    </w:p>
    <w:p w:rsidR="00486165" w:rsidRPr="00344A01" w:rsidRDefault="00486165" w:rsidP="00FB13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A01">
        <w:rPr>
          <w:rFonts w:ascii="Times New Roman" w:hAnsi="Times New Roman" w:cs="Times New Roman"/>
          <w:sz w:val="28"/>
          <w:szCs w:val="28"/>
        </w:rPr>
        <w:t>Оценка регулирующего воздействия направлена на:</w:t>
      </w:r>
    </w:p>
    <w:p w:rsidR="00486165" w:rsidRPr="00344A01" w:rsidRDefault="00486165" w:rsidP="00FB13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A01">
        <w:rPr>
          <w:rFonts w:ascii="Times New Roman" w:hAnsi="Times New Roman" w:cs="Times New Roman"/>
          <w:sz w:val="28"/>
          <w:szCs w:val="28"/>
        </w:rPr>
        <w:t>- снижение административных барьеров;</w:t>
      </w:r>
    </w:p>
    <w:p w:rsidR="00486165" w:rsidRPr="00344A01" w:rsidRDefault="00344A01" w:rsidP="00FB13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A01">
        <w:rPr>
          <w:rFonts w:ascii="Times New Roman" w:hAnsi="Times New Roman" w:cs="Times New Roman"/>
          <w:sz w:val="28"/>
          <w:szCs w:val="28"/>
        </w:rPr>
        <w:t>- у</w:t>
      </w:r>
      <w:r w:rsidR="00486165" w:rsidRPr="00344A01">
        <w:rPr>
          <w:rFonts w:ascii="Times New Roman" w:hAnsi="Times New Roman" w:cs="Times New Roman"/>
          <w:sz w:val="28"/>
          <w:szCs w:val="28"/>
        </w:rPr>
        <w:t>лучшение инвестиционного климата;</w:t>
      </w:r>
    </w:p>
    <w:p w:rsidR="00486165" w:rsidRPr="00344A01" w:rsidRDefault="00486165" w:rsidP="00FB13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A01">
        <w:rPr>
          <w:rFonts w:ascii="Times New Roman" w:hAnsi="Times New Roman" w:cs="Times New Roman"/>
          <w:sz w:val="28"/>
          <w:szCs w:val="28"/>
        </w:rPr>
        <w:t>- развитие предпринимательской</w:t>
      </w:r>
      <w:r w:rsidR="00344A01" w:rsidRPr="00344A01">
        <w:rPr>
          <w:rFonts w:ascii="Times New Roman" w:hAnsi="Times New Roman" w:cs="Times New Roman"/>
          <w:sz w:val="28"/>
          <w:szCs w:val="28"/>
        </w:rPr>
        <w:t xml:space="preserve"> и инвестиционной деятельности;</w:t>
      </w:r>
    </w:p>
    <w:p w:rsidR="00344A01" w:rsidRDefault="00344A01" w:rsidP="00FB13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344A01">
        <w:rPr>
          <w:rFonts w:ascii="Times New Roman" w:hAnsi="Times New Roman" w:cs="Times New Roman"/>
          <w:sz w:val="28"/>
          <w:szCs w:val="28"/>
        </w:rPr>
        <w:t>оздание комфортных условий для бизнеса;</w:t>
      </w:r>
    </w:p>
    <w:p w:rsidR="00344A01" w:rsidRDefault="00344A01" w:rsidP="00FB13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повышения качества управленческих решений;</w:t>
      </w:r>
    </w:p>
    <w:p w:rsidR="00344A01" w:rsidRPr="00344A01" w:rsidRDefault="00344A01" w:rsidP="00FB13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благоприятной регуляторной среды.</w:t>
      </w:r>
    </w:p>
    <w:p w:rsidR="00344A01" w:rsidRPr="00FB1376" w:rsidRDefault="00344A01" w:rsidP="00FB13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685E" w:rsidRPr="00FB1376" w:rsidRDefault="004E685E" w:rsidP="00FB13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1376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344A01">
        <w:rPr>
          <w:rFonts w:ascii="Times New Roman" w:hAnsi="Times New Roman" w:cs="Times New Roman"/>
          <w:b/>
          <w:sz w:val="28"/>
          <w:szCs w:val="28"/>
        </w:rPr>
        <w:t>5</w:t>
      </w:r>
      <w:r w:rsidRPr="00FB1376">
        <w:rPr>
          <w:rFonts w:ascii="Times New Roman" w:hAnsi="Times New Roman" w:cs="Times New Roman"/>
          <w:b/>
          <w:sz w:val="28"/>
          <w:szCs w:val="28"/>
        </w:rPr>
        <w:t xml:space="preserve">: Рейтинг по ОРВ за </w:t>
      </w:r>
      <w:r w:rsidR="002F6A1A" w:rsidRPr="00FB1376">
        <w:rPr>
          <w:rFonts w:ascii="Times New Roman" w:hAnsi="Times New Roman" w:cs="Times New Roman"/>
          <w:b/>
          <w:sz w:val="28"/>
          <w:szCs w:val="28"/>
        </w:rPr>
        <w:t>2018 год</w:t>
      </w:r>
    </w:p>
    <w:p w:rsidR="00BE60C0" w:rsidRPr="00FB1376" w:rsidRDefault="004E685E" w:rsidP="00FB13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376">
        <w:rPr>
          <w:rFonts w:ascii="Times New Roman" w:hAnsi="Times New Roman" w:cs="Times New Roman"/>
          <w:sz w:val="28"/>
          <w:szCs w:val="28"/>
        </w:rPr>
        <w:t xml:space="preserve">Хотелось бы отметить, что </w:t>
      </w:r>
      <w:r w:rsidR="002F6A1A" w:rsidRPr="00FB137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77549" w:rsidRPr="00FB1376">
        <w:rPr>
          <w:rFonts w:ascii="Times New Roman" w:hAnsi="Times New Roman" w:cs="Times New Roman"/>
          <w:sz w:val="28"/>
          <w:szCs w:val="28"/>
        </w:rPr>
        <w:t>опубликованной</w:t>
      </w:r>
      <w:r w:rsidR="002F6A1A" w:rsidRPr="00FB1376">
        <w:rPr>
          <w:rFonts w:ascii="Times New Roman" w:hAnsi="Times New Roman" w:cs="Times New Roman"/>
          <w:sz w:val="28"/>
          <w:szCs w:val="28"/>
        </w:rPr>
        <w:t xml:space="preserve"> информацией</w:t>
      </w:r>
      <w:r w:rsidRPr="00FB1376">
        <w:rPr>
          <w:rFonts w:ascii="Times New Roman" w:hAnsi="Times New Roman" w:cs="Times New Roman"/>
          <w:sz w:val="28"/>
          <w:szCs w:val="28"/>
        </w:rPr>
        <w:t xml:space="preserve"> Департамента экономического развития ХМАО-Югры город </w:t>
      </w:r>
      <w:r w:rsidR="002F6A1A" w:rsidRPr="00FB1376">
        <w:rPr>
          <w:rFonts w:ascii="Times New Roman" w:hAnsi="Times New Roman" w:cs="Times New Roman"/>
          <w:sz w:val="28"/>
          <w:szCs w:val="28"/>
        </w:rPr>
        <w:t xml:space="preserve">Сургут впервые </w:t>
      </w:r>
      <w:r w:rsidR="00777549" w:rsidRPr="00FB137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F6A1A" w:rsidRPr="00FB1376">
        <w:rPr>
          <w:rFonts w:ascii="Times New Roman" w:hAnsi="Times New Roman" w:cs="Times New Roman"/>
          <w:sz w:val="28"/>
          <w:szCs w:val="28"/>
        </w:rPr>
        <w:t xml:space="preserve">за 3 года </w:t>
      </w:r>
      <w:r w:rsidR="002F6A1A" w:rsidRPr="00FB1376">
        <w:rPr>
          <w:rFonts w:ascii="Times New Roman" w:hAnsi="Times New Roman" w:cs="Times New Roman"/>
          <w:sz w:val="28"/>
          <w:szCs w:val="28"/>
          <w:u w:val="single"/>
        </w:rPr>
        <w:t>занял 1 место</w:t>
      </w:r>
      <w:r w:rsidR="002F6A1A" w:rsidRPr="00FB1376">
        <w:rPr>
          <w:rFonts w:ascii="Times New Roman" w:hAnsi="Times New Roman" w:cs="Times New Roman"/>
          <w:sz w:val="28"/>
          <w:szCs w:val="28"/>
        </w:rPr>
        <w:t xml:space="preserve"> </w:t>
      </w:r>
      <w:r w:rsidRPr="00FB1376">
        <w:rPr>
          <w:rFonts w:ascii="Times New Roman" w:hAnsi="Times New Roman" w:cs="Times New Roman"/>
          <w:sz w:val="28"/>
          <w:szCs w:val="28"/>
        </w:rPr>
        <w:t>в рейтинге качества проведения ОРВ</w:t>
      </w:r>
      <w:r w:rsidR="002F6A1A" w:rsidRPr="00FB1376">
        <w:rPr>
          <w:rFonts w:ascii="Times New Roman" w:hAnsi="Times New Roman" w:cs="Times New Roman"/>
          <w:sz w:val="28"/>
          <w:szCs w:val="28"/>
        </w:rPr>
        <w:t xml:space="preserve"> и экспертизы</w:t>
      </w:r>
      <w:r w:rsidRPr="00FB1376">
        <w:rPr>
          <w:rFonts w:ascii="Times New Roman" w:hAnsi="Times New Roman" w:cs="Times New Roman"/>
          <w:sz w:val="28"/>
          <w:szCs w:val="28"/>
        </w:rPr>
        <w:t xml:space="preserve"> муниципальными образованиями автономного округа</w:t>
      </w:r>
      <w:r w:rsidR="00BE60C0" w:rsidRPr="00FB1376">
        <w:rPr>
          <w:rFonts w:ascii="Times New Roman" w:hAnsi="Times New Roman" w:cs="Times New Roman"/>
          <w:sz w:val="28"/>
          <w:szCs w:val="28"/>
        </w:rPr>
        <w:t>.</w:t>
      </w:r>
      <w:r w:rsidR="00777549" w:rsidRPr="00FB13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7605" w:rsidRPr="00FB1376" w:rsidRDefault="00BE60C0" w:rsidP="00FB13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376">
        <w:rPr>
          <w:rFonts w:ascii="Times New Roman" w:hAnsi="Times New Roman"/>
          <w:sz w:val="28"/>
          <w:szCs w:val="28"/>
        </w:rPr>
        <w:t xml:space="preserve">Сургут вошел в группу с «Высшим уровнем», </w:t>
      </w:r>
      <w:r w:rsidR="0036012F" w:rsidRPr="00FB1376">
        <w:rPr>
          <w:rFonts w:ascii="Times New Roman" w:hAnsi="Times New Roman" w:cs="Times New Roman"/>
          <w:sz w:val="28"/>
          <w:szCs w:val="28"/>
        </w:rPr>
        <w:t xml:space="preserve">набрав 97 баллов из 100 возможных, </w:t>
      </w:r>
      <w:r w:rsidRPr="00FB1376">
        <w:rPr>
          <w:rFonts w:ascii="Times New Roman" w:hAnsi="Times New Roman"/>
          <w:sz w:val="28"/>
          <w:szCs w:val="28"/>
        </w:rPr>
        <w:t>поднявшись</w:t>
      </w:r>
      <w:r w:rsidR="0036012F" w:rsidRPr="00FB1376">
        <w:rPr>
          <w:rFonts w:ascii="Times New Roman" w:hAnsi="Times New Roman"/>
          <w:sz w:val="28"/>
          <w:szCs w:val="28"/>
        </w:rPr>
        <w:t xml:space="preserve"> со 2 на первое место </w:t>
      </w:r>
      <w:r w:rsidRPr="00FB1376">
        <w:rPr>
          <w:rFonts w:ascii="Times New Roman" w:hAnsi="Times New Roman"/>
          <w:sz w:val="28"/>
          <w:szCs w:val="28"/>
        </w:rPr>
        <w:t xml:space="preserve">по сравнению с рейтингом </w:t>
      </w:r>
      <w:r w:rsidR="0036012F" w:rsidRPr="00FB1376">
        <w:rPr>
          <w:rFonts w:ascii="Times New Roman" w:hAnsi="Times New Roman"/>
          <w:sz w:val="28"/>
          <w:szCs w:val="28"/>
        </w:rPr>
        <w:t>за 2017 год.</w:t>
      </w:r>
    </w:p>
    <w:p w:rsidR="00227D94" w:rsidRPr="00FB1376" w:rsidRDefault="00227D94" w:rsidP="00FB1376">
      <w:pPr>
        <w:pStyle w:val="a4"/>
        <w:spacing w:after="0"/>
        <w:ind w:firstLine="567"/>
        <w:jc w:val="both"/>
        <w:rPr>
          <w:sz w:val="28"/>
          <w:szCs w:val="28"/>
        </w:rPr>
      </w:pPr>
      <w:r w:rsidRPr="00FB1376">
        <w:rPr>
          <w:sz w:val="28"/>
          <w:szCs w:val="28"/>
        </w:rPr>
        <w:t xml:space="preserve">При формировании рейтинга особое внимание уделялось качеству практического применения инструментов </w:t>
      </w:r>
      <w:r w:rsidRPr="00FB1376">
        <w:rPr>
          <w:rFonts w:eastAsia="Calibri"/>
          <w:sz w:val="28"/>
          <w:szCs w:val="28"/>
        </w:rPr>
        <w:t>ОРВ</w:t>
      </w:r>
      <w:r w:rsidR="005441E1">
        <w:rPr>
          <w:rFonts w:eastAsia="Calibri"/>
          <w:sz w:val="28"/>
          <w:szCs w:val="28"/>
        </w:rPr>
        <w:t xml:space="preserve"> и экспертизы</w:t>
      </w:r>
      <w:r w:rsidRPr="00FB1376">
        <w:rPr>
          <w:sz w:val="28"/>
          <w:szCs w:val="28"/>
        </w:rPr>
        <w:t>, результативности проводимых процедур, открытости и прозрачности работы системы.</w:t>
      </w:r>
    </w:p>
    <w:p w:rsidR="00227D94" w:rsidRPr="00FB1376" w:rsidRDefault="00227D94" w:rsidP="00FB137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FB1376">
        <w:rPr>
          <w:color w:val="auto"/>
          <w:sz w:val="28"/>
          <w:szCs w:val="28"/>
        </w:rPr>
        <w:t xml:space="preserve">Так, при подведении итогов учитывалось: </w:t>
      </w:r>
    </w:p>
    <w:p w:rsidR="00227D94" w:rsidRPr="00FB1376" w:rsidRDefault="00227D94" w:rsidP="001642BA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FB1376">
        <w:rPr>
          <w:color w:val="auto"/>
          <w:sz w:val="28"/>
          <w:szCs w:val="28"/>
        </w:rPr>
        <w:t xml:space="preserve">- использование количественных методов оценки; </w:t>
      </w:r>
    </w:p>
    <w:p w:rsidR="00227D94" w:rsidRPr="00FB1376" w:rsidRDefault="00227D94" w:rsidP="001642BA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FB1376">
        <w:rPr>
          <w:color w:val="auto"/>
          <w:sz w:val="28"/>
          <w:szCs w:val="28"/>
        </w:rPr>
        <w:t xml:space="preserve">- качество проведения публичных консультаций; </w:t>
      </w:r>
    </w:p>
    <w:p w:rsidR="00227D94" w:rsidRPr="00FB1376" w:rsidRDefault="00227D94" w:rsidP="001642BA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FB1376">
        <w:rPr>
          <w:color w:val="auto"/>
          <w:sz w:val="28"/>
          <w:szCs w:val="28"/>
        </w:rPr>
        <w:t xml:space="preserve">- результативность процедур ОРВ и экспертизы нормативных правовых актов, их системное проведение; </w:t>
      </w:r>
    </w:p>
    <w:p w:rsidR="005441E1" w:rsidRDefault="00227D94" w:rsidP="001642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376">
        <w:rPr>
          <w:rFonts w:ascii="Times New Roman" w:hAnsi="Times New Roman" w:cs="Times New Roman"/>
          <w:sz w:val="28"/>
          <w:szCs w:val="28"/>
        </w:rPr>
        <w:lastRenderedPageBreak/>
        <w:t>- информационная активность муниципального образования в сфере ОРВ, прозрачность и открытость института ОРВ</w:t>
      </w:r>
      <w:r w:rsidR="005441E1">
        <w:rPr>
          <w:rFonts w:ascii="Times New Roman" w:hAnsi="Times New Roman" w:cs="Times New Roman"/>
          <w:sz w:val="28"/>
          <w:szCs w:val="28"/>
        </w:rPr>
        <w:t>;</w:t>
      </w:r>
    </w:p>
    <w:p w:rsidR="00227D94" w:rsidRPr="00FB1376" w:rsidRDefault="005441E1" w:rsidP="001642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проводился опрос предпринимателей </w:t>
      </w:r>
      <w:r w:rsidR="001642BA">
        <w:rPr>
          <w:rFonts w:ascii="Times New Roman" w:hAnsi="Times New Roman" w:cs="Times New Roman"/>
          <w:sz w:val="28"/>
          <w:szCs w:val="28"/>
        </w:rPr>
        <w:t>и подведение итогов «</w:t>
      </w:r>
      <w:r>
        <w:rPr>
          <w:rFonts w:ascii="Times New Roman" w:hAnsi="Times New Roman" w:cs="Times New Roman"/>
          <w:sz w:val="28"/>
          <w:szCs w:val="28"/>
        </w:rPr>
        <w:t>независимой оценки</w:t>
      </w:r>
      <w:r w:rsidR="001642B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7605" w:rsidRPr="00FB1376" w:rsidRDefault="00177605" w:rsidP="00FB13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685E" w:rsidRPr="00FB1376" w:rsidRDefault="004E685E" w:rsidP="00FB13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376">
        <w:rPr>
          <w:rFonts w:ascii="Times New Roman" w:hAnsi="Times New Roman" w:cs="Times New Roman"/>
          <w:sz w:val="28"/>
          <w:szCs w:val="28"/>
        </w:rPr>
        <w:t xml:space="preserve"> </w:t>
      </w:r>
      <w:r w:rsidR="00177605" w:rsidRPr="00FB1376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EC29C0">
        <w:rPr>
          <w:rFonts w:ascii="Times New Roman" w:hAnsi="Times New Roman" w:cs="Times New Roman"/>
          <w:b/>
          <w:sz w:val="28"/>
          <w:szCs w:val="28"/>
        </w:rPr>
        <w:t>6</w:t>
      </w:r>
      <w:r w:rsidR="00177605" w:rsidRPr="00FB1376">
        <w:rPr>
          <w:rFonts w:ascii="Times New Roman" w:hAnsi="Times New Roman" w:cs="Times New Roman"/>
          <w:b/>
          <w:sz w:val="28"/>
          <w:szCs w:val="28"/>
        </w:rPr>
        <w:t>: Приоритеты развития в области ОРВ в 2018 году</w:t>
      </w:r>
    </w:p>
    <w:p w:rsidR="00227D94" w:rsidRPr="00FB1376" w:rsidRDefault="00227D94" w:rsidP="00FB13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Достижению лидирующей позиции Сургута способствовала организованная </w:t>
      </w:r>
      <w:r w:rsidR="00BE60C0" w:rsidRPr="00FB13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</w:t>
      </w:r>
      <w:r w:rsidRPr="00FB137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направленная на:</w:t>
      </w:r>
    </w:p>
    <w:p w:rsidR="00227D94" w:rsidRPr="00FB1376" w:rsidRDefault="00227D94" w:rsidP="00FB13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совершенствование нормативно-правовой базы проведения процедур ОРВ </w:t>
      </w:r>
      <w:r w:rsidR="003A3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FB1376">
        <w:rPr>
          <w:rFonts w:ascii="Times New Roman" w:eastAsia="Times New Roman" w:hAnsi="Times New Roman" w:cs="Times New Roman"/>
          <w:sz w:val="28"/>
          <w:szCs w:val="28"/>
          <w:lang w:eastAsia="ru-RU"/>
        </w:rPr>
        <w:t>и экспертизы;</w:t>
      </w:r>
    </w:p>
    <w:p w:rsidR="00227D94" w:rsidRPr="00FB1376" w:rsidRDefault="00227D94" w:rsidP="00FB13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37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</w:t>
      </w:r>
      <w:r w:rsidR="003A34C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B1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обеспечение информационно-методического сопровождени</w:t>
      </w:r>
      <w:r w:rsidR="003006D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B1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разработчиков муниципальных нормативных правовых актов</w:t>
      </w:r>
      <w:r w:rsidR="00300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13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установленных процедур;</w:t>
      </w:r>
    </w:p>
    <w:p w:rsidR="00BE60C0" w:rsidRPr="00FB1376" w:rsidRDefault="00BE60C0" w:rsidP="00FB13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262124" w:rsidRPr="00FB1376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цифровизация</w:t>
      </w:r>
      <w:proofErr w:type="spellEnd"/>
      <w:r w:rsidR="00262124" w:rsidRPr="00FB1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ОРВ на Портале проектов нормативных правовых актов </w:t>
      </w:r>
      <w:hyperlink r:id="rId5" w:history="1">
        <w:r w:rsidR="00262124" w:rsidRPr="00FB1376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http://regulation.admhmao.ru/</w:t>
        </w:r>
      </w:hyperlink>
      <w:r w:rsidRPr="00FB137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27D94" w:rsidRPr="00FB1376" w:rsidRDefault="00227D94" w:rsidP="00FB13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обеспечение контроля за процедурами ОРВ и экспертизы, включая организацию обязательного соблюдения процедуры урегулирования разногласий </w:t>
      </w:r>
      <w:r w:rsidR="003A3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FB1376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участниками публичных консультаций;</w:t>
      </w:r>
    </w:p>
    <w:p w:rsidR="00227D94" w:rsidRDefault="00227D94" w:rsidP="00FB13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37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мероприятий для субъектов предпринимательства, направленных на популяризацию института ОРВ, экспертизы и оценки фактического воздействия, привлечение к участию в публичных консультациях.</w:t>
      </w:r>
    </w:p>
    <w:p w:rsidR="00EC3876" w:rsidRDefault="00CE1A27" w:rsidP="004E6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направления остаются приоритетными для нас и в текущем году.</w:t>
      </w:r>
    </w:p>
    <w:p w:rsidR="00CE1A27" w:rsidRDefault="00CE1A27" w:rsidP="004E6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15D8" w:rsidRDefault="008715D8" w:rsidP="00FA71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4079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EC29C0">
        <w:rPr>
          <w:rFonts w:ascii="Times New Roman" w:hAnsi="Times New Roman" w:cs="Times New Roman"/>
          <w:b/>
          <w:sz w:val="28"/>
          <w:szCs w:val="28"/>
        </w:rPr>
        <w:t>7</w:t>
      </w:r>
      <w:r w:rsidRPr="005C407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F42D2">
        <w:rPr>
          <w:rFonts w:ascii="Times New Roman" w:hAnsi="Times New Roman" w:cs="Times New Roman"/>
          <w:b/>
          <w:sz w:val="28"/>
          <w:szCs w:val="28"/>
        </w:rPr>
        <w:t xml:space="preserve">Официальный </w:t>
      </w:r>
      <w:r w:rsidRPr="005C4079">
        <w:rPr>
          <w:rFonts w:ascii="Times New Roman" w:hAnsi="Times New Roman" w:cs="Times New Roman"/>
          <w:b/>
          <w:sz w:val="28"/>
          <w:szCs w:val="28"/>
        </w:rPr>
        <w:t>портал Администрации города</w:t>
      </w:r>
    </w:p>
    <w:p w:rsidR="004E685E" w:rsidRDefault="004E685E" w:rsidP="004E685E">
      <w:pPr>
        <w:pStyle w:val="a4"/>
        <w:shd w:val="clear" w:color="auto" w:fill="FFFFFF"/>
        <w:spacing w:after="0"/>
        <w:ind w:firstLine="567"/>
        <w:jc w:val="both"/>
        <w:textAlignment w:val="baseline"/>
        <w:rPr>
          <w:sz w:val="28"/>
          <w:szCs w:val="28"/>
        </w:rPr>
      </w:pPr>
      <w:r w:rsidRPr="004E685E">
        <w:rPr>
          <w:color w:val="000000"/>
          <w:sz w:val="28"/>
          <w:szCs w:val="28"/>
          <w:bdr w:val="none" w:sz="0" w:space="0" w:color="auto" w:frame="1"/>
        </w:rPr>
        <w:t>Теперь остановлюсь на процедурах проведения ОРВ, о</w:t>
      </w:r>
      <w:r w:rsidRPr="004E685E">
        <w:rPr>
          <w:sz w:val="28"/>
          <w:szCs w:val="28"/>
        </w:rPr>
        <w:t xml:space="preserve">беспечением которых </w:t>
      </w:r>
      <w:r w:rsidR="005441E1">
        <w:rPr>
          <w:sz w:val="28"/>
          <w:szCs w:val="28"/>
        </w:rPr>
        <w:t>занимается Администрация города</w:t>
      </w:r>
      <w:r w:rsidRPr="004E685E">
        <w:rPr>
          <w:sz w:val="28"/>
          <w:szCs w:val="28"/>
        </w:rPr>
        <w:t xml:space="preserve">. </w:t>
      </w:r>
    </w:p>
    <w:p w:rsidR="004E685E" w:rsidRPr="005C4079" w:rsidRDefault="004E685E" w:rsidP="004E685E">
      <w:pPr>
        <w:pStyle w:val="a4"/>
        <w:shd w:val="clear" w:color="auto" w:fill="FFFFFF"/>
        <w:spacing w:after="0"/>
        <w:ind w:firstLine="567"/>
        <w:jc w:val="both"/>
        <w:textAlignment w:val="baseline"/>
        <w:rPr>
          <w:color w:val="555555"/>
          <w:sz w:val="28"/>
          <w:szCs w:val="28"/>
        </w:rPr>
      </w:pPr>
      <w:r w:rsidRPr="005C4079">
        <w:rPr>
          <w:color w:val="000000"/>
          <w:sz w:val="28"/>
          <w:szCs w:val="28"/>
          <w:bdr w:val="none" w:sz="0" w:space="0" w:color="auto" w:frame="1"/>
        </w:rPr>
        <w:t xml:space="preserve">Одним </w:t>
      </w:r>
      <w:r w:rsidRPr="005C4079">
        <w:rPr>
          <w:rFonts w:eastAsia="MinionPro-Regular"/>
          <w:sz w:val="28"/>
          <w:szCs w:val="28"/>
        </w:rPr>
        <w:t xml:space="preserve">из эффективных каналов обратной связи с представителями </w:t>
      </w:r>
      <w:proofErr w:type="gramStart"/>
      <w:r w:rsidRPr="005C4079">
        <w:rPr>
          <w:rFonts w:eastAsia="MinionPro-Regular"/>
          <w:sz w:val="28"/>
          <w:szCs w:val="28"/>
        </w:rPr>
        <w:t xml:space="preserve">бизнеса,   </w:t>
      </w:r>
      <w:proofErr w:type="gramEnd"/>
      <w:r w:rsidRPr="005C4079">
        <w:rPr>
          <w:rFonts w:eastAsia="MinionPro-Regular"/>
          <w:sz w:val="28"/>
          <w:szCs w:val="28"/>
        </w:rPr>
        <w:t xml:space="preserve">                      а равно как и механизмом влияния на формирование качественного и лояльного                         к нуждам бизнеса законодательства, являются </w:t>
      </w:r>
      <w:r w:rsidRPr="005C4079">
        <w:rPr>
          <w:color w:val="000000"/>
          <w:sz w:val="28"/>
          <w:szCs w:val="28"/>
          <w:bdr w:val="none" w:sz="0" w:space="0" w:color="auto" w:frame="1"/>
        </w:rPr>
        <w:t>публичные консультации, - важнейший элемент процедуры ОРВ.</w:t>
      </w:r>
      <w:r w:rsidRPr="005C4079">
        <w:rPr>
          <w:color w:val="555555"/>
          <w:sz w:val="28"/>
          <w:szCs w:val="28"/>
        </w:rPr>
        <w:t xml:space="preserve"> </w:t>
      </w:r>
    </w:p>
    <w:p w:rsidR="005441E1" w:rsidRPr="00D71986" w:rsidRDefault="00250A79" w:rsidP="005441E1">
      <w:pPr>
        <w:pStyle w:val="a4"/>
        <w:shd w:val="clear" w:color="auto" w:fill="FFFFFF"/>
        <w:spacing w:after="0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5C4079">
        <w:rPr>
          <w:sz w:val="28"/>
          <w:szCs w:val="28"/>
        </w:rPr>
        <w:t>Для максимального удобства пользователей на главной странице официального портала Администрации  (</w:t>
      </w:r>
      <w:hyperlink r:id="rId6" w:history="1">
        <w:r w:rsidRPr="005C4079">
          <w:rPr>
            <w:sz w:val="28"/>
            <w:szCs w:val="28"/>
          </w:rPr>
          <w:t>http://admsurgut.ru</w:t>
        </w:r>
      </w:hyperlink>
      <w:r w:rsidRPr="005C4079">
        <w:rPr>
          <w:sz w:val="28"/>
          <w:szCs w:val="28"/>
        </w:rPr>
        <w:t>) размещен баннер раздела «Оценка регулирующего воздействия»,</w:t>
      </w:r>
      <w:r w:rsidR="005441E1">
        <w:rPr>
          <w:sz w:val="28"/>
          <w:szCs w:val="28"/>
        </w:rPr>
        <w:t xml:space="preserve"> </w:t>
      </w:r>
      <w:r w:rsidR="005441E1">
        <w:rPr>
          <w:color w:val="000000"/>
          <w:sz w:val="28"/>
          <w:szCs w:val="28"/>
          <w:bdr w:val="none" w:sz="0" w:space="0" w:color="auto" w:frame="1"/>
        </w:rPr>
        <w:t>предусмотрена возможности «подписки».</w:t>
      </w:r>
    </w:p>
    <w:p w:rsidR="00250A79" w:rsidRPr="005C4079" w:rsidRDefault="00EC29C0" w:rsidP="00250A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50A79" w:rsidRPr="005C4079">
        <w:rPr>
          <w:rFonts w:ascii="Times New Roman" w:hAnsi="Times New Roman" w:cs="Times New Roman"/>
          <w:sz w:val="28"/>
          <w:szCs w:val="28"/>
        </w:rPr>
        <w:t xml:space="preserve"> данном разделе на постоянной основе размещаются все необходимые документы по всем этапам установленных процедур. </w:t>
      </w:r>
    </w:p>
    <w:p w:rsidR="008715D8" w:rsidRPr="005C4079" w:rsidRDefault="008715D8" w:rsidP="008715D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15D8" w:rsidRPr="005C4079" w:rsidRDefault="008715D8" w:rsidP="008715D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4079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EC29C0">
        <w:rPr>
          <w:rFonts w:ascii="Times New Roman" w:hAnsi="Times New Roman" w:cs="Times New Roman"/>
          <w:b/>
          <w:sz w:val="28"/>
          <w:szCs w:val="28"/>
        </w:rPr>
        <w:t>8</w:t>
      </w:r>
      <w:r w:rsidRPr="005C4079">
        <w:rPr>
          <w:rFonts w:ascii="Times New Roman" w:hAnsi="Times New Roman" w:cs="Times New Roman"/>
          <w:b/>
          <w:sz w:val="28"/>
          <w:szCs w:val="28"/>
        </w:rPr>
        <w:t>: Инвестиционный портал</w:t>
      </w:r>
    </w:p>
    <w:p w:rsidR="00250A79" w:rsidRPr="005C4079" w:rsidRDefault="00FA71A1" w:rsidP="00250A7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079">
        <w:rPr>
          <w:rFonts w:ascii="Times New Roman" w:hAnsi="Times New Roman" w:cs="Times New Roman"/>
          <w:sz w:val="28"/>
          <w:szCs w:val="28"/>
        </w:rPr>
        <w:tab/>
      </w:r>
      <w:r w:rsidR="00250A79" w:rsidRPr="005C4079">
        <w:rPr>
          <w:rFonts w:ascii="Times New Roman" w:hAnsi="Times New Roman" w:cs="Times New Roman"/>
          <w:sz w:val="28"/>
          <w:szCs w:val="28"/>
        </w:rPr>
        <w:t>Информация о процедурах ОРВ, также размещена на созданном в 2017 году специализированном городском «Инвестиционном портале», в разделе «Предпринимательство».</w:t>
      </w:r>
    </w:p>
    <w:p w:rsidR="00FA71A1" w:rsidRPr="005C4079" w:rsidRDefault="00FA71A1" w:rsidP="00FA71A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5D8" w:rsidRPr="005C4079" w:rsidRDefault="008715D8" w:rsidP="008715D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4079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EC29C0">
        <w:rPr>
          <w:rFonts w:ascii="Times New Roman" w:hAnsi="Times New Roman" w:cs="Times New Roman"/>
          <w:b/>
          <w:sz w:val="28"/>
          <w:szCs w:val="28"/>
        </w:rPr>
        <w:t>9</w:t>
      </w:r>
      <w:r w:rsidR="00BB192F">
        <w:rPr>
          <w:rFonts w:ascii="Times New Roman" w:hAnsi="Times New Roman" w:cs="Times New Roman"/>
          <w:b/>
          <w:sz w:val="28"/>
          <w:szCs w:val="28"/>
        </w:rPr>
        <w:t>: П</w:t>
      </w:r>
      <w:r w:rsidRPr="005C4079">
        <w:rPr>
          <w:rFonts w:ascii="Times New Roman" w:hAnsi="Times New Roman" w:cs="Times New Roman"/>
          <w:b/>
          <w:sz w:val="28"/>
          <w:szCs w:val="28"/>
        </w:rPr>
        <w:t>ортал ХМАО</w:t>
      </w:r>
      <w:r w:rsidR="008F42D2">
        <w:rPr>
          <w:rFonts w:ascii="Times New Roman" w:hAnsi="Times New Roman" w:cs="Times New Roman"/>
          <w:b/>
          <w:sz w:val="28"/>
          <w:szCs w:val="28"/>
        </w:rPr>
        <w:t xml:space="preserve"> – Югры</w:t>
      </w:r>
      <w:r w:rsidRPr="005C4079">
        <w:rPr>
          <w:rFonts w:ascii="Times New Roman" w:hAnsi="Times New Roman" w:cs="Times New Roman"/>
          <w:b/>
          <w:sz w:val="28"/>
          <w:szCs w:val="28"/>
        </w:rPr>
        <w:t>, сайт СТПП</w:t>
      </w:r>
    </w:p>
    <w:p w:rsidR="00250A79" w:rsidRPr="005C4079" w:rsidRDefault="00250A79" w:rsidP="00250A79">
      <w:pPr>
        <w:spacing w:after="0" w:line="240" w:lineRule="auto"/>
        <w:ind w:firstLine="720"/>
        <w:contextualSpacing/>
        <w:jc w:val="both"/>
        <w:rPr>
          <w:rStyle w:val="a9"/>
          <w:rFonts w:ascii="Times New Roman" w:hAnsi="Times New Roman" w:cs="Times New Roman"/>
          <w:color w:val="auto"/>
          <w:sz w:val="28"/>
          <w:szCs w:val="28"/>
        </w:rPr>
      </w:pPr>
      <w:r w:rsidRPr="005C4079">
        <w:rPr>
          <w:rFonts w:ascii="Times New Roman" w:hAnsi="Times New Roman" w:cs="Times New Roman"/>
          <w:sz w:val="28"/>
          <w:szCs w:val="28"/>
        </w:rPr>
        <w:t>С 2018 года для публичного обсуждения проектов муниципальных нормативных правовых актов, а также для более широкого привлечения                                               к обсуждению представителей предпринимательско</w:t>
      </w:r>
      <w:r w:rsidR="001C6A0B">
        <w:rPr>
          <w:rFonts w:ascii="Times New Roman" w:hAnsi="Times New Roman" w:cs="Times New Roman"/>
          <w:sz w:val="28"/>
          <w:szCs w:val="28"/>
        </w:rPr>
        <w:t>го</w:t>
      </w:r>
      <w:r w:rsidRPr="005C4079">
        <w:rPr>
          <w:rFonts w:ascii="Times New Roman" w:hAnsi="Times New Roman" w:cs="Times New Roman"/>
          <w:sz w:val="28"/>
          <w:szCs w:val="28"/>
        </w:rPr>
        <w:t xml:space="preserve"> </w:t>
      </w:r>
      <w:r w:rsidR="001C6A0B">
        <w:rPr>
          <w:rFonts w:ascii="Times New Roman" w:hAnsi="Times New Roman" w:cs="Times New Roman"/>
          <w:sz w:val="28"/>
          <w:szCs w:val="28"/>
        </w:rPr>
        <w:t>сообщества</w:t>
      </w:r>
      <w:r w:rsidRPr="005C4079">
        <w:rPr>
          <w:rFonts w:ascii="Times New Roman" w:hAnsi="Times New Roman" w:cs="Times New Roman"/>
          <w:sz w:val="28"/>
          <w:szCs w:val="28"/>
        </w:rPr>
        <w:t xml:space="preserve"> используется интернет портал органов власти Ханты-Мансийского автономного округа – Югры (</w:t>
      </w:r>
      <w:hyperlink r:id="rId7" w:history="1">
        <w:r w:rsidRPr="005C4079">
          <w:rPr>
            <w:rStyle w:val="a9"/>
            <w:rFonts w:ascii="Times New Roman" w:hAnsi="Times New Roman" w:cs="Times New Roman"/>
            <w:sz w:val="28"/>
            <w:szCs w:val="28"/>
          </w:rPr>
          <w:t>http://regulation.admhmao.ru</w:t>
        </w:r>
      </w:hyperlink>
      <w:r w:rsidRPr="005C4079">
        <w:rPr>
          <w:rStyle w:val="a9"/>
          <w:rFonts w:ascii="Times New Roman" w:hAnsi="Times New Roman" w:cs="Times New Roman"/>
          <w:color w:val="auto"/>
          <w:sz w:val="28"/>
          <w:szCs w:val="28"/>
        </w:rPr>
        <w:t>).</w:t>
      </w:r>
    </w:p>
    <w:p w:rsidR="00250A79" w:rsidRPr="005C4079" w:rsidRDefault="00250A79" w:rsidP="00250A7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079">
        <w:rPr>
          <w:rFonts w:ascii="Times New Roman" w:hAnsi="Times New Roman" w:cs="Times New Roman"/>
          <w:sz w:val="28"/>
          <w:szCs w:val="28"/>
        </w:rPr>
        <w:lastRenderedPageBreak/>
        <w:t>Кроме того, м</w:t>
      </w:r>
      <w:r w:rsidRPr="005C4079">
        <w:rPr>
          <w:rStyle w:val="a9"/>
          <w:rFonts w:ascii="Times New Roman" w:hAnsi="Times New Roman" w:cs="Times New Roman"/>
          <w:color w:val="auto"/>
          <w:sz w:val="28"/>
          <w:szCs w:val="28"/>
        </w:rPr>
        <w:t>атериалы размещаются на официальных сайтах организаций, с которыми заключены соглашения о взаимодействии при проведении ОРВ, в том числе на сайте Сургутской торгово-промышленной палаты.</w:t>
      </w:r>
    </w:p>
    <w:p w:rsidR="00250A79" w:rsidRDefault="00250A79" w:rsidP="00250A7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079">
        <w:rPr>
          <w:rFonts w:ascii="Times New Roman" w:hAnsi="Times New Roman" w:cs="Times New Roman"/>
          <w:sz w:val="28"/>
          <w:szCs w:val="28"/>
        </w:rPr>
        <w:tab/>
        <w:t>Регулярно проводится информационная работа по привлечению предпринимателей к участию в публичных консультациях, в том числе письменное информирование, электронная рассылка.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AD6" w:rsidRDefault="00F73035" w:rsidP="00250A79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возможности участия представителей бизнеса и направления замечаний, предложений увеличены сроки проведения публичных консультаций </w:t>
      </w:r>
      <w:r w:rsidR="00F44070">
        <w:rPr>
          <w:sz w:val="28"/>
          <w:szCs w:val="28"/>
        </w:rPr>
        <w:t xml:space="preserve">                                                 </w:t>
      </w:r>
      <w:r w:rsidRPr="00F44070">
        <w:rPr>
          <w:sz w:val="28"/>
          <w:szCs w:val="28"/>
          <w:u w:val="single"/>
        </w:rPr>
        <w:t>с 10 до 20 рабочих дней</w:t>
      </w:r>
      <w:r>
        <w:rPr>
          <w:sz w:val="28"/>
          <w:szCs w:val="28"/>
        </w:rPr>
        <w:t xml:space="preserve"> при высокой степени регулирующего воздействия.</w:t>
      </w:r>
    </w:p>
    <w:p w:rsidR="00250A79" w:rsidRDefault="00250A79" w:rsidP="00270F9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15D8" w:rsidRPr="008715D8" w:rsidRDefault="008715D8" w:rsidP="00270F9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15D8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EC29C0">
        <w:rPr>
          <w:rFonts w:ascii="Times New Roman" w:hAnsi="Times New Roman" w:cs="Times New Roman"/>
          <w:b/>
          <w:sz w:val="28"/>
          <w:szCs w:val="28"/>
        </w:rPr>
        <w:t>10</w:t>
      </w:r>
      <w:r w:rsidRPr="008715D8">
        <w:rPr>
          <w:rFonts w:ascii="Times New Roman" w:hAnsi="Times New Roman" w:cs="Times New Roman"/>
          <w:b/>
          <w:sz w:val="28"/>
          <w:szCs w:val="28"/>
        </w:rPr>
        <w:t>: Структура отзывов</w:t>
      </w:r>
      <w:r w:rsidR="00BB192F">
        <w:rPr>
          <w:rFonts w:ascii="Times New Roman" w:hAnsi="Times New Roman" w:cs="Times New Roman"/>
          <w:b/>
          <w:sz w:val="28"/>
          <w:szCs w:val="28"/>
        </w:rPr>
        <w:t xml:space="preserve"> ОРВ</w:t>
      </w:r>
    </w:p>
    <w:p w:rsidR="00270F92" w:rsidRDefault="00250A79" w:rsidP="00270F9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36326">
        <w:rPr>
          <w:rFonts w:ascii="Times New Roman" w:hAnsi="Times New Roman" w:cs="Times New Roman"/>
          <w:sz w:val="28"/>
          <w:szCs w:val="28"/>
        </w:rPr>
        <w:t xml:space="preserve"> т</w:t>
      </w:r>
      <w:r w:rsidR="00270F92" w:rsidRPr="00A41110">
        <w:rPr>
          <w:rFonts w:ascii="Times New Roman" w:hAnsi="Times New Roman" w:cs="Times New Roman"/>
          <w:sz w:val="28"/>
          <w:szCs w:val="28"/>
        </w:rPr>
        <w:t xml:space="preserve">еперь хотелось бы </w:t>
      </w:r>
      <w:r w:rsidR="00270F92">
        <w:rPr>
          <w:rFonts w:ascii="Times New Roman" w:hAnsi="Times New Roman" w:cs="Times New Roman"/>
          <w:sz w:val="28"/>
          <w:szCs w:val="28"/>
        </w:rPr>
        <w:t xml:space="preserve">в цифрах </w:t>
      </w:r>
      <w:r w:rsidR="00270F92" w:rsidRPr="00A41110">
        <w:rPr>
          <w:rFonts w:ascii="Times New Roman" w:hAnsi="Times New Roman" w:cs="Times New Roman"/>
          <w:sz w:val="28"/>
          <w:szCs w:val="28"/>
        </w:rPr>
        <w:t xml:space="preserve">отметить результаты </w:t>
      </w:r>
      <w:r w:rsidR="00270F92" w:rsidRPr="00A4111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участия субъектов предпринимательской деятельности в публичных консультациях</w:t>
      </w:r>
      <w:r w:rsidR="00270F9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</w:p>
    <w:p w:rsidR="00FA71A1" w:rsidRPr="001F4EAC" w:rsidRDefault="00270F92" w:rsidP="00270F9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A71A1" w:rsidRPr="001F4EAC">
        <w:rPr>
          <w:rFonts w:ascii="Times New Roman" w:hAnsi="Times New Roman" w:cs="Times New Roman"/>
          <w:sz w:val="28"/>
          <w:szCs w:val="28"/>
        </w:rPr>
        <w:t xml:space="preserve"> 201</w:t>
      </w:r>
      <w:r w:rsidR="00627CF9">
        <w:rPr>
          <w:rFonts w:ascii="Times New Roman" w:hAnsi="Times New Roman" w:cs="Times New Roman"/>
          <w:sz w:val="28"/>
          <w:szCs w:val="28"/>
        </w:rPr>
        <w:t>8</w:t>
      </w:r>
      <w:r w:rsidR="00FA71A1" w:rsidRPr="001F4EAC">
        <w:rPr>
          <w:rFonts w:ascii="Times New Roman" w:hAnsi="Times New Roman" w:cs="Times New Roman"/>
          <w:sz w:val="28"/>
          <w:szCs w:val="28"/>
        </w:rPr>
        <w:t xml:space="preserve"> году проведена </w:t>
      </w:r>
      <w:r w:rsidR="00FA71A1" w:rsidRPr="001A4DD8">
        <w:rPr>
          <w:rFonts w:ascii="Times New Roman" w:hAnsi="Times New Roman" w:cs="Times New Roman"/>
          <w:sz w:val="28"/>
          <w:szCs w:val="28"/>
        </w:rPr>
        <w:t>ОРВ</w:t>
      </w:r>
      <w:r w:rsidR="00266858">
        <w:rPr>
          <w:rFonts w:ascii="Times New Roman" w:hAnsi="Times New Roman" w:cs="Times New Roman"/>
          <w:sz w:val="28"/>
          <w:szCs w:val="28"/>
        </w:rPr>
        <w:t xml:space="preserve"> </w:t>
      </w:r>
      <w:r w:rsidR="004A750F">
        <w:rPr>
          <w:rFonts w:ascii="Times New Roman" w:hAnsi="Times New Roman" w:cs="Times New Roman"/>
          <w:sz w:val="28"/>
          <w:szCs w:val="28"/>
        </w:rPr>
        <w:t>37</w:t>
      </w:r>
      <w:r w:rsidR="00FA71A1" w:rsidRPr="001F4EAC">
        <w:rPr>
          <w:rFonts w:ascii="Times New Roman" w:hAnsi="Times New Roman" w:cs="Times New Roman"/>
          <w:sz w:val="28"/>
          <w:szCs w:val="28"/>
        </w:rPr>
        <w:t xml:space="preserve"> проектов МНПА, </w:t>
      </w:r>
      <w:r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4A750F" w:rsidRPr="001C6A0B">
        <w:rPr>
          <w:rFonts w:ascii="Times New Roman" w:hAnsi="Times New Roman" w:cs="Times New Roman"/>
          <w:sz w:val="28"/>
          <w:szCs w:val="28"/>
          <w:u w:val="single"/>
        </w:rPr>
        <w:t>23</w:t>
      </w:r>
      <w:r w:rsidR="00FA71A1" w:rsidRPr="001C6A0B">
        <w:rPr>
          <w:rFonts w:ascii="Times New Roman" w:hAnsi="Times New Roman" w:cs="Times New Roman"/>
          <w:sz w:val="28"/>
          <w:szCs w:val="28"/>
          <w:u w:val="single"/>
        </w:rPr>
        <w:t xml:space="preserve"> проект</w:t>
      </w:r>
      <w:r w:rsidR="004A750F" w:rsidRPr="001C6A0B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FA71A1" w:rsidRPr="001F4EAC">
        <w:rPr>
          <w:rFonts w:ascii="Times New Roman" w:hAnsi="Times New Roman" w:cs="Times New Roman"/>
          <w:sz w:val="28"/>
          <w:szCs w:val="28"/>
        </w:rPr>
        <w:t xml:space="preserve"> прошли углубленную ОРВ - </w:t>
      </w:r>
      <w:r w:rsidR="004A750F">
        <w:rPr>
          <w:rFonts w:ascii="Times New Roman" w:hAnsi="Times New Roman" w:cs="Times New Roman"/>
          <w:sz w:val="28"/>
          <w:szCs w:val="28"/>
        </w:rPr>
        <w:t>62</w:t>
      </w:r>
      <w:r w:rsidR="00FA71A1" w:rsidRPr="001F4EAC">
        <w:rPr>
          <w:rFonts w:ascii="Times New Roman" w:hAnsi="Times New Roman" w:cs="Times New Roman"/>
          <w:sz w:val="28"/>
          <w:szCs w:val="28"/>
        </w:rPr>
        <w:t>% из общего количества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71A1" w:rsidRPr="00ED7CE5" w:rsidRDefault="00FA71A1" w:rsidP="00FA71A1">
      <w:pPr>
        <w:pStyle w:val="a8"/>
        <w:tabs>
          <w:tab w:val="left" w:pos="709"/>
        </w:tabs>
        <w:spacing w:after="0" w:line="1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EAC">
        <w:rPr>
          <w:rFonts w:ascii="Times New Roman" w:hAnsi="Times New Roman" w:cs="Times New Roman"/>
          <w:sz w:val="28"/>
          <w:szCs w:val="28"/>
        </w:rPr>
        <w:t xml:space="preserve">По результатам проведенных публичных консультаций </w:t>
      </w:r>
      <w:r w:rsidRPr="00D50447">
        <w:rPr>
          <w:rFonts w:ascii="Times New Roman" w:hAnsi="Times New Roman" w:cs="Times New Roman"/>
          <w:sz w:val="28"/>
          <w:szCs w:val="28"/>
          <w:u w:val="single"/>
        </w:rPr>
        <w:t>получено 8</w:t>
      </w:r>
      <w:r w:rsidR="004A750F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D50447">
        <w:rPr>
          <w:rFonts w:ascii="Times New Roman" w:hAnsi="Times New Roman" w:cs="Times New Roman"/>
          <w:sz w:val="28"/>
          <w:szCs w:val="28"/>
          <w:u w:val="single"/>
        </w:rPr>
        <w:t xml:space="preserve"> отзыв</w:t>
      </w:r>
      <w:r w:rsidR="004A750F">
        <w:rPr>
          <w:rFonts w:ascii="Times New Roman" w:hAnsi="Times New Roman" w:cs="Times New Roman"/>
          <w:sz w:val="28"/>
          <w:szCs w:val="28"/>
          <w:u w:val="single"/>
        </w:rPr>
        <w:t>ов</w:t>
      </w:r>
      <w:r w:rsidR="00ED7C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73035">
        <w:rPr>
          <w:rFonts w:ascii="Times New Roman" w:hAnsi="Times New Roman" w:cs="Times New Roman"/>
          <w:sz w:val="28"/>
          <w:szCs w:val="28"/>
          <w:u w:val="single"/>
        </w:rPr>
        <w:t xml:space="preserve">                </w:t>
      </w:r>
      <w:r w:rsidR="00ED7CE5" w:rsidRPr="00ED7CE5">
        <w:rPr>
          <w:rFonts w:ascii="Times New Roman" w:hAnsi="Times New Roman" w:cs="Times New Roman"/>
          <w:sz w:val="28"/>
          <w:szCs w:val="28"/>
        </w:rPr>
        <w:t>от предпринимательского сообщества</w:t>
      </w:r>
      <w:r w:rsidRPr="00ED7CE5">
        <w:rPr>
          <w:rFonts w:ascii="Times New Roman" w:hAnsi="Times New Roman" w:cs="Times New Roman"/>
          <w:sz w:val="28"/>
          <w:szCs w:val="28"/>
        </w:rPr>
        <w:t>:</w:t>
      </w:r>
    </w:p>
    <w:p w:rsidR="00ED7CE5" w:rsidRPr="00ED7CE5" w:rsidRDefault="00ED7CE5" w:rsidP="00ED7CE5">
      <w:pPr>
        <w:pStyle w:val="a8"/>
        <w:tabs>
          <w:tab w:val="left" w:pos="709"/>
        </w:tabs>
        <w:spacing w:after="0" w:line="1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CE5">
        <w:rPr>
          <w:rFonts w:ascii="Times New Roman" w:hAnsi="Times New Roman" w:cs="Times New Roman"/>
          <w:sz w:val="28"/>
          <w:szCs w:val="28"/>
        </w:rPr>
        <w:t xml:space="preserve">- </w:t>
      </w:r>
      <w:r w:rsidR="00AB14FE">
        <w:rPr>
          <w:rFonts w:ascii="Times New Roman" w:hAnsi="Times New Roman" w:cs="Times New Roman"/>
          <w:sz w:val="28"/>
          <w:szCs w:val="28"/>
        </w:rPr>
        <w:t xml:space="preserve">в 28 отзывах (35% от общего количества) содержалось </w:t>
      </w:r>
      <w:r w:rsidRPr="00ED7CE5">
        <w:rPr>
          <w:rFonts w:ascii="Times New Roman" w:hAnsi="Times New Roman" w:cs="Times New Roman"/>
          <w:sz w:val="28"/>
          <w:szCs w:val="28"/>
        </w:rPr>
        <w:t>83 замечани</w:t>
      </w:r>
      <w:r w:rsidR="00AB14FE">
        <w:rPr>
          <w:rFonts w:ascii="Times New Roman" w:hAnsi="Times New Roman" w:cs="Times New Roman"/>
          <w:sz w:val="28"/>
          <w:szCs w:val="28"/>
        </w:rPr>
        <w:t xml:space="preserve">я и предложения, из которых 47 или </w:t>
      </w:r>
      <w:r w:rsidRPr="00ED7CE5">
        <w:rPr>
          <w:rFonts w:ascii="Times New Roman" w:hAnsi="Times New Roman" w:cs="Times New Roman"/>
          <w:sz w:val="28"/>
          <w:szCs w:val="28"/>
        </w:rPr>
        <w:t>57% приняты и учтены при доработке проектов МПА, остальные 36 (43%</w:t>
      </w:r>
      <w:r w:rsidR="00AB14FE">
        <w:rPr>
          <w:rFonts w:ascii="Times New Roman" w:hAnsi="Times New Roman" w:cs="Times New Roman"/>
          <w:sz w:val="28"/>
          <w:szCs w:val="28"/>
        </w:rPr>
        <w:t>)</w:t>
      </w:r>
      <w:r w:rsidRPr="00ED7CE5">
        <w:rPr>
          <w:rFonts w:ascii="Times New Roman" w:hAnsi="Times New Roman" w:cs="Times New Roman"/>
          <w:sz w:val="28"/>
          <w:szCs w:val="28"/>
        </w:rPr>
        <w:t xml:space="preserve"> не приняты по объективным обоснованным причинам. </w:t>
      </w:r>
    </w:p>
    <w:p w:rsidR="00ED7CE5" w:rsidRDefault="00125C87" w:rsidP="00ED7CE5">
      <w:pPr>
        <w:pStyle w:val="a8"/>
        <w:tabs>
          <w:tab w:val="left" w:pos="709"/>
        </w:tabs>
        <w:spacing w:after="0" w:line="1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Были о</w:t>
      </w:r>
      <w:r w:rsidR="00ED7CE5" w:rsidRPr="00ED7CE5">
        <w:rPr>
          <w:rFonts w:ascii="Times New Roman" w:hAnsi="Times New Roman" w:cs="Times New Roman"/>
          <w:sz w:val="28"/>
          <w:szCs w:val="28"/>
        </w:rPr>
        <w:t>рганизованы встречи с участниками публичных консультаций по урегулированию имеющихся разногласий, приняты совместные решения</w:t>
      </w:r>
      <w:r w:rsidR="00A36326">
        <w:rPr>
          <w:rFonts w:ascii="Times New Roman" w:hAnsi="Times New Roman" w:cs="Times New Roman"/>
          <w:sz w:val="28"/>
          <w:szCs w:val="28"/>
        </w:rPr>
        <w:t xml:space="preserve">.                                 </w:t>
      </w:r>
      <w:proofErr w:type="gramStart"/>
      <w:r w:rsidR="00A36326">
        <w:rPr>
          <w:rFonts w:ascii="Times New Roman" w:hAnsi="Times New Roman" w:cs="Times New Roman"/>
          <w:sz w:val="28"/>
          <w:szCs w:val="28"/>
        </w:rPr>
        <w:t>По результатам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которых,</w:t>
      </w:r>
      <w:r w:rsidR="00A36326">
        <w:rPr>
          <w:rFonts w:ascii="Times New Roman" w:hAnsi="Times New Roman" w:cs="Times New Roman"/>
          <w:sz w:val="28"/>
          <w:szCs w:val="28"/>
        </w:rPr>
        <w:t xml:space="preserve"> </w:t>
      </w:r>
      <w:r w:rsidR="00ED7CE5" w:rsidRPr="00ED7CE5">
        <w:rPr>
          <w:rFonts w:ascii="Times New Roman" w:hAnsi="Times New Roman" w:cs="Times New Roman"/>
          <w:sz w:val="28"/>
          <w:szCs w:val="28"/>
        </w:rPr>
        <w:t xml:space="preserve">оформлены </w:t>
      </w:r>
      <w:r w:rsidR="00A36326">
        <w:rPr>
          <w:rFonts w:ascii="Times New Roman" w:hAnsi="Times New Roman" w:cs="Times New Roman"/>
          <w:sz w:val="28"/>
          <w:szCs w:val="28"/>
        </w:rPr>
        <w:t xml:space="preserve">протоколы, что является обязательной процедурой, позволяющей документально отразить результаты </w:t>
      </w:r>
      <w:r w:rsidR="00482EB5">
        <w:rPr>
          <w:rFonts w:ascii="Times New Roman" w:hAnsi="Times New Roman" w:cs="Times New Roman"/>
          <w:sz w:val="28"/>
          <w:szCs w:val="28"/>
        </w:rPr>
        <w:t>урегулирования разногласий</w:t>
      </w:r>
      <w:r w:rsidR="00ED7CE5" w:rsidRPr="00ED7CE5">
        <w:rPr>
          <w:rFonts w:ascii="Times New Roman" w:hAnsi="Times New Roman" w:cs="Times New Roman"/>
          <w:sz w:val="28"/>
          <w:szCs w:val="28"/>
        </w:rPr>
        <w:t>;</w:t>
      </w:r>
    </w:p>
    <w:p w:rsidR="00ED7CE5" w:rsidRDefault="00ED7CE5" w:rsidP="00ED7CE5">
      <w:pPr>
        <w:pStyle w:val="a8"/>
        <w:tabs>
          <w:tab w:val="left" w:pos="709"/>
        </w:tabs>
        <w:spacing w:after="0" w:line="1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CE5">
        <w:rPr>
          <w:rFonts w:ascii="Times New Roman" w:hAnsi="Times New Roman" w:cs="Times New Roman"/>
          <w:sz w:val="28"/>
          <w:szCs w:val="28"/>
        </w:rPr>
        <w:t>- 52 отзыва</w:t>
      </w:r>
      <w:r w:rsidR="00AB14FE">
        <w:rPr>
          <w:rFonts w:ascii="Times New Roman" w:hAnsi="Times New Roman" w:cs="Times New Roman"/>
          <w:sz w:val="28"/>
          <w:szCs w:val="28"/>
        </w:rPr>
        <w:t xml:space="preserve"> (65% от общего количества)</w:t>
      </w:r>
      <w:r w:rsidRPr="00ED7CE5">
        <w:rPr>
          <w:rFonts w:ascii="Times New Roman" w:hAnsi="Times New Roman" w:cs="Times New Roman"/>
          <w:sz w:val="28"/>
          <w:szCs w:val="28"/>
        </w:rPr>
        <w:t xml:space="preserve"> </w:t>
      </w:r>
      <w:r w:rsidR="00D95BA6">
        <w:rPr>
          <w:rFonts w:ascii="Times New Roman" w:hAnsi="Times New Roman" w:cs="Times New Roman"/>
          <w:sz w:val="28"/>
          <w:szCs w:val="28"/>
        </w:rPr>
        <w:t>были направлены на поддержку предлагаемого правового регулирования</w:t>
      </w:r>
      <w:r w:rsidRPr="00ED7CE5">
        <w:rPr>
          <w:rFonts w:ascii="Times New Roman" w:hAnsi="Times New Roman" w:cs="Times New Roman"/>
          <w:sz w:val="28"/>
          <w:szCs w:val="28"/>
        </w:rPr>
        <w:t>,</w:t>
      </w:r>
      <w:r w:rsidR="00AB14FE">
        <w:rPr>
          <w:rFonts w:ascii="Times New Roman" w:hAnsi="Times New Roman" w:cs="Times New Roman"/>
          <w:sz w:val="28"/>
          <w:szCs w:val="28"/>
        </w:rPr>
        <w:t xml:space="preserve"> </w:t>
      </w:r>
      <w:r w:rsidRPr="00ED7CE5">
        <w:rPr>
          <w:rFonts w:ascii="Times New Roman" w:hAnsi="Times New Roman" w:cs="Times New Roman"/>
          <w:sz w:val="28"/>
          <w:szCs w:val="28"/>
        </w:rPr>
        <w:t>что свидетельствует о высоком качестве подготовки документов.</w:t>
      </w:r>
    </w:p>
    <w:p w:rsidR="00E7221A" w:rsidRDefault="00E7221A" w:rsidP="00ED7CE5">
      <w:pPr>
        <w:pStyle w:val="a8"/>
        <w:tabs>
          <w:tab w:val="left" w:pos="709"/>
        </w:tabs>
        <w:spacing w:after="0" w:line="1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этом, отзывы при проведении публичных консультаций получены                               </w:t>
      </w:r>
      <w:r w:rsidRPr="00E7221A">
        <w:rPr>
          <w:rFonts w:ascii="Times New Roman" w:hAnsi="Times New Roman" w:cs="Times New Roman"/>
          <w:sz w:val="28"/>
          <w:szCs w:val="28"/>
          <w:u w:val="single"/>
        </w:rPr>
        <w:t xml:space="preserve">на </w:t>
      </w:r>
      <w:r w:rsidR="00881315">
        <w:rPr>
          <w:rFonts w:ascii="Times New Roman" w:hAnsi="Times New Roman" w:cs="Times New Roman"/>
          <w:sz w:val="28"/>
          <w:szCs w:val="28"/>
          <w:u w:val="single"/>
        </w:rPr>
        <w:t>100 %</w:t>
      </w:r>
      <w:r w:rsidR="00FB1AD1">
        <w:rPr>
          <w:rFonts w:ascii="Times New Roman" w:hAnsi="Times New Roman" w:cs="Times New Roman"/>
          <w:sz w:val="28"/>
          <w:szCs w:val="28"/>
        </w:rPr>
        <w:t xml:space="preserve"> правовых актов, а количество правовых актов</w:t>
      </w:r>
      <w:r w:rsidR="00F1183A">
        <w:rPr>
          <w:rFonts w:ascii="Times New Roman" w:hAnsi="Times New Roman" w:cs="Times New Roman"/>
          <w:sz w:val="28"/>
          <w:szCs w:val="28"/>
        </w:rPr>
        <w:t>,</w:t>
      </w:r>
      <w:r w:rsidR="00FB1AD1">
        <w:rPr>
          <w:rFonts w:ascii="Times New Roman" w:hAnsi="Times New Roman" w:cs="Times New Roman"/>
          <w:sz w:val="28"/>
          <w:szCs w:val="28"/>
        </w:rPr>
        <w:t xml:space="preserve"> по которым получены предложения </w:t>
      </w:r>
      <w:r w:rsidR="00F1183A">
        <w:rPr>
          <w:rFonts w:ascii="Times New Roman" w:hAnsi="Times New Roman" w:cs="Times New Roman"/>
          <w:sz w:val="28"/>
          <w:szCs w:val="28"/>
        </w:rPr>
        <w:t>и замечания составило</w:t>
      </w:r>
      <w:r w:rsidR="00FB1AD1">
        <w:rPr>
          <w:rFonts w:ascii="Times New Roman" w:hAnsi="Times New Roman" w:cs="Times New Roman"/>
          <w:sz w:val="28"/>
          <w:szCs w:val="28"/>
        </w:rPr>
        <w:t xml:space="preserve"> </w:t>
      </w:r>
      <w:r w:rsidR="00125C87">
        <w:rPr>
          <w:rFonts w:ascii="Times New Roman" w:hAnsi="Times New Roman" w:cs="Times New Roman"/>
          <w:sz w:val="28"/>
          <w:szCs w:val="28"/>
        </w:rPr>
        <w:t>48% (</w:t>
      </w:r>
      <w:r w:rsidR="00FB1AD1">
        <w:rPr>
          <w:rFonts w:ascii="Times New Roman" w:hAnsi="Times New Roman" w:cs="Times New Roman"/>
          <w:sz w:val="28"/>
          <w:szCs w:val="28"/>
        </w:rPr>
        <w:t xml:space="preserve">11 </w:t>
      </w:r>
      <w:r w:rsidR="00F1183A">
        <w:rPr>
          <w:rFonts w:ascii="Times New Roman" w:hAnsi="Times New Roman" w:cs="Times New Roman"/>
          <w:sz w:val="28"/>
          <w:szCs w:val="28"/>
        </w:rPr>
        <w:t xml:space="preserve">из 23 </w:t>
      </w:r>
      <w:r w:rsidR="00AB14FE">
        <w:rPr>
          <w:rFonts w:ascii="Times New Roman" w:hAnsi="Times New Roman" w:cs="Times New Roman"/>
          <w:sz w:val="28"/>
          <w:szCs w:val="28"/>
        </w:rPr>
        <w:t>МПА</w:t>
      </w:r>
      <w:r w:rsidR="00125C87">
        <w:rPr>
          <w:rFonts w:ascii="Times New Roman" w:hAnsi="Times New Roman" w:cs="Times New Roman"/>
          <w:sz w:val="28"/>
          <w:szCs w:val="28"/>
        </w:rPr>
        <w:t>)</w:t>
      </w:r>
      <w:r w:rsidR="00FB1AD1">
        <w:rPr>
          <w:rFonts w:ascii="Times New Roman" w:hAnsi="Times New Roman" w:cs="Times New Roman"/>
          <w:sz w:val="28"/>
          <w:szCs w:val="28"/>
        </w:rPr>
        <w:t>.</w:t>
      </w:r>
    </w:p>
    <w:p w:rsidR="005C4079" w:rsidRPr="005C4079" w:rsidRDefault="001C6A0B" w:rsidP="005C4079">
      <w:pPr>
        <w:pStyle w:val="a8"/>
        <w:tabs>
          <w:tab w:val="left" w:pos="709"/>
        </w:tabs>
        <w:spacing w:after="0" w:line="120" w:lineRule="atLeast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Большинство о</w:t>
      </w:r>
      <w:r w:rsidR="005C4079">
        <w:rPr>
          <w:rFonts w:ascii="Times New Roman" w:hAnsi="Times New Roman" w:cs="Times New Roman"/>
          <w:i/>
          <w:sz w:val="28"/>
          <w:szCs w:val="28"/>
        </w:rPr>
        <w:t>тзыв</w:t>
      </w:r>
      <w:r>
        <w:rPr>
          <w:rFonts w:ascii="Times New Roman" w:hAnsi="Times New Roman" w:cs="Times New Roman"/>
          <w:i/>
          <w:sz w:val="28"/>
          <w:szCs w:val="28"/>
        </w:rPr>
        <w:t>ов</w:t>
      </w:r>
      <w:r w:rsidR="005C4079" w:rsidRPr="005C4079">
        <w:rPr>
          <w:rFonts w:ascii="Times New Roman" w:hAnsi="Times New Roman" w:cs="Times New Roman"/>
          <w:i/>
          <w:sz w:val="28"/>
          <w:szCs w:val="28"/>
        </w:rPr>
        <w:t xml:space="preserve"> поступ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="005C4079" w:rsidRPr="005C4079">
        <w:rPr>
          <w:rFonts w:ascii="Times New Roman" w:hAnsi="Times New Roman" w:cs="Times New Roman"/>
          <w:i/>
          <w:sz w:val="28"/>
          <w:szCs w:val="28"/>
        </w:rPr>
        <w:t>ли от С</w:t>
      </w:r>
      <w:r w:rsidR="00125C87">
        <w:rPr>
          <w:rFonts w:ascii="Times New Roman" w:hAnsi="Times New Roman" w:cs="Times New Roman"/>
          <w:i/>
          <w:sz w:val="28"/>
          <w:szCs w:val="28"/>
        </w:rPr>
        <w:t xml:space="preserve">ургутской </w:t>
      </w:r>
      <w:r w:rsidR="005C4079" w:rsidRPr="005C4079">
        <w:rPr>
          <w:rFonts w:ascii="Times New Roman" w:hAnsi="Times New Roman" w:cs="Times New Roman"/>
          <w:i/>
          <w:sz w:val="28"/>
          <w:szCs w:val="28"/>
        </w:rPr>
        <w:t xml:space="preserve">ТПП, управляющих компаний </w:t>
      </w:r>
      <w:r w:rsidR="001E420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</w:t>
      </w:r>
      <w:r w:rsidR="005C4079" w:rsidRPr="005C4079">
        <w:rPr>
          <w:rFonts w:ascii="Times New Roman" w:hAnsi="Times New Roman" w:cs="Times New Roman"/>
          <w:i/>
          <w:sz w:val="28"/>
          <w:szCs w:val="28"/>
        </w:rPr>
        <w:t>и муниципальных предприятий города.</w:t>
      </w:r>
    </w:p>
    <w:p w:rsidR="005C4079" w:rsidRDefault="005C4079" w:rsidP="00ED7CE5">
      <w:pPr>
        <w:pStyle w:val="a8"/>
        <w:tabs>
          <w:tab w:val="left" w:pos="709"/>
        </w:tabs>
        <w:spacing w:after="0" w:line="1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15D8" w:rsidRPr="008715D8" w:rsidRDefault="008715D8" w:rsidP="008715D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15D8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EC29C0">
        <w:rPr>
          <w:rFonts w:ascii="Times New Roman" w:hAnsi="Times New Roman" w:cs="Times New Roman"/>
          <w:b/>
          <w:sz w:val="28"/>
          <w:szCs w:val="28"/>
        </w:rPr>
        <w:t>11</w:t>
      </w:r>
      <w:r w:rsidRPr="008715D8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Ключевые принятые замечания</w:t>
      </w:r>
    </w:p>
    <w:p w:rsidR="002D488F" w:rsidRDefault="008715D8" w:rsidP="008715D8">
      <w:pPr>
        <w:pStyle w:val="a8"/>
        <w:tabs>
          <w:tab w:val="left" w:pos="567"/>
        </w:tabs>
        <w:spacing w:after="0" w:line="12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1315" w:rsidRPr="00D85C11">
        <w:rPr>
          <w:rFonts w:ascii="Times New Roman" w:hAnsi="Times New Roman" w:cs="Times New Roman"/>
          <w:sz w:val="28"/>
          <w:szCs w:val="28"/>
        </w:rPr>
        <w:t>Теперь хочу остановиться на ключевых замечаниях и предложениях</w:t>
      </w:r>
      <w:r w:rsidR="00D85C11" w:rsidRPr="00D85C11">
        <w:rPr>
          <w:rFonts w:ascii="Times New Roman" w:hAnsi="Times New Roman" w:cs="Times New Roman"/>
          <w:sz w:val="28"/>
          <w:szCs w:val="28"/>
        </w:rPr>
        <w:t xml:space="preserve"> </w:t>
      </w:r>
      <w:r w:rsidR="0073588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D85C11" w:rsidRPr="00D85C11">
        <w:rPr>
          <w:rFonts w:ascii="Times New Roman" w:hAnsi="Times New Roman" w:cs="Times New Roman"/>
          <w:sz w:val="28"/>
          <w:szCs w:val="28"/>
        </w:rPr>
        <w:t>по значимым МПА</w:t>
      </w:r>
      <w:r w:rsidR="00881315" w:rsidRPr="00D85C11">
        <w:rPr>
          <w:rFonts w:ascii="Times New Roman" w:hAnsi="Times New Roman" w:cs="Times New Roman"/>
          <w:sz w:val="28"/>
          <w:szCs w:val="28"/>
        </w:rPr>
        <w:t>, которые были приняты и включены в проекты</w:t>
      </w:r>
      <w:r w:rsidR="00F81DEE" w:rsidRPr="00D85C11">
        <w:rPr>
          <w:rFonts w:ascii="Times New Roman" w:hAnsi="Times New Roman" w:cs="Times New Roman"/>
          <w:sz w:val="28"/>
          <w:szCs w:val="28"/>
        </w:rPr>
        <w:t xml:space="preserve">, что </w:t>
      </w:r>
      <w:r w:rsidR="00D85C11" w:rsidRPr="00D85C11">
        <w:rPr>
          <w:rFonts w:ascii="Times New Roman" w:hAnsi="Times New Roman" w:cs="Times New Roman"/>
          <w:sz w:val="28"/>
          <w:szCs w:val="28"/>
        </w:rPr>
        <w:t xml:space="preserve">в свою очередь </w:t>
      </w:r>
      <w:r w:rsidR="00F81DEE" w:rsidRPr="00D85C11">
        <w:rPr>
          <w:rFonts w:ascii="Times New Roman" w:hAnsi="Times New Roman" w:cs="Times New Roman"/>
          <w:sz w:val="28"/>
          <w:szCs w:val="28"/>
        </w:rPr>
        <w:t xml:space="preserve">позволило снизить ограничения </w:t>
      </w:r>
      <w:r w:rsidR="001854E7" w:rsidRPr="00D85C11">
        <w:rPr>
          <w:rFonts w:ascii="Times New Roman" w:hAnsi="Times New Roman" w:cs="Times New Roman"/>
          <w:sz w:val="28"/>
          <w:szCs w:val="28"/>
        </w:rPr>
        <w:t xml:space="preserve">и дополнительные расходы </w:t>
      </w:r>
      <w:r w:rsidR="00F81DEE" w:rsidRPr="00D85C11">
        <w:rPr>
          <w:rFonts w:ascii="Times New Roman" w:hAnsi="Times New Roman" w:cs="Times New Roman"/>
          <w:sz w:val="28"/>
          <w:szCs w:val="28"/>
        </w:rPr>
        <w:t>для субъектов предпринимательской и инвестиционной деятельности</w:t>
      </w:r>
      <w:r w:rsidR="00D85C11" w:rsidRPr="00D85C11">
        <w:rPr>
          <w:rFonts w:ascii="Times New Roman" w:hAnsi="Times New Roman" w:cs="Times New Roman"/>
          <w:sz w:val="28"/>
          <w:szCs w:val="28"/>
        </w:rPr>
        <w:t>,</w:t>
      </w:r>
      <w:r w:rsidR="00AB14FE">
        <w:rPr>
          <w:rFonts w:ascii="Times New Roman" w:hAnsi="Times New Roman" w:cs="Times New Roman"/>
          <w:sz w:val="28"/>
          <w:szCs w:val="28"/>
        </w:rPr>
        <w:t xml:space="preserve"> а</w:t>
      </w:r>
      <w:r w:rsidR="00D85C11">
        <w:rPr>
          <w:rFonts w:ascii="Times New Roman" w:hAnsi="Times New Roman" w:cs="Times New Roman"/>
          <w:sz w:val="28"/>
          <w:szCs w:val="28"/>
        </w:rPr>
        <w:t xml:space="preserve"> также в целом</w:t>
      </w:r>
      <w:r w:rsidR="002D488F">
        <w:rPr>
          <w:rFonts w:ascii="Times New Roman" w:hAnsi="Times New Roman" w:cs="Times New Roman"/>
          <w:sz w:val="28"/>
          <w:szCs w:val="28"/>
        </w:rPr>
        <w:t xml:space="preserve"> улучш</w:t>
      </w:r>
      <w:r w:rsidR="00D85C11">
        <w:rPr>
          <w:rFonts w:ascii="Times New Roman" w:hAnsi="Times New Roman" w:cs="Times New Roman"/>
          <w:sz w:val="28"/>
          <w:szCs w:val="28"/>
        </w:rPr>
        <w:t>ить</w:t>
      </w:r>
      <w:r w:rsidR="002D488F">
        <w:rPr>
          <w:rFonts w:ascii="Times New Roman" w:hAnsi="Times New Roman" w:cs="Times New Roman"/>
          <w:sz w:val="28"/>
          <w:szCs w:val="28"/>
        </w:rPr>
        <w:t xml:space="preserve"> ведени</w:t>
      </w:r>
      <w:r w:rsidR="00D85C11">
        <w:rPr>
          <w:rFonts w:ascii="Times New Roman" w:hAnsi="Times New Roman" w:cs="Times New Roman"/>
          <w:sz w:val="28"/>
          <w:szCs w:val="28"/>
        </w:rPr>
        <w:t>е</w:t>
      </w:r>
      <w:r w:rsidR="002D488F">
        <w:rPr>
          <w:rFonts w:ascii="Times New Roman" w:hAnsi="Times New Roman" w:cs="Times New Roman"/>
          <w:sz w:val="28"/>
          <w:szCs w:val="28"/>
        </w:rPr>
        <w:t xml:space="preserve"> бизнеса</w:t>
      </w:r>
      <w:r w:rsidR="00D85C11">
        <w:rPr>
          <w:rFonts w:ascii="Times New Roman" w:hAnsi="Times New Roman" w:cs="Times New Roman"/>
          <w:sz w:val="28"/>
          <w:szCs w:val="28"/>
        </w:rPr>
        <w:t xml:space="preserve"> в городе:</w:t>
      </w:r>
    </w:p>
    <w:p w:rsidR="00881315" w:rsidRDefault="009A5354" w:rsidP="002D4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354">
        <w:rPr>
          <w:rFonts w:ascii="Times New Roman" w:hAnsi="Times New Roman" w:cs="Times New Roman"/>
          <w:sz w:val="28"/>
          <w:szCs w:val="28"/>
        </w:rPr>
        <w:t xml:space="preserve">1) </w:t>
      </w:r>
      <w:r w:rsidR="001854E7" w:rsidRPr="009A5354">
        <w:rPr>
          <w:rFonts w:ascii="Times New Roman" w:hAnsi="Times New Roman" w:cs="Times New Roman"/>
          <w:sz w:val="28"/>
          <w:szCs w:val="28"/>
        </w:rPr>
        <w:t xml:space="preserve">по проекту решения Думы города «Об утверждении методики расчета арендной платы за пользование муниципальным имуществом, расположенным на территории города» </w:t>
      </w:r>
      <w:r w:rsidR="00FF0A26" w:rsidRPr="009A5354">
        <w:rPr>
          <w:rFonts w:ascii="Times New Roman" w:hAnsi="Times New Roman" w:cs="Times New Roman"/>
          <w:sz w:val="28"/>
          <w:szCs w:val="28"/>
        </w:rPr>
        <w:t>в целях недопущения ухудшения финансового состояния арендаторов</w:t>
      </w:r>
      <w:r w:rsidR="00FF0A26">
        <w:rPr>
          <w:rFonts w:ascii="Times New Roman" w:hAnsi="Times New Roman" w:cs="Times New Roman"/>
          <w:sz w:val="28"/>
          <w:szCs w:val="28"/>
        </w:rPr>
        <w:t>,</w:t>
      </w:r>
      <w:r w:rsidR="00FF0A26" w:rsidRPr="009A5354">
        <w:rPr>
          <w:rFonts w:ascii="Times New Roman" w:hAnsi="Times New Roman" w:cs="Times New Roman"/>
          <w:sz w:val="28"/>
          <w:szCs w:val="28"/>
        </w:rPr>
        <w:t xml:space="preserve"> </w:t>
      </w:r>
      <w:r w:rsidR="001854E7" w:rsidRPr="009A5354">
        <w:rPr>
          <w:rFonts w:ascii="Times New Roman" w:hAnsi="Times New Roman" w:cs="Times New Roman"/>
          <w:sz w:val="28"/>
          <w:szCs w:val="28"/>
        </w:rPr>
        <w:t xml:space="preserve">принято предложение СТПП </w:t>
      </w:r>
      <w:r w:rsidR="002D488F">
        <w:rPr>
          <w:rFonts w:ascii="Times New Roman" w:hAnsi="Times New Roman" w:cs="Times New Roman"/>
          <w:sz w:val="28"/>
          <w:szCs w:val="28"/>
        </w:rPr>
        <w:t xml:space="preserve">и </w:t>
      </w:r>
      <w:r w:rsidR="008C18C4">
        <w:rPr>
          <w:rFonts w:ascii="Times New Roman" w:hAnsi="Times New Roman" w:cs="Times New Roman"/>
          <w:sz w:val="28"/>
          <w:szCs w:val="28"/>
        </w:rPr>
        <w:t xml:space="preserve">аналогичное предложение                         </w:t>
      </w:r>
      <w:r w:rsidR="002D488F" w:rsidRPr="002D488F">
        <w:rPr>
          <w:rFonts w:ascii="Times New Roman" w:hAnsi="Times New Roman" w:cs="Times New Roman"/>
          <w:sz w:val="28"/>
          <w:szCs w:val="28"/>
        </w:rPr>
        <w:t>ООО «УК ДЕЗ Восточного жилого района»</w:t>
      </w:r>
      <w:r w:rsidR="002D488F">
        <w:rPr>
          <w:rFonts w:eastAsia="Times New Roman" w:cs="Times New Roman"/>
          <w:szCs w:val="24"/>
          <w:lang w:eastAsia="ru-RU"/>
        </w:rPr>
        <w:t xml:space="preserve"> </w:t>
      </w:r>
      <w:r w:rsidR="001854E7" w:rsidRPr="009A5354">
        <w:rPr>
          <w:rFonts w:ascii="Times New Roman" w:hAnsi="Times New Roman" w:cs="Times New Roman"/>
          <w:sz w:val="28"/>
          <w:szCs w:val="28"/>
        </w:rPr>
        <w:t>в части распространения действия методики на вновь заключаемые договоры аренды после вступления решения Думы в силу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F0A26" w:rsidRDefault="009A5354" w:rsidP="002D4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F28">
        <w:rPr>
          <w:rFonts w:ascii="Times New Roman" w:hAnsi="Times New Roman" w:cs="Times New Roman"/>
          <w:sz w:val="28"/>
          <w:szCs w:val="28"/>
        </w:rPr>
        <w:lastRenderedPageBreak/>
        <w:t>2) по проекту</w:t>
      </w:r>
      <w:r w:rsidR="00FF0A26" w:rsidRPr="00143F28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«О внесении изменений в постановление Администрации города от 09.11.2017 № 9589 «О размещении нестационарных торговых объектов на территории города Сургута» </w:t>
      </w:r>
      <w:r w:rsidR="007D559F" w:rsidRPr="00143F28">
        <w:rPr>
          <w:rFonts w:ascii="Times New Roman" w:hAnsi="Times New Roman" w:cs="Times New Roman"/>
          <w:sz w:val="28"/>
          <w:szCs w:val="28"/>
        </w:rPr>
        <w:t xml:space="preserve">в целях обеспечения свободы выбора в ведении предпринимательской деятельности, закрепленной в действующем законодательстве (Конституции РФ, Федеральном законе о торговле), снятия ограничений с предпринимателей, </w:t>
      </w:r>
      <w:r w:rsidR="00FF0A26" w:rsidRPr="00143F28">
        <w:rPr>
          <w:rFonts w:ascii="Times New Roman" w:hAnsi="Times New Roman" w:cs="Times New Roman"/>
          <w:sz w:val="28"/>
          <w:szCs w:val="28"/>
        </w:rPr>
        <w:t>принят</w:t>
      </w:r>
      <w:r w:rsidR="007D559F" w:rsidRPr="00143F28">
        <w:rPr>
          <w:rFonts w:ascii="Times New Roman" w:hAnsi="Times New Roman" w:cs="Times New Roman"/>
          <w:sz w:val="28"/>
          <w:szCs w:val="28"/>
        </w:rPr>
        <w:t>о предложение Согласительной комиссии,</w:t>
      </w:r>
      <w:r w:rsidR="00FF0A26" w:rsidRPr="00143F28">
        <w:rPr>
          <w:rFonts w:ascii="Times New Roman" w:hAnsi="Times New Roman" w:cs="Times New Roman"/>
          <w:sz w:val="28"/>
          <w:szCs w:val="28"/>
        </w:rPr>
        <w:t xml:space="preserve"> </w:t>
      </w:r>
      <w:r w:rsidR="007D559F" w:rsidRPr="00143F28">
        <w:rPr>
          <w:rFonts w:ascii="Times New Roman" w:hAnsi="Times New Roman" w:cs="Times New Roman"/>
          <w:sz w:val="28"/>
          <w:szCs w:val="28"/>
        </w:rPr>
        <w:t xml:space="preserve">и аналогичное предложение ИП Синельникова, </w:t>
      </w:r>
      <w:r w:rsidR="00FF0A26" w:rsidRPr="00143F28">
        <w:rPr>
          <w:rFonts w:ascii="Times New Roman" w:hAnsi="Times New Roman" w:cs="Times New Roman"/>
          <w:sz w:val="28"/>
          <w:szCs w:val="28"/>
        </w:rPr>
        <w:t>в части дополнения порядка возможностью изменения специализации НТО с обоснованием данного изменения, при подаче заявления предпринимателем</w:t>
      </w:r>
      <w:r w:rsidR="007D559F" w:rsidRPr="00143F28">
        <w:rPr>
          <w:rFonts w:ascii="Times New Roman" w:hAnsi="Times New Roman" w:cs="Times New Roman"/>
          <w:sz w:val="28"/>
          <w:szCs w:val="28"/>
        </w:rPr>
        <w:t>;</w:t>
      </w:r>
    </w:p>
    <w:p w:rsidR="00537384" w:rsidRDefault="0012361D" w:rsidP="002D488F">
      <w:pPr>
        <w:spacing w:after="0" w:line="240" w:lineRule="auto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4D25FC">
        <w:rPr>
          <w:rFonts w:ascii="Times New Roman" w:hAnsi="Times New Roman" w:cs="Times New Roman"/>
          <w:sz w:val="28"/>
          <w:szCs w:val="28"/>
        </w:rPr>
        <w:t xml:space="preserve"> </w:t>
      </w:r>
      <w:r w:rsidR="0025051B"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="00537384" w:rsidRPr="00537384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</w:t>
      </w:r>
      <w:r w:rsidR="00537384" w:rsidRPr="00537384">
        <w:rPr>
          <w:rFonts w:ascii="Times New Roman" w:hAnsi="Times New Roman" w:cs="Times New Roman"/>
          <w:sz w:val="28"/>
          <w:szCs w:val="28"/>
        </w:rPr>
        <w:br/>
        <w:t>«Об утверждении порядка согласования проекта архитектурно-художественного решения летнего кафе при стационарных предприятиях общественного питания на территории города Сургута»</w:t>
      </w:r>
      <w:r w:rsidR="00537384">
        <w:rPr>
          <w:rFonts w:ascii="Times New Roman" w:hAnsi="Times New Roman" w:cs="Times New Roman"/>
          <w:sz w:val="28"/>
          <w:szCs w:val="28"/>
        </w:rPr>
        <w:t xml:space="preserve"> в целях снижения </w:t>
      </w:r>
      <w:r w:rsidR="00537384" w:rsidRPr="00537384">
        <w:rPr>
          <w:rFonts w:ascii="Times New Roman" w:hAnsi="Times New Roman" w:cs="Times New Roman"/>
          <w:sz w:val="28"/>
          <w:szCs w:val="28"/>
        </w:rPr>
        <w:t>дополнительных содержательных издержек в части ежегодного оформления проекта у сторонних организаций, принято предложение СТПП в части установления срока действия согласованного проекта архитектурно-художественного решения летнего кафе, равный трем годам (за исключением изменений кон</w:t>
      </w:r>
      <w:r w:rsidR="00537384">
        <w:rPr>
          <w:rFonts w:ascii="Times New Roman" w:hAnsi="Times New Roman" w:cs="Times New Roman"/>
          <w:sz w:val="28"/>
          <w:szCs w:val="28"/>
        </w:rPr>
        <w:t>цепции размещения летнего кафе);</w:t>
      </w:r>
    </w:p>
    <w:p w:rsidR="00845EDE" w:rsidRPr="00845EDE" w:rsidRDefault="00845EDE" w:rsidP="00845E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E">
        <w:rPr>
          <w:rFonts w:ascii="Times New Roman" w:hAnsi="Times New Roman" w:cs="Times New Roman"/>
          <w:sz w:val="28"/>
          <w:szCs w:val="28"/>
        </w:rPr>
        <w:t xml:space="preserve">4) по проекту решения Думы города «О внесении изменений в решение Думы города от 26.12.2017 № 206 VI ДГ «О Правилах благоустройства территории города Сургута» в целях недопущения возникновения необоснованных расходов управляющих компаний, принято предложение ООО «УК ДЕЗ Восточного жилого района» в части уточнения обязанности по очистке опор уличного освещения, цоколя зданий, заборов и других сооружений от объявлений, надписей, в том числе пропагандирующих вещества и организации, запрещённые на территории </w:t>
      </w:r>
      <w:r w:rsidR="005C4079">
        <w:rPr>
          <w:rFonts w:ascii="Times New Roman" w:hAnsi="Times New Roman" w:cs="Times New Roman"/>
          <w:sz w:val="28"/>
          <w:szCs w:val="28"/>
        </w:rPr>
        <w:t>РФ</w:t>
      </w:r>
      <w:r w:rsidRPr="00845EDE">
        <w:rPr>
          <w:rFonts w:ascii="Times New Roman" w:hAnsi="Times New Roman" w:cs="Times New Roman"/>
          <w:sz w:val="28"/>
          <w:szCs w:val="28"/>
        </w:rPr>
        <w:t xml:space="preserve">, либо содержащие ссылки на </w:t>
      </w:r>
      <w:proofErr w:type="spellStart"/>
      <w:r w:rsidRPr="00845EDE">
        <w:rPr>
          <w:rFonts w:ascii="Times New Roman" w:hAnsi="Times New Roman" w:cs="Times New Roman"/>
          <w:sz w:val="28"/>
          <w:szCs w:val="28"/>
        </w:rPr>
        <w:t>интернет-ресурсы</w:t>
      </w:r>
      <w:proofErr w:type="spellEnd"/>
      <w:r w:rsidRPr="00845EDE">
        <w:rPr>
          <w:rFonts w:ascii="Times New Roman" w:hAnsi="Times New Roman" w:cs="Times New Roman"/>
          <w:sz w:val="28"/>
          <w:szCs w:val="28"/>
        </w:rPr>
        <w:t xml:space="preserve"> и мессенджеры или иную информацию, направленную на склонение гражд</w:t>
      </w:r>
      <w:r w:rsidR="005C4079">
        <w:rPr>
          <w:rFonts w:ascii="Times New Roman" w:hAnsi="Times New Roman" w:cs="Times New Roman"/>
          <w:sz w:val="28"/>
          <w:szCs w:val="28"/>
        </w:rPr>
        <w:t>ан к противоправному поведению</w:t>
      </w:r>
      <w:r w:rsidRPr="00845E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5EDE" w:rsidRPr="00EF63B9" w:rsidRDefault="00845EDE" w:rsidP="00845EDE">
      <w:pPr>
        <w:spacing w:after="0"/>
        <w:ind w:firstLine="709"/>
        <w:jc w:val="both"/>
        <w:rPr>
          <w:sz w:val="24"/>
          <w:szCs w:val="24"/>
        </w:rPr>
      </w:pPr>
      <w:r w:rsidRPr="00845EDE">
        <w:rPr>
          <w:rFonts w:ascii="Times New Roman" w:hAnsi="Times New Roman" w:cs="Times New Roman"/>
          <w:sz w:val="28"/>
          <w:szCs w:val="28"/>
        </w:rPr>
        <w:t xml:space="preserve">В проекте нормативного правового акта уточнено, что такая обязанность возлагается на законных владельцев данных объектов. На организации, эксплуатирующие данные объекты, данная обязанность возлагается только в случае заключения соответствующего договора с законным владельцем, что соответствует гражданскому законодательству. </w:t>
      </w:r>
    </w:p>
    <w:p w:rsidR="004D25FC" w:rsidRDefault="0012361D" w:rsidP="00BB19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ab/>
      </w:r>
      <w:r w:rsidR="00640412" w:rsidRPr="00640412">
        <w:rPr>
          <w:rFonts w:ascii="Times New Roman" w:hAnsi="Times New Roman" w:cs="Times New Roman"/>
          <w:sz w:val="28"/>
          <w:szCs w:val="28"/>
        </w:rPr>
        <w:t>В</w:t>
      </w:r>
      <w:r w:rsidR="004D25FC">
        <w:rPr>
          <w:rFonts w:ascii="Times New Roman" w:hAnsi="Times New Roman" w:cs="Times New Roman"/>
          <w:sz w:val="28"/>
          <w:szCs w:val="28"/>
        </w:rPr>
        <w:t>несенны</w:t>
      </w:r>
      <w:r w:rsidR="003A4258">
        <w:rPr>
          <w:rFonts w:ascii="Times New Roman" w:hAnsi="Times New Roman" w:cs="Times New Roman"/>
          <w:sz w:val="28"/>
          <w:szCs w:val="28"/>
        </w:rPr>
        <w:t>е</w:t>
      </w:r>
      <w:r w:rsidR="004D25FC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3A4258">
        <w:rPr>
          <w:rFonts w:ascii="Times New Roman" w:hAnsi="Times New Roman" w:cs="Times New Roman"/>
          <w:sz w:val="28"/>
          <w:szCs w:val="28"/>
        </w:rPr>
        <w:t>я</w:t>
      </w:r>
      <w:r w:rsidR="004D25FC">
        <w:rPr>
          <w:rFonts w:ascii="Times New Roman" w:hAnsi="Times New Roman" w:cs="Times New Roman"/>
          <w:sz w:val="28"/>
          <w:szCs w:val="28"/>
        </w:rPr>
        <w:t xml:space="preserve"> в правовые акты после принятия замечаний </w:t>
      </w:r>
      <w:r w:rsidR="00640412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4D25FC">
        <w:rPr>
          <w:rFonts w:ascii="Times New Roman" w:hAnsi="Times New Roman" w:cs="Times New Roman"/>
          <w:sz w:val="28"/>
          <w:szCs w:val="28"/>
        </w:rPr>
        <w:t>и предложений</w:t>
      </w:r>
      <w:r w:rsidRPr="0012361D">
        <w:rPr>
          <w:rFonts w:ascii="Times New Roman" w:hAnsi="Times New Roman" w:cs="Times New Roman"/>
          <w:sz w:val="28"/>
          <w:szCs w:val="28"/>
        </w:rPr>
        <w:t xml:space="preserve"> позволяют сделать вывод, что о</w:t>
      </w:r>
      <w:r w:rsidRPr="00D85C11">
        <w:rPr>
          <w:rFonts w:ascii="Times New Roman" w:hAnsi="Times New Roman" w:cs="Times New Roman"/>
          <w:sz w:val="28"/>
          <w:szCs w:val="28"/>
        </w:rPr>
        <w:t xml:space="preserve">ценка регулирующего воздействия </w:t>
      </w:r>
      <w:r>
        <w:rPr>
          <w:rFonts w:ascii="Times New Roman" w:hAnsi="Times New Roman" w:cs="Times New Roman"/>
          <w:sz w:val="28"/>
          <w:szCs w:val="28"/>
        </w:rPr>
        <w:t>сегодня является</w:t>
      </w:r>
      <w:r w:rsidRPr="00D85C11">
        <w:rPr>
          <w:rFonts w:ascii="Times New Roman" w:hAnsi="Times New Roman" w:cs="Times New Roman"/>
          <w:sz w:val="28"/>
          <w:szCs w:val="28"/>
        </w:rPr>
        <w:t xml:space="preserve"> практическ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D85C11">
        <w:rPr>
          <w:rFonts w:ascii="Times New Roman" w:hAnsi="Times New Roman" w:cs="Times New Roman"/>
          <w:sz w:val="28"/>
          <w:szCs w:val="28"/>
        </w:rPr>
        <w:t xml:space="preserve"> возможность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85C11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 w:rsidRPr="00D85C11">
        <w:rPr>
          <w:rFonts w:ascii="Times New Roman" w:hAnsi="Times New Roman" w:cs="Times New Roman"/>
          <w:sz w:val="28"/>
          <w:szCs w:val="28"/>
        </w:rPr>
        <w:t>бизнеса повлиять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C11">
        <w:rPr>
          <w:rFonts w:ascii="Times New Roman" w:hAnsi="Times New Roman" w:cs="Times New Roman"/>
          <w:sz w:val="28"/>
          <w:szCs w:val="28"/>
        </w:rPr>
        <w:t xml:space="preserve">на нормотворчество в сфере предпринимательской и инвестиционной </w:t>
      </w:r>
      <w:r w:rsidRPr="00125C87">
        <w:rPr>
          <w:rFonts w:ascii="Times New Roman" w:hAnsi="Times New Roman" w:cs="Times New Roman"/>
          <w:sz w:val="28"/>
          <w:szCs w:val="28"/>
        </w:rPr>
        <w:t>деятельности</w:t>
      </w:r>
      <w:r w:rsidR="00177605" w:rsidRPr="00125C87">
        <w:rPr>
          <w:rFonts w:ascii="Times New Roman" w:hAnsi="Times New Roman" w:cs="Times New Roman"/>
          <w:sz w:val="28"/>
          <w:szCs w:val="28"/>
        </w:rPr>
        <w:t xml:space="preserve"> и влияет на повышени</w:t>
      </w:r>
      <w:r w:rsidR="00125C87" w:rsidRPr="00125C87">
        <w:rPr>
          <w:rFonts w:ascii="Times New Roman" w:hAnsi="Times New Roman" w:cs="Times New Roman"/>
          <w:sz w:val="28"/>
          <w:szCs w:val="28"/>
        </w:rPr>
        <w:t>е</w:t>
      </w:r>
      <w:r w:rsidR="00177605" w:rsidRPr="00125C87">
        <w:rPr>
          <w:rFonts w:ascii="Times New Roman" w:hAnsi="Times New Roman" w:cs="Times New Roman"/>
          <w:sz w:val="28"/>
          <w:szCs w:val="28"/>
        </w:rPr>
        <w:t xml:space="preserve"> качества проектов </w:t>
      </w:r>
      <w:r w:rsidR="00125C87" w:rsidRPr="00125C87">
        <w:rPr>
          <w:rFonts w:ascii="Times New Roman" w:hAnsi="Times New Roman" w:cs="Times New Roman"/>
          <w:sz w:val="28"/>
          <w:szCs w:val="28"/>
        </w:rPr>
        <w:t>М</w:t>
      </w:r>
      <w:r w:rsidR="00177605" w:rsidRPr="00125C87">
        <w:rPr>
          <w:rFonts w:ascii="Times New Roman" w:hAnsi="Times New Roman" w:cs="Times New Roman"/>
          <w:sz w:val="28"/>
          <w:szCs w:val="28"/>
        </w:rPr>
        <w:t>ПА на стадии их подготовки</w:t>
      </w:r>
      <w:r w:rsidRPr="00125C87">
        <w:rPr>
          <w:rFonts w:ascii="Times New Roman" w:hAnsi="Times New Roman" w:cs="Times New Roman"/>
          <w:sz w:val="28"/>
          <w:szCs w:val="28"/>
        </w:rPr>
        <w:t>.</w:t>
      </w:r>
    </w:p>
    <w:p w:rsidR="00BB192F" w:rsidRDefault="00BB192F" w:rsidP="00BB192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192F" w:rsidRDefault="00BB192F" w:rsidP="00BB192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192F">
        <w:rPr>
          <w:rFonts w:ascii="Times New Roman" w:hAnsi="Times New Roman" w:cs="Times New Roman"/>
          <w:b/>
          <w:sz w:val="28"/>
          <w:szCs w:val="28"/>
        </w:rPr>
        <w:t>Слайд 12: Экспертиза и ОФВ в 2018 году</w:t>
      </w:r>
    </w:p>
    <w:p w:rsidR="00CE1A27" w:rsidRPr="00CE1A27" w:rsidRDefault="00CE1A27" w:rsidP="00BB19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1A27">
        <w:rPr>
          <w:rFonts w:ascii="Times New Roman" w:hAnsi="Times New Roman" w:cs="Times New Roman"/>
          <w:sz w:val="28"/>
          <w:szCs w:val="28"/>
        </w:rPr>
        <w:t>Несколько слов об экспертизе и оценке фактического воздействия.</w:t>
      </w:r>
    </w:p>
    <w:p w:rsidR="00061583" w:rsidRPr="005C4079" w:rsidRDefault="00D55D0B" w:rsidP="00061583">
      <w:pPr>
        <w:spacing w:after="0" w:line="240" w:lineRule="auto"/>
        <w:ind w:firstLine="720"/>
        <w:contextualSpacing/>
        <w:jc w:val="both"/>
        <w:rPr>
          <w:rStyle w:val="a9"/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6025E" w:rsidRPr="0036025E">
        <w:rPr>
          <w:rFonts w:ascii="Times New Roman" w:hAnsi="Times New Roman" w:cs="Times New Roman"/>
          <w:sz w:val="28"/>
          <w:szCs w:val="28"/>
        </w:rPr>
        <w:t>аспоряжением Главы города от 10.01.2018 № 01 утвержден план проведения экспертизы и оценки фактического воздействия действующих муниципальных нормативных правовых актов на 2018 год.</w:t>
      </w:r>
      <w:r w:rsidR="00061583">
        <w:rPr>
          <w:rFonts w:ascii="Times New Roman" w:hAnsi="Times New Roman" w:cs="Times New Roman"/>
          <w:sz w:val="28"/>
          <w:szCs w:val="28"/>
        </w:rPr>
        <w:t xml:space="preserve"> План </w:t>
      </w:r>
      <w:r w:rsidR="00CE1A27">
        <w:rPr>
          <w:rFonts w:ascii="Times New Roman" w:hAnsi="Times New Roman" w:cs="Times New Roman"/>
          <w:sz w:val="28"/>
          <w:szCs w:val="28"/>
        </w:rPr>
        <w:t xml:space="preserve">был </w:t>
      </w:r>
      <w:r w:rsidR="00061583">
        <w:rPr>
          <w:rFonts w:ascii="Times New Roman" w:hAnsi="Times New Roman" w:cs="Times New Roman"/>
          <w:sz w:val="28"/>
          <w:szCs w:val="28"/>
        </w:rPr>
        <w:t xml:space="preserve">размещен на официальном портале Администрации города и на </w:t>
      </w:r>
      <w:r w:rsidR="00061583" w:rsidRPr="005C4079">
        <w:rPr>
          <w:rFonts w:ascii="Times New Roman" w:hAnsi="Times New Roman" w:cs="Times New Roman"/>
          <w:sz w:val="28"/>
          <w:szCs w:val="28"/>
        </w:rPr>
        <w:t>интернет портал</w:t>
      </w:r>
      <w:r w:rsidR="00061583">
        <w:rPr>
          <w:rFonts w:ascii="Times New Roman" w:hAnsi="Times New Roman" w:cs="Times New Roman"/>
          <w:sz w:val="28"/>
          <w:szCs w:val="28"/>
        </w:rPr>
        <w:t>е</w:t>
      </w:r>
      <w:r w:rsidR="00061583" w:rsidRPr="005C4079">
        <w:rPr>
          <w:rFonts w:ascii="Times New Roman" w:hAnsi="Times New Roman" w:cs="Times New Roman"/>
          <w:sz w:val="28"/>
          <w:szCs w:val="28"/>
        </w:rPr>
        <w:t xml:space="preserve"> органов власти Ханты-Мансийского автономного округа – Югры (</w:t>
      </w:r>
      <w:hyperlink r:id="rId8" w:history="1">
        <w:r w:rsidR="00061583" w:rsidRPr="005C4079">
          <w:rPr>
            <w:rStyle w:val="a9"/>
            <w:rFonts w:ascii="Times New Roman" w:hAnsi="Times New Roman" w:cs="Times New Roman"/>
            <w:sz w:val="28"/>
            <w:szCs w:val="28"/>
          </w:rPr>
          <w:t>http://regulation.admhmao.ru</w:t>
        </w:r>
      </w:hyperlink>
      <w:r w:rsidR="00061583" w:rsidRPr="005C4079">
        <w:rPr>
          <w:rStyle w:val="a9"/>
          <w:rFonts w:ascii="Times New Roman" w:hAnsi="Times New Roman" w:cs="Times New Roman"/>
          <w:color w:val="auto"/>
          <w:sz w:val="28"/>
          <w:szCs w:val="28"/>
        </w:rPr>
        <w:t>).</w:t>
      </w:r>
    </w:p>
    <w:p w:rsidR="0036025E" w:rsidRPr="0036025E" w:rsidRDefault="0036025E" w:rsidP="0036025E">
      <w:pPr>
        <w:tabs>
          <w:tab w:val="left" w:pos="709"/>
        </w:tabs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6025E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36025E">
        <w:rPr>
          <w:rFonts w:ascii="Times New Roman" w:hAnsi="Times New Roman" w:cs="Times New Roman"/>
          <w:sz w:val="28"/>
          <w:szCs w:val="28"/>
        </w:rPr>
        <w:t>В соответствии с планом проведен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36025E">
        <w:rPr>
          <w:rFonts w:ascii="Times New Roman" w:hAnsi="Times New Roman" w:cs="Times New Roman"/>
          <w:sz w:val="28"/>
          <w:szCs w:val="28"/>
          <w:u w:val="single"/>
        </w:rPr>
        <w:t>экспертиза 6-ти действующих</w:t>
      </w:r>
      <w:r w:rsidRPr="003602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МПА</w:t>
      </w:r>
      <w:r w:rsidR="00AE0A09">
        <w:rPr>
          <w:rFonts w:ascii="Times New Roman" w:hAnsi="Times New Roman" w:cs="Times New Roman"/>
          <w:sz w:val="28"/>
          <w:szCs w:val="28"/>
        </w:rPr>
        <w:t xml:space="preserve"> </w:t>
      </w:r>
      <w:r w:rsidR="0006158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AE0A09">
        <w:rPr>
          <w:rFonts w:ascii="Times New Roman" w:hAnsi="Times New Roman" w:cs="Times New Roman"/>
          <w:sz w:val="28"/>
          <w:szCs w:val="28"/>
        </w:rPr>
        <w:t>и оценка фактического воздействия 2 МПА</w:t>
      </w:r>
      <w:r w:rsidRPr="0036025E">
        <w:rPr>
          <w:rFonts w:ascii="Times New Roman" w:hAnsi="Times New Roman" w:cs="Times New Roman"/>
          <w:sz w:val="28"/>
          <w:szCs w:val="28"/>
        </w:rPr>
        <w:t>.</w:t>
      </w:r>
    </w:p>
    <w:p w:rsidR="0036025E" w:rsidRDefault="0036025E" w:rsidP="0036025E">
      <w:pPr>
        <w:tabs>
          <w:tab w:val="left" w:pos="709"/>
        </w:tabs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602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</w:t>
      </w:r>
      <w:r w:rsidRPr="0036025E">
        <w:rPr>
          <w:rFonts w:ascii="Times New Roman" w:hAnsi="Times New Roman" w:cs="Times New Roman"/>
          <w:sz w:val="28"/>
          <w:szCs w:val="28"/>
        </w:rPr>
        <w:t xml:space="preserve">о всем правовым актам применялись количественные методы, осуществлен расчет стандартных издержек с применением методики оценки стандартных </w:t>
      </w:r>
      <w:r w:rsidRPr="0036025E">
        <w:rPr>
          <w:rFonts w:ascii="Times New Roman" w:hAnsi="Times New Roman" w:cs="Times New Roman"/>
          <w:sz w:val="28"/>
          <w:szCs w:val="28"/>
        </w:rPr>
        <w:lastRenderedPageBreak/>
        <w:t>издержек субъектов предпринимательской и инвестиционной деятельности, возникающих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25E">
        <w:rPr>
          <w:rFonts w:ascii="Times New Roman" w:hAnsi="Times New Roman" w:cs="Times New Roman"/>
          <w:sz w:val="28"/>
          <w:szCs w:val="28"/>
        </w:rPr>
        <w:t xml:space="preserve">в связи с исполнением требований регулирования, утвержденной приказом Департамента экономического развития ХМАО-Югры от 30.09.2013 № 155                               </w:t>
      </w:r>
      <w:proofErr w:type="gramStart"/>
      <w:r w:rsidRPr="0036025E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36025E">
        <w:rPr>
          <w:rFonts w:ascii="Times New Roman" w:hAnsi="Times New Roman" w:cs="Times New Roman"/>
          <w:sz w:val="28"/>
          <w:szCs w:val="28"/>
        </w:rPr>
        <w:t>с изменениями от 30.09.2015 № 200).</w:t>
      </w:r>
    </w:p>
    <w:p w:rsidR="00AE0A09" w:rsidRDefault="00AE0A09" w:rsidP="0036025E">
      <w:pPr>
        <w:tabs>
          <w:tab w:val="left" w:pos="709"/>
        </w:tabs>
        <w:spacing w:after="0" w:line="120" w:lineRule="atLeast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91308" w:rsidRDefault="00D91308" w:rsidP="00D9130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192F">
        <w:rPr>
          <w:rFonts w:ascii="Times New Roman" w:hAnsi="Times New Roman" w:cs="Times New Roman"/>
          <w:b/>
          <w:sz w:val="28"/>
          <w:szCs w:val="28"/>
        </w:rPr>
        <w:t>Слайд 1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BB192F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Структура</w:t>
      </w:r>
      <w:r w:rsidRPr="00BB192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отзывов при проведении экспертизы </w:t>
      </w:r>
      <w:r w:rsidRPr="00BB192F">
        <w:rPr>
          <w:rFonts w:ascii="Times New Roman" w:hAnsi="Times New Roman" w:cs="Times New Roman"/>
          <w:b/>
          <w:sz w:val="28"/>
          <w:szCs w:val="28"/>
        </w:rPr>
        <w:t>в 2018 году</w:t>
      </w:r>
    </w:p>
    <w:p w:rsidR="00D55D0B" w:rsidRPr="00D55D0B" w:rsidRDefault="00D55D0B" w:rsidP="00D913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5D0B">
        <w:rPr>
          <w:rFonts w:ascii="Times New Roman" w:hAnsi="Times New Roman" w:cs="Times New Roman"/>
          <w:sz w:val="28"/>
          <w:szCs w:val="28"/>
        </w:rPr>
        <w:t>Экспертиза п</w:t>
      </w:r>
      <w:r w:rsidR="00061583">
        <w:rPr>
          <w:rFonts w:ascii="Times New Roman" w:hAnsi="Times New Roman" w:cs="Times New Roman"/>
          <w:sz w:val="28"/>
          <w:szCs w:val="28"/>
        </w:rPr>
        <w:t>роведена</w:t>
      </w:r>
      <w:r w:rsidRPr="00D55D0B">
        <w:rPr>
          <w:rFonts w:ascii="Times New Roman" w:hAnsi="Times New Roman" w:cs="Times New Roman"/>
          <w:sz w:val="28"/>
          <w:szCs w:val="28"/>
        </w:rPr>
        <w:t xml:space="preserve"> в целях выявлени</w:t>
      </w:r>
      <w:r w:rsidR="00061583">
        <w:rPr>
          <w:rFonts w:ascii="Times New Roman" w:hAnsi="Times New Roman" w:cs="Times New Roman"/>
          <w:sz w:val="28"/>
          <w:szCs w:val="28"/>
        </w:rPr>
        <w:t>я</w:t>
      </w:r>
      <w:r w:rsidRPr="00D55D0B">
        <w:rPr>
          <w:rFonts w:ascii="Times New Roman" w:hAnsi="Times New Roman" w:cs="Times New Roman"/>
          <w:sz w:val="28"/>
          <w:szCs w:val="28"/>
        </w:rPr>
        <w:t xml:space="preserve"> в действующих муниципальных нормативных правовых актах положений, необоснованно затрудняющих осуществление предпринимательской и инвестиционной деятельности.</w:t>
      </w:r>
    </w:p>
    <w:p w:rsidR="0036025E" w:rsidRPr="009963B3" w:rsidRDefault="00DE522E" w:rsidP="0036025E">
      <w:pPr>
        <w:pStyle w:val="a8"/>
        <w:tabs>
          <w:tab w:val="left" w:pos="709"/>
        </w:tabs>
        <w:spacing w:after="0" w:line="1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экспертизы п</w:t>
      </w:r>
      <w:r w:rsidR="0036025E" w:rsidRPr="009963B3">
        <w:rPr>
          <w:rFonts w:ascii="Times New Roman" w:hAnsi="Times New Roman" w:cs="Times New Roman"/>
          <w:sz w:val="28"/>
          <w:szCs w:val="28"/>
        </w:rPr>
        <w:t>о результатам проведенных публичных консультаций получено 27 отзывов</w:t>
      </w:r>
      <w:r w:rsidR="00D91308" w:rsidRPr="009963B3">
        <w:rPr>
          <w:rFonts w:ascii="Times New Roman" w:hAnsi="Times New Roman" w:cs="Times New Roman"/>
          <w:sz w:val="28"/>
          <w:szCs w:val="28"/>
        </w:rPr>
        <w:t>:</w:t>
      </w:r>
    </w:p>
    <w:p w:rsidR="009963B3" w:rsidRPr="009963B3" w:rsidRDefault="009963B3" w:rsidP="009963B3">
      <w:pPr>
        <w:pStyle w:val="a8"/>
        <w:tabs>
          <w:tab w:val="left" w:pos="709"/>
        </w:tabs>
        <w:spacing w:after="0" w:line="1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3B3">
        <w:rPr>
          <w:rFonts w:ascii="Times New Roman" w:hAnsi="Times New Roman" w:cs="Times New Roman"/>
          <w:sz w:val="28"/>
          <w:szCs w:val="28"/>
        </w:rPr>
        <w:t xml:space="preserve">- в 4 отзывах (15% от общего количества) содержалось 13 замечаний и предложений, из которых 6 или 46% приняты и учтены при внесении изменений в действующие МПА, остальные 7 (54%) не приняты по объективным обоснованным причинам. </w:t>
      </w:r>
    </w:p>
    <w:p w:rsidR="009963B3" w:rsidRPr="009963B3" w:rsidRDefault="009963B3" w:rsidP="009963B3">
      <w:pPr>
        <w:pStyle w:val="a8"/>
        <w:tabs>
          <w:tab w:val="left" w:pos="709"/>
        </w:tabs>
        <w:spacing w:after="0" w:line="1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3B3">
        <w:rPr>
          <w:rFonts w:ascii="Times New Roman" w:hAnsi="Times New Roman" w:cs="Times New Roman"/>
          <w:sz w:val="28"/>
          <w:szCs w:val="28"/>
        </w:rPr>
        <w:t>По аналогии с процедурами ОРВ при проведении экспертизы были организованы встречи с участниками публичных консультаций по урегу</w:t>
      </w:r>
      <w:r w:rsidR="00E75F17">
        <w:rPr>
          <w:rFonts w:ascii="Times New Roman" w:hAnsi="Times New Roman" w:cs="Times New Roman"/>
          <w:sz w:val="28"/>
          <w:szCs w:val="28"/>
        </w:rPr>
        <w:t>лированию имеющихся разногласий</w:t>
      </w:r>
      <w:r w:rsidR="00D55D0B">
        <w:rPr>
          <w:rFonts w:ascii="Times New Roman" w:hAnsi="Times New Roman" w:cs="Times New Roman"/>
          <w:sz w:val="28"/>
          <w:szCs w:val="28"/>
        </w:rPr>
        <w:t>, оформлены протоколы</w:t>
      </w:r>
      <w:r w:rsidRPr="009963B3">
        <w:rPr>
          <w:rFonts w:ascii="Times New Roman" w:hAnsi="Times New Roman" w:cs="Times New Roman"/>
          <w:sz w:val="28"/>
          <w:szCs w:val="28"/>
        </w:rPr>
        <w:t>;</w:t>
      </w:r>
    </w:p>
    <w:p w:rsidR="009963B3" w:rsidRPr="009963B3" w:rsidRDefault="009963B3" w:rsidP="009963B3">
      <w:pPr>
        <w:pStyle w:val="a8"/>
        <w:tabs>
          <w:tab w:val="left" w:pos="709"/>
        </w:tabs>
        <w:spacing w:after="0" w:line="1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3B3">
        <w:rPr>
          <w:rFonts w:ascii="Times New Roman" w:hAnsi="Times New Roman" w:cs="Times New Roman"/>
          <w:sz w:val="28"/>
          <w:szCs w:val="28"/>
        </w:rPr>
        <w:t>- 23 отзыва (85% от общего количества) были направлены на поддержку предлагаемого правового регулирования.</w:t>
      </w:r>
    </w:p>
    <w:p w:rsidR="009963B3" w:rsidRPr="009963B3" w:rsidRDefault="009963B3" w:rsidP="009963B3">
      <w:pPr>
        <w:pStyle w:val="a8"/>
        <w:tabs>
          <w:tab w:val="left" w:pos="709"/>
        </w:tabs>
        <w:spacing w:after="0" w:line="1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3B3">
        <w:rPr>
          <w:rFonts w:ascii="Times New Roman" w:hAnsi="Times New Roman" w:cs="Times New Roman"/>
          <w:sz w:val="28"/>
          <w:szCs w:val="28"/>
        </w:rPr>
        <w:t xml:space="preserve">При этом, отзывы при проведении публичных консультаций получены                               </w:t>
      </w:r>
      <w:r w:rsidRPr="009963B3">
        <w:rPr>
          <w:rFonts w:ascii="Times New Roman" w:hAnsi="Times New Roman" w:cs="Times New Roman"/>
          <w:sz w:val="28"/>
          <w:szCs w:val="28"/>
          <w:u w:val="single"/>
        </w:rPr>
        <w:t>на все</w:t>
      </w:r>
      <w:r w:rsidRPr="009963B3">
        <w:rPr>
          <w:rFonts w:ascii="Times New Roman" w:hAnsi="Times New Roman" w:cs="Times New Roman"/>
          <w:sz w:val="28"/>
          <w:szCs w:val="28"/>
        </w:rPr>
        <w:t xml:space="preserve"> правовые акты.</w:t>
      </w:r>
    </w:p>
    <w:p w:rsidR="0036025E" w:rsidRPr="00632D8B" w:rsidRDefault="0036025E" w:rsidP="009963B3">
      <w:pPr>
        <w:pStyle w:val="a8"/>
        <w:tabs>
          <w:tab w:val="left" w:pos="709"/>
        </w:tabs>
        <w:spacing w:after="0" w:line="1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D8B">
        <w:rPr>
          <w:rFonts w:ascii="Times New Roman" w:hAnsi="Times New Roman" w:cs="Times New Roman"/>
          <w:sz w:val="28"/>
          <w:szCs w:val="28"/>
        </w:rPr>
        <w:t>Уполномоченным органом подготовлено 1</w:t>
      </w:r>
      <w:r w:rsidR="00632D8B" w:rsidRPr="00632D8B">
        <w:rPr>
          <w:rFonts w:ascii="Times New Roman" w:hAnsi="Times New Roman" w:cs="Times New Roman"/>
          <w:sz w:val="28"/>
          <w:szCs w:val="28"/>
        </w:rPr>
        <w:t>6</w:t>
      </w:r>
      <w:r w:rsidRPr="00632D8B">
        <w:rPr>
          <w:rFonts w:ascii="Times New Roman" w:hAnsi="Times New Roman" w:cs="Times New Roman"/>
          <w:sz w:val="28"/>
          <w:szCs w:val="28"/>
        </w:rPr>
        <w:t xml:space="preserve"> заключений об экспертизе (включая </w:t>
      </w:r>
      <w:r w:rsidR="00632D8B" w:rsidRPr="00632D8B">
        <w:rPr>
          <w:rFonts w:ascii="Times New Roman" w:hAnsi="Times New Roman" w:cs="Times New Roman"/>
          <w:sz w:val="28"/>
          <w:szCs w:val="28"/>
        </w:rPr>
        <w:t>10</w:t>
      </w:r>
      <w:r w:rsidRPr="00632D8B">
        <w:rPr>
          <w:rFonts w:ascii="Times New Roman" w:hAnsi="Times New Roman" w:cs="Times New Roman"/>
          <w:sz w:val="28"/>
          <w:szCs w:val="28"/>
        </w:rPr>
        <w:t xml:space="preserve"> – повторных).</w:t>
      </w:r>
    </w:p>
    <w:p w:rsidR="008214F7" w:rsidRDefault="0036025E" w:rsidP="0036025E">
      <w:pPr>
        <w:pStyle w:val="a8"/>
        <w:tabs>
          <w:tab w:val="left" w:pos="709"/>
        </w:tabs>
        <w:spacing w:after="0" w:line="1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57">
        <w:rPr>
          <w:rFonts w:ascii="Times New Roman" w:hAnsi="Times New Roman" w:cs="Times New Roman"/>
          <w:sz w:val="28"/>
          <w:szCs w:val="28"/>
        </w:rPr>
        <w:t xml:space="preserve">В заключениях отражено </w:t>
      </w:r>
      <w:r w:rsidR="000F69A3" w:rsidRPr="003A3157">
        <w:rPr>
          <w:rFonts w:ascii="Times New Roman" w:hAnsi="Times New Roman" w:cs="Times New Roman"/>
          <w:sz w:val="28"/>
          <w:szCs w:val="28"/>
        </w:rPr>
        <w:t>136</w:t>
      </w:r>
      <w:r w:rsidRPr="003A3157">
        <w:rPr>
          <w:rFonts w:ascii="Times New Roman" w:hAnsi="Times New Roman" w:cs="Times New Roman"/>
          <w:sz w:val="28"/>
          <w:szCs w:val="28"/>
        </w:rPr>
        <w:t xml:space="preserve"> замечаний</w:t>
      </w:r>
      <w:r w:rsidR="00CA03DB" w:rsidRPr="003A3157">
        <w:rPr>
          <w:rFonts w:ascii="Times New Roman" w:hAnsi="Times New Roman" w:cs="Times New Roman"/>
          <w:sz w:val="28"/>
          <w:szCs w:val="28"/>
        </w:rPr>
        <w:t xml:space="preserve"> (предложений), </w:t>
      </w:r>
      <w:r w:rsidRPr="003A3157">
        <w:rPr>
          <w:rFonts w:ascii="Times New Roman" w:hAnsi="Times New Roman" w:cs="Times New Roman"/>
          <w:sz w:val="28"/>
          <w:szCs w:val="28"/>
        </w:rPr>
        <w:t>включая</w:t>
      </w:r>
      <w:r w:rsidR="008214F7">
        <w:rPr>
          <w:rFonts w:ascii="Times New Roman" w:hAnsi="Times New Roman" w:cs="Times New Roman"/>
          <w:sz w:val="28"/>
          <w:szCs w:val="28"/>
        </w:rPr>
        <w:t>:</w:t>
      </w:r>
    </w:p>
    <w:p w:rsidR="008214F7" w:rsidRDefault="008214F7" w:rsidP="0036025E">
      <w:pPr>
        <w:pStyle w:val="a8"/>
        <w:tabs>
          <w:tab w:val="left" w:pos="709"/>
        </w:tabs>
        <w:spacing w:after="0" w:line="1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 замечания к процедурам проведения экспертизы;</w:t>
      </w:r>
    </w:p>
    <w:p w:rsidR="008214F7" w:rsidRDefault="008214F7" w:rsidP="0036025E">
      <w:pPr>
        <w:pStyle w:val="a8"/>
        <w:tabs>
          <w:tab w:val="left" w:pos="709"/>
        </w:tabs>
        <w:spacing w:after="0" w:line="1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- 60</w:t>
      </w:r>
      <w:r w:rsidR="0036025E" w:rsidRPr="003A3157">
        <w:rPr>
          <w:rFonts w:ascii="Times New Roman" w:hAnsi="Times New Roman" w:cs="Times New Roman"/>
          <w:sz w:val="28"/>
          <w:szCs w:val="28"/>
        </w:rPr>
        <w:t xml:space="preserve"> </w:t>
      </w:r>
      <w:r w:rsidR="000F69A3" w:rsidRPr="003A3157">
        <w:rPr>
          <w:rFonts w:ascii="Times New Roman" w:hAnsi="Times New Roman" w:cs="Times New Roman"/>
          <w:sz w:val="28"/>
          <w:szCs w:val="28"/>
        </w:rPr>
        <w:t>замечани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0F69A3" w:rsidRPr="003A3157">
        <w:rPr>
          <w:rFonts w:ascii="Times New Roman" w:hAnsi="Times New Roman" w:cs="Times New Roman"/>
          <w:sz w:val="28"/>
          <w:szCs w:val="28"/>
        </w:rPr>
        <w:t xml:space="preserve"> к отчетам об экспертизе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214F7" w:rsidRDefault="008214F7" w:rsidP="0036025E">
      <w:pPr>
        <w:pStyle w:val="a8"/>
        <w:tabs>
          <w:tab w:val="left" w:pos="709"/>
        </w:tabs>
        <w:spacing w:after="0" w:line="1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- 73 замечания</w:t>
      </w:r>
      <w:r w:rsidR="0036025E" w:rsidRPr="003A3157">
        <w:rPr>
          <w:rFonts w:ascii="Times New Roman" w:hAnsi="Times New Roman" w:cs="Times New Roman"/>
          <w:sz w:val="28"/>
          <w:szCs w:val="28"/>
        </w:rPr>
        <w:t xml:space="preserve"> о выявлении</w:t>
      </w:r>
      <w:r w:rsidR="000F69A3" w:rsidRPr="003A3157">
        <w:rPr>
          <w:rFonts w:ascii="Times New Roman" w:hAnsi="Times New Roman" w:cs="Times New Roman"/>
          <w:sz w:val="28"/>
          <w:szCs w:val="28"/>
        </w:rPr>
        <w:t xml:space="preserve"> </w:t>
      </w:r>
      <w:r w:rsidR="0036025E" w:rsidRPr="003A3157">
        <w:rPr>
          <w:rFonts w:ascii="Times New Roman" w:hAnsi="Times New Roman" w:cs="Times New Roman"/>
          <w:sz w:val="28"/>
          <w:szCs w:val="28"/>
        </w:rPr>
        <w:t>в МПА положений, необоснованно затрудняющих ведение предпринимательской</w:t>
      </w:r>
      <w:r w:rsidR="000F69A3" w:rsidRPr="003A3157">
        <w:rPr>
          <w:rFonts w:ascii="Times New Roman" w:hAnsi="Times New Roman" w:cs="Times New Roman"/>
          <w:sz w:val="28"/>
          <w:szCs w:val="28"/>
        </w:rPr>
        <w:t xml:space="preserve"> </w:t>
      </w:r>
      <w:r w:rsidR="0036025E" w:rsidRPr="003A3157">
        <w:rPr>
          <w:rFonts w:ascii="Times New Roman" w:hAnsi="Times New Roman" w:cs="Times New Roman"/>
          <w:sz w:val="28"/>
          <w:szCs w:val="28"/>
        </w:rPr>
        <w:t>и инвестиционной деятельности, сделаны выводы о необходимости внесения изменений в действующие правовые акты.</w:t>
      </w:r>
      <w:r w:rsidR="000F69A3" w:rsidRPr="003A31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025E" w:rsidRPr="003A3157" w:rsidRDefault="000F69A3" w:rsidP="0036025E">
      <w:pPr>
        <w:pStyle w:val="a8"/>
        <w:tabs>
          <w:tab w:val="left" w:pos="709"/>
        </w:tabs>
        <w:spacing w:after="0" w:line="1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57">
        <w:rPr>
          <w:rFonts w:ascii="Times New Roman" w:hAnsi="Times New Roman" w:cs="Times New Roman"/>
          <w:sz w:val="28"/>
          <w:szCs w:val="28"/>
        </w:rPr>
        <w:t>Замечания приняты, либо приняты частично.</w:t>
      </w:r>
    </w:p>
    <w:p w:rsidR="000F69A3" w:rsidRPr="003A3157" w:rsidRDefault="0036025E" w:rsidP="0036025E">
      <w:pPr>
        <w:tabs>
          <w:tab w:val="left" w:pos="709"/>
        </w:tabs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A3157">
        <w:rPr>
          <w:rFonts w:ascii="Times New Roman" w:hAnsi="Times New Roman" w:cs="Times New Roman"/>
          <w:sz w:val="28"/>
          <w:szCs w:val="28"/>
        </w:rPr>
        <w:tab/>
      </w:r>
      <w:r w:rsidR="000F69A3" w:rsidRPr="003A3157">
        <w:rPr>
          <w:rFonts w:ascii="Times New Roman" w:hAnsi="Times New Roman" w:cs="Times New Roman"/>
          <w:sz w:val="28"/>
          <w:szCs w:val="28"/>
        </w:rPr>
        <w:t>По результатам экспертизы:</w:t>
      </w:r>
    </w:p>
    <w:p w:rsidR="000F69A3" w:rsidRPr="003A3157" w:rsidRDefault="000F69A3" w:rsidP="0036025E">
      <w:pPr>
        <w:tabs>
          <w:tab w:val="left" w:pos="709"/>
        </w:tabs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A3157">
        <w:rPr>
          <w:rFonts w:ascii="Times New Roman" w:hAnsi="Times New Roman" w:cs="Times New Roman"/>
          <w:sz w:val="28"/>
          <w:szCs w:val="28"/>
        </w:rPr>
        <w:tab/>
        <w:t>- в 4 действующих МНПА внесены соответствующие изменения;</w:t>
      </w:r>
    </w:p>
    <w:p w:rsidR="000F69A3" w:rsidRPr="003A3157" w:rsidRDefault="000F69A3" w:rsidP="0036025E">
      <w:pPr>
        <w:tabs>
          <w:tab w:val="left" w:pos="709"/>
        </w:tabs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A3157">
        <w:rPr>
          <w:rFonts w:ascii="Times New Roman" w:hAnsi="Times New Roman" w:cs="Times New Roman"/>
          <w:sz w:val="28"/>
          <w:szCs w:val="28"/>
        </w:rPr>
        <w:tab/>
        <w:t xml:space="preserve">- 2 правовых акта признаны утратившими силу. </w:t>
      </w:r>
    </w:p>
    <w:p w:rsidR="0036025E" w:rsidRPr="003A3157" w:rsidRDefault="000F69A3" w:rsidP="0036025E">
      <w:pPr>
        <w:tabs>
          <w:tab w:val="left" w:pos="709"/>
        </w:tabs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A3157">
        <w:rPr>
          <w:rFonts w:ascii="Times New Roman" w:hAnsi="Times New Roman" w:cs="Times New Roman"/>
          <w:sz w:val="28"/>
          <w:szCs w:val="28"/>
        </w:rPr>
        <w:t>(</w:t>
      </w:r>
      <w:r w:rsidRPr="003A3157">
        <w:rPr>
          <w:rFonts w:ascii="Times New Roman" w:hAnsi="Times New Roman" w:cs="Times New Roman"/>
          <w:i/>
          <w:sz w:val="28"/>
          <w:szCs w:val="28"/>
        </w:rPr>
        <w:t>ПАГ от 09.08.2016 № 6033 «Об утверждении порядка организации и проведения аукциона на право заключить договор о развитии застроенной территории</w:t>
      </w:r>
      <w:proofErr w:type="gramStart"/>
      <w:r w:rsidRPr="003A3157">
        <w:rPr>
          <w:rFonts w:ascii="Times New Roman" w:hAnsi="Times New Roman" w:cs="Times New Roman"/>
          <w:i/>
          <w:sz w:val="28"/>
          <w:szCs w:val="28"/>
        </w:rPr>
        <w:t xml:space="preserve">»; </w:t>
      </w:r>
      <w:r w:rsidR="00E75F17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="00E75F17">
        <w:rPr>
          <w:rFonts w:ascii="Times New Roman" w:hAnsi="Times New Roman" w:cs="Times New Roman"/>
          <w:i/>
          <w:sz w:val="28"/>
          <w:szCs w:val="28"/>
        </w:rPr>
        <w:t xml:space="preserve">                         </w:t>
      </w:r>
      <w:r w:rsidRPr="003A3157">
        <w:rPr>
          <w:rFonts w:ascii="Times New Roman" w:hAnsi="Times New Roman" w:cs="Times New Roman"/>
          <w:i/>
          <w:sz w:val="28"/>
          <w:szCs w:val="28"/>
        </w:rPr>
        <w:t>ПАГ от 18.07.2016 № 5360 «Об утверждении положения по организации и проведению работ по устройству оборудования для беспрепятственного доступа в многоквартирные дома людей с ограниченными возможностями здоровья»</w:t>
      </w:r>
      <w:r w:rsidRPr="003A3157">
        <w:rPr>
          <w:rFonts w:ascii="Times New Roman" w:hAnsi="Times New Roman" w:cs="Times New Roman"/>
          <w:sz w:val="28"/>
          <w:szCs w:val="28"/>
        </w:rPr>
        <w:t>)</w:t>
      </w:r>
      <w:r w:rsidR="0036025E" w:rsidRPr="003A3157">
        <w:rPr>
          <w:rFonts w:ascii="Times New Roman" w:hAnsi="Times New Roman" w:cs="Times New Roman"/>
          <w:sz w:val="28"/>
          <w:szCs w:val="28"/>
        </w:rPr>
        <w:t>.</w:t>
      </w:r>
    </w:p>
    <w:p w:rsidR="0036025E" w:rsidRDefault="0036025E" w:rsidP="0036025E">
      <w:pPr>
        <w:tabs>
          <w:tab w:val="left" w:pos="709"/>
        </w:tabs>
        <w:spacing w:after="0" w:line="120" w:lineRule="atLeast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429E" w:rsidRDefault="00AE0A09" w:rsidP="00E75F1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E522E" w:rsidRPr="00427881">
        <w:rPr>
          <w:rFonts w:ascii="Times New Roman" w:hAnsi="Times New Roman" w:cs="Times New Roman"/>
          <w:b/>
          <w:sz w:val="28"/>
          <w:szCs w:val="28"/>
        </w:rPr>
        <w:t>Слайд 1</w:t>
      </w:r>
      <w:r w:rsidR="00DE522E">
        <w:rPr>
          <w:rFonts w:ascii="Times New Roman" w:hAnsi="Times New Roman" w:cs="Times New Roman"/>
          <w:b/>
          <w:sz w:val="28"/>
          <w:szCs w:val="28"/>
        </w:rPr>
        <w:t>4</w:t>
      </w:r>
      <w:r w:rsidR="00DE522E" w:rsidRPr="00427881">
        <w:rPr>
          <w:rFonts w:ascii="Times New Roman" w:hAnsi="Times New Roman" w:cs="Times New Roman"/>
          <w:b/>
          <w:sz w:val="28"/>
          <w:szCs w:val="28"/>
        </w:rPr>
        <w:t>:</w:t>
      </w:r>
      <w:r w:rsidR="00DE52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5F17">
        <w:rPr>
          <w:rFonts w:ascii="Times New Roman" w:hAnsi="Times New Roman" w:cs="Times New Roman"/>
          <w:b/>
          <w:sz w:val="28"/>
          <w:szCs w:val="28"/>
        </w:rPr>
        <w:t>Структура</w:t>
      </w:r>
      <w:r w:rsidR="00E75F17" w:rsidRPr="00BB19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5F17">
        <w:rPr>
          <w:rFonts w:ascii="Times New Roman" w:hAnsi="Times New Roman" w:cs="Times New Roman"/>
          <w:b/>
          <w:sz w:val="28"/>
          <w:szCs w:val="28"/>
        </w:rPr>
        <w:t xml:space="preserve">отзывов при проведении ОФВ </w:t>
      </w:r>
      <w:r w:rsidR="00E75F17" w:rsidRPr="00BB192F">
        <w:rPr>
          <w:rFonts w:ascii="Times New Roman" w:hAnsi="Times New Roman" w:cs="Times New Roman"/>
          <w:b/>
          <w:sz w:val="28"/>
          <w:szCs w:val="28"/>
        </w:rPr>
        <w:t>в 2018 году</w:t>
      </w:r>
    </w:p>
    <w:p w:rsidR="00CC429E" w:rsidRPr="00CC429E" w:rsidRDefault="00CC429E" w:rsidP="00CC429E">
      <w:pPr>
        <w:pStyle w:val="a8"/>
        <w:tabs>
          <w:tab w:val="left" w:pos="709"/>
        </w:tabs>
        <w:spacing w:after="0" w:line="1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29E">
        <w:rPr>
          <w:rFonts w:ascii="Times New Roman" w:hAnsi="Times New Roman" w:cs="Times New Roman"/>
          <w:sz w:val="28"/>
          <w:szCs w:val="28"/>
        </w:rPr>
        <w:t xml:space="preserve">Оценка фактического воздействия действующих муниципальных нормативных правовых актов  </w:t>
      </w:r>
      <w:r w:rsidR="00061583">
        <w:rPr>
          <w:rFonts w:ascii="Times New Roman" w:hAnsi="Times New Roman" w:cs="Times New Roman"/>
          <w:sz w:val="28"/>
          <w:szCs w:val="28"/>
        </w:rPr>
        <w:t>проведена</w:t>
      </w:r>
      <w:r w:rsidRPr="00CC429E">
        <w:rPr>
          <w:rFonts w:ascii="Times New Roman" w:hAnsi="Times New Roman" w:cs="Times New Roman"/>
          <w:sz w:val="28"/>
          <w:szCs w:val="28"/>
        </w:rPr>
        <w:t xml:space="preserve"> в целях анализа достижения целей регулирования, заявленных в сводном отчете об </w:t>
      </w:r>
      <w:r>
        <w:rPr>
          <w:rFonts w:ascii="Times New Roman" w:hAnsi="Times New Roman" w:cs="Times New Roman"/>
          <w:sz w:val="28"/>
          <w:szCs w:val="28"/>
        </w:rPr>
        <w:t>ОРВ</w:t>
      </w:r>
      <w:r w:rsidRPr="00CC429E">
        <w:rPr>
          <w:rFonts w:ascii="Times New Roman" w:hAnsi="Times New Roman" w:cs="Times New Roman"/>
          <w:sz w:val="28"/>
          <w:szCs w:val="28"/>
        </w:rPr>
        <w:t xml:space="preserve"> проектов </w:t>
      </w:r>
      <w:r>
        <w:rPr>
          <w:rFonts w:ascii="Times New Roman" w:hAnsi="Times New Roman" w:cs="Times New Roman"/>
          <w:sz w:val="28"/>
          <w:szCs w:val="28"/>
        </w:rPr>
        <w:t>МПА</w:t>
      </w:r>
      <w:r w:rsidRPr="00CC429E">
        <w:rPr>
          <w:rFonts w:ascii="Times New Roman" w:hAnsi="Times New Roman" w:cs="Times New Roman"/>
          <w:sz w:val="28"/>
          <w:szCs w:val="28"/>
        </w:rPr>
        <w:t>, определения и оценки фактических положительных и отрицательных последствий принятия муниципальных нормативных правовых актов, а также выявления в них положений, необоснованно затрудняющих осуществление предпринимательской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29E">
        <w:rPr>
          <w:rFonts w:ascii="Times New Roman" w:hAnsi="Times New Roman" w:cs="Times New Roman"/>
          <w:sz w:val="28"/>
          <w:szCs w:val="28"/>
        </w:rPr>
        <w:t>и инвестиционной деятельности или приводящих к возникновению необоснованных расходов.</w:t>
      </w:r>
    </w:p>
    <w:p w:rsidR="00DE522E" w:rsidRPr="00CC429E" w:rsidRDefault="00E75F17" w:rsidP="00E75F1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DE522E" w:rsidRPr="00CC429E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 w:rsidR="00061583">
        <w:rPr>
          <w:rFonts w:ascii="Times New Roman" w:hAnsi="Times New Roman" w:cs="Times New Roman"/>
          <w:sz w:val="28"/>
          <w:szCs w:val="28"/>
        </w:rPr>
        <w:t>ОФВ</w:t>
      </w:r>
      <w:r w:rsidR="00DE522E" w:rsidRPr="00CC429E">
        <w:rPr>
          <w:rFonts w:ascii="Times New Roman" w:hAnsi="Times New Roman" w:cs="Times New Roman"/>
          <w:sz w:val="28"/>
          <w:szCs w:val="28"/>
        </w:rPr>
        <w:t xml:space="preserve"> по результатам проведенных публичных консультаций получено </w:t>
      </w:r>
      <w:r w:rsidRPr="00CC429E">
        <w:rPr>
          <w:rFonts w:ascii="Times New Roman" w:hAnsi="Times New Roman" w:cs="Times New Roman"/>
          <w:sz w:val="28"/>
          <w:szCs w:val="28"/>
        </w:rPr>
        <w:t>6</w:t>
      </w:r>
      <w:r w:rsidR="00DE522E" w:rsidRPr="00CC429E">
        <w:rPr>
          <w:rFonts w:ascii="Times New Roman" w:hAnsi="Times New Roman" w:cs="Times New Roman"/>
          <w:sz w:val="28"/>
          <w:szCs w:val="28"/>
        </w:rPr>
        <w:t xml:space="preserve"> отзывов:</w:t>
      </w:r>
    </w:p>
    <w:p w:rsidR="00DE522E" w:rsidRPr="00CC429E" w:rsidRDefault="00DE522E" w:rsidP="00DE522E">
      <w:pPr>
        <w:pStyle w:val="a8"/>
        <w:tabs>
          <w:tab w:val="left" w:pos="709"/>
        </w:tabs>
        <w:spacing w:after="0" w:line="1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29E">
        <w:rPr>
          <w:rFonts w:ascii="Times New Roman" w:hAnsi="Times New Roman" w:cs="Times New Roman"/>
          <w:sz w:val="28"/>
          <w:szCs w:val="28"/>
        </w:rPr>
        <w:t>- в 4 отзывах (</w:t>
      </w:r>
      <w:r w:rsidR="00B57B8D" w:rsidRPr="00CC429E">
        <w:rPr>
          <w:rFonts w:ascii="Times New Roman" w:hAnsi="Times New Roman" w:cs="Times New Roman"/>
          <w:sz w:val="28"/>
          <w:szCs w:val="28"/>
        </w:rPr>
        <w:t>67</w:t>
      </w:r>
      <w:r w:rsidRPr="00CC429E">
        <w:rPr>
          <w:rFonts w:ascii="Times New Roman" w:hAnsi="Times New Roman" w:cs="Times New Roman"/>
          <w:sz w:val="28"/>
          <w:szCs w:val="28"/>
        </w:rPr>
        <w:t>% от общего количества) содержалось 1</w:t>
      </w:r>
      <w:r w:rsidR="00E75F17" w:rsidRPr="00CC429E">
        <w:rPr>
          <w:rFonts w:ascii="Times New Roman" w:hAnsi="Times New Roman" w:cs="Times New Roman"/>
          <w:sz w:val="28"/>
          <w:szCs w:val="28"/>
        </w:rPr>
        <w:t>1</w:t>
      </w:r>
      <w:r w:rsidRPr="00CC429E">
        <w:rPr>
          <w:rFonts w:ascii="Times New Roman" w:hAnsi="Times New Roman" w:cs="Times New Roman"/>
          <w:sz w:val="28"/>
          <w:szCs w:val="28"/>
        </w:rPr>
        <w:t xml:space="preserve"> замечаний и предложений, из которых </w:t>
      </w:r>
      <w:r w:rsidR="00E75F17" w:rsidRPr="00CC429E">
        <w:rPr>
          <w:rFonts w:ascii="Times New Roman" w:hAnsi="Times New Roman" w:cs="Times New Roman"/>
          <w:sz w:val="28"/>
          <w:szCs w:val="28"/>
        </w:rPr>
        <w:t>2</w:t>
      </w:r>
      <w:r w:rsidRPr="00CC429E">
        <w:rPr>
          <w:rFonts w:ascii="Times New Roman" w:hAnsi="Times New Roman" w:cs="Times New Roman"/>
          <w:sz w:val="28"/>
          <w:szCs w:val="28"/>
        </w:rPr>
        <w:t xml:space="preserve"> или </w:t>
      </w:r>
      <w:r w:rsidR="00B57B8D" w:rsidRPr="00CC429E">
        <w:rPr>
          <w:rFonts w:ascii="Times New Roman" w:hAnsi="Times New Roman" w:cs="Times New Roman"/>
          <w:sz w:val="28"/>
          <w:szCs w:val="28"/>
        </w:rPr>
        <w:t>18</w:t>
      </w:r>
      <w:r w:rsidRPr="00CC429E">
        <w:rPr>
          <w:rFonts w:ascii="Times New Roman" w:hAnsi="Times New Roman" w:cs="Times New Roman"/>
          <w:sz w:val="28"/>
          <w:szCs w:val="28"/>
        </w:rPr>
        <w:t>% приняты и учтены при внесении изменений в действующи</w:t>
      </w:r>
      <w:r w:rsidR="00CC429E" w:rsidRPr="00CC429E">
        <w:rPr>
          <w:rFonts w:ascii="Times New Roman" w:hAnsi="Times New Roman" w:cs="Times New Roman"/>
          <w:sz w:val="28"/>
          <w:szCs w:val="28"/>
        </w:rPr>
        <w:t>й</w:t>
      </w:r>
      <w:r w:rsidRPr="00CC429E">
        <w:rPr>
          <w:rFonts w:ascii="Times New Roman" w:hAnsi="Times New Roman" w:cs="Times New Roman"/>
          <w:sz w:val="28"/>
          <w:szCs w:val="28"/>
        </w:rPr>
        <w:t xml:space="preserve"> МПА, остальные </w:t>
      </w:r>
      <w:r w:rsidR="00C23AC9" w:rsidRPr="00CC429E">
        <w:rPr>
          <w:rFonts w:ascii="Times New Roman" w:hAnsi="Times New Roman" w:cs="Times New Roman"/>
          <w:sz w:val="28"/>
          <w:szCs w:val="28"/>
        </w:rPr>
        <w:t>9</w:t>
      </w:r>
      <w:r w:rsidRPr="00CC429E">
        <w:rPr>
          <w:rFonts w:ascii="Times New Roman" w:hAnsi="Times New Roman" w:cs="Times New Roman"/>
          <w:sz w:val="28"/>
          <w:szCs w:val="28"/>
        </w:rPr>
        <w:t xml:space="preserve"> (</w:t>
      </w:r>
      <w:r w:rsidR="00C23AC9" w:rsidRPr="00CC429E">
        <w:rPr>
          <w:rFonts w:ascii="Times New Roman" w:hAnsi="Times New Roman" w:cs="Times New Roman"/>
          <w:sz w:val="28"/>
          <w:szCs w:val="28"/>
        </w:rPr>
        <w:t>82</w:t>
      </w:r>
      <w:r w:rsidRPr="00CC429E">
        <w:rPr>
          <w:rFonts w:ascii="Times New Roman" w:hAnsi="Times New Roman" w:cs="Times New Roman"/>
          <w:sz w:val="28"/>
          <w:szCs w:val="28"/>
        </w:rPr>
        <w:t xml:space="preserve">%) не приняты по объективным обоснованным причинам. </w:t>
      </w:r>
      <w:r w:rsidR="00C23AC9" w:rsidRPr="00CC429E">
        <w:rPr>
          <w:rFonts w:ascii="Times New Roman" w:hAnsi="Times New Roman" w:cs="Times New Roman"/>
          <w:sz w:val="28"/>
          <w:szCs w:val="28"/>
        </w:rPr>
        <w:t>О</w:t>
      </w:r>
      <w:r w:rsidRPr="00CC429E">
        <w:rPr>
          <w:rFonts w:ascii="Times New Roman" w:hAnsi="Times New Roman" w:cs="Times New Roman"/>
          <w:sz w:val="28"/>
          <w:szCs w:val="28"/>
        </w:rPr>
        <w:t>рганизованы встречи с участниками публичных консультаций по урегулированию разногласий, приняты совместные решения</w:t>
      </w:r>
      <w:r w:rsidR="00C23AC9" w:rsidRPr="00CC429E">
        <w:rPr>
          <w:rFonts w:ascii="Times New Roman" w:hAnsi="Times New Roman" w:cs="Times New Roman"/>
          <w:sz w:val="28"/>
          <w:szCs w:val="28"/>
        </w:rPr>
        <w:t>, оформлены протоколы</w:t>
      </w:r>
      <w:r w:rsidRPr="00CC429E">
        <w:rPr>
          <w:rFonts w:ascii="Times New Roman" w:hAnsi="Times New Roman" w:cs="Times New Roman"/>
          <w:sz w:val="28"/>
          <w:szCs w:val="28"/>
        </w:rPr>
        <w:t>;</w:t>
      </w:r>
    </w:p>
    <w:p w:rsidR="00DE522E" w:rsidRPr="00CC429E" w:rsidRDefault="00DE522E" w:rsidP="00DE522E">
      <w:pPr>
        <w:pStyle w:val="a8"/>
        <w:tabs>
          <w:tab w:val="left" w:pos="709"/>
        </w:tabs>
        <w:spacing w:after="0" w:line="1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29E">
        <w:rPr>
          <w:rFonts w:ascii="Times New Roman" w:hAnsi="Times New Roman" w:cs="Times New Roman"/>
          <w:sz w:val="28"/>
          <w:szCs w:val="28"/>
        </w:rPr>
        <w:t>- 2 отзыва (</w:t>
      </w:r>
      <w:r w:rsidR="00B57B8D" w:rsidRPr="00CC429E">
        <w:rPr>
          <w:rFonts w:ascii="Times New Roman" w:hAnsi="Times New Roman" w:cs="Times New Roman"/>
          <w:sz w:val="28"/>
          <w:szCs w:val="28"/>
        </w:rPr>
        <w:t>33</w:t>
      </w:r>
      <w:r w:rsidRPr="00CC429E">
        <w:rPr>
          <w:rFonts w:ascii="Times New Roman" w:hAnsi="Times New Roman" w:cs="Times New Roman"/>
          <w:sz w:val="28"/>
          <w:szCs w:val="28"/>
        </w:rPr>
        <w:t>% от общего количества) были направлены на поддержку предлагаемого правового регулирования.</w:t>
      </w:r>
    </w:p>
    <w:p w:rsidR="00DE522E" w:rsidRPr="00CC429E" w:rsidRDefault="00DE522E" w:rsidP="00DE522E">
      <w:pPr>
        <w:pStyle w:val="a8"/>
        <w:tabs>
          <w:tab w:val="left" w:pos="709"/>
        </w:tabs>
        <w:spacing w:after="0" w:line="1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29E">
        <w:rPr>
          <w:rFonts w:ascii="Times New Roman" w:hAnsi="Times New Roman" w:cs="Times New Roman"/>
          <w:sz w:val="28"/>
          <w:szCs w:val="28"/>
        </w:rPr>
        <w:t xml:space="preserve">При этом, отзывы при проведении публичных консультаций </w:t>
      </w:r>
      <w:r w:rsidR="00D55D0B" w:rsidRPr="00CC429E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CC429E">
        <w:rPr>
          <w:rFonts w:ascii="Times New Roman" w:hAnsi="Times New Roman" w:cs="Times New Roman"/>
          <w:sz w:val="28"/>
          <w:szCs w:val="28"/>
        </w:rPr>
        <w:t xml:space="preserve">получены                               </w:t>
      </w:r>
      <w:r w:rsidRPr="00CC429E">
        <w:rPr>
          <w:rFonts w:ascii="Times New Roman" w:hAnsi="Times New Roman" w:cs="Times New Roman"/>
          <w:sz w:val="28"/>
          <w:szCs w:val="28"/>
          <w:u w:val="single"/>
        </w:rPr>
        <w:t>на все</w:t>
      </w:r>
      <w:r w:rsidRPr="00CC429E">
        <w:rPr>
          <w:rFonts w:ascii="Times New Roman" w:hAnsi="Times New Roman" w:cs="Times New Roman"/>
          <w:sz w:val="28"/>
          <w:szCs w:val="28"/>
        </w:rPr>
        <w:t xml:space="preserve"> правовые акты.</w:t>
      </w:r>
    </w:p>
    <w:p w:rsidR="00CC429E" w:rsidRPr="00CC429E" w:rsidRDefault="00DE522E" w:rsidP="00CC429E">
      <w:pPr>
        <w:pStyle w:val="a8"/>
        <w:tabs>
          <w:tab w:val="left" w:pos="709"/>
        </w:tabs>
        <w:spacing w:after="0" w:line="1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29E">
        <w:rPr>
          <w:rFonts w:ascii="Times New Roman" w:hAnsi="Times New Roman" w:cs="Times New Roman"/>
          <w:sz w:val="28"/>
          <w:szCs w:val="28"/>
        </w:rPr>
        <w:t xml:space="preserve">Уполномоченным органом подготовлено </w:t>
      </w:r>
      <w:r w:rsidR="00D55D0B" w:rsidRPr="00CC429E">
        <w:rPr>
          <w:rFonts w:ascii="Times New Roman" w:hAnsi="Times New Roman" w:cs="Times New Roman"/>
          <w:sz w:val="28"/>
          <w:szCs w:val="28"/>
        </w:rPr>
        <w:t>5</w:t>
      </w:r>
      <w:r w:rsidRPr="00CC429E">
        <w:rPr>
          <w:rFonts w:ascii="Times New Roman" w:hAnsi="Times New Roman" w:cs="Times New Roman"/>
          <w:sz w:val="28"/>
          <w:szCs w:val="28"/>
        </w:rPr>
        <w:t xml:space="preserve"> заключений об </w:t>
      </w:r>
      <w:r w:rsidR="00D55D0B" w:rsidRPr="00CC429E">
        <w:rPr>
          <w:rFonts w:ascii="Times New Roman" w:hAnsi="Times New Roman" w:cs="Times New Roman"/>
          <w:sz w:val="28"/>
          <w:szCs w:val="28"/>
        </w:rPr>
        <w:t>ОФВ</w:t>
      </w:r>
      <w:r w:rsidRPr="00CC429E">
        <w:rPr>
          <w:rFonts w:ascii="Times New Roman" w:hAnsi="Times New Roman" w:cs="Times New Roman"/>
          <w:sz w:val="28"/>
          <w:szCs w:val="28"/>
        </w:rPr>
        <w:t xml:space="preserve"> (включая </w:t>
      </w:r>
      <w:r w:rsidR="00D55D0B" w:rsidRPr="00CC429E">
        <w:rPr>
          <w:rFonts w:ascii="Times New Roman" w:hAnsi="Times New Roman" w:cs="Times New Roman"/>
          <w:sz w:val="28"/>
          <w:szCs w:val="28"/>
        </w:rPr>
        <w:t>3</w:t>
      </w:r>
      <w:r w:rsidRPr="00CC429E">
        <w:rPr>
          <w:rFonts w:ascii="Times New Roman" w:hAnsi="Times New Roman" w:cs="Times New Roman"/>
          <w:sz w:val="28"/>
          <w:szCs w:val="28"/>
        </w:rPr>
        <w:t xml:space="preserve"> – повторных).</w:t>
      </w:r>
      <w:r w:rsidR="00CC429E" w:rsidRPr="00CC429E">
        <w:rPr>
          <w:rFonts w:ascii="Times New Roman" w:hAnsi="Times New Roman" w:cs="Times New Roman"/>
          <w:sz w:val="28"/>
          <w:szCs w:val="28"/>
        </w:rPr>
        <w:t xml:space="preserve"> По результатам выявлено:</w:t>
      </w:r>
    </w:p>
    <w:p w:rsidR="00CC429E" w:rsidRPr="00CC429E" w:rsidRDefault="00CC429E" w:rsidP="00CC429E">
      <w:pPr>
        <w:pStyle w:val="a8"/>
        <w:tabs>
          <w:tab w:val="left" w:pos="709"/>
        </w:tabs>
        <w:spacing w:after="0" w:line="1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29E">
        <w:rPr>
          <w:rFonts w:ascii="Times New Roman" w:hAnsi="Times New Roman" w:cs="Times New Roman"/>
          <w:sz w:val="28"/>
          <w:szCs w:val="28"/>
        </w:rPr>
        <w:t>- что заявленные цели правового регулирования достигнуты в полном объеме;</w:t>
      </w:r>
    </w:p>
    <w:p w:rsidR="00CC429E" w:rsidRPr="00CC429E" w:rsidRDefault="00CC429E" w:rsidP="00CC429E">
      <w:pPr>
        <w:pStyle w:val="a8"/>
        <w:tabs>
          <w:tab w:val="left" w:pos="709"/>
        </w:tabs>
        <w:spacing w:after="0" w:line="1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29E">
        <w:rPr>
          <w:rFonts w:ascii="Times New Roman" w:hAnsi="Times New Roman" w:cs="Times New Roman"/>
          <w:sz w:val="28"/>
          <w:szCs w:val="28"/>
        </w:rPr>
        <w:t>- отмечены положительные последствий принятия муниципальных нормативных правовых актов.</w:t>
      </w:r>
    </w:p>
    <w:p w:rsidR="00D55D0B" w:rsidRPr="00CC429E" w:rsidRDefault="00DE522E" w:rsidP="00DE522E">
      <w:pPr>
        <w:pStyle w:val="a8"/>
        <w:tabs>
          <w:tab w:val="left" w:pos="709"/>
        </w:tabs>
        <w:spacing w:after="0" w:line="1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29E">
        <w:rPr>
          <w:rFonts w:ascii="Times New Roman" w:hAnsi="Times New Roman" w:cs="Times New Roman"/>
          <w:sz w:val="28"/>
          <w:szCs w:val="28"/>
        </w:rPr>
        <w:t>В заключениях отражено 6 замечаний (предложений), включая</w:t>
      </w:r>
      <w:r w:rsidR="00D55D0B" w:rsidRPr="00CC429E">
        <w:rPr>
          <w:rFonts w:ascii="Times New Roman" w:hAnsi="Times New Roman" w:cs="Times New Roman"/>
          <w:sz w:val="28"/>
          <w:szCs w:val="28"/>
        </w:rPr>
        <w:t>:</w:t>
      </w:r>
    </w:p>
    <w:p w:rsidR="00D55D0B" w:rsidRPr="00CC429E" w:rsidRDefault="00D55D0B" w:rsidP="00DE522E">
      <w:pPr>
        <w:pStyle w:val="a8"/>
        <w:tabs>
          <w:tab w:val="left" w:pos="709"/>
        </w:tabs>
        <w:spacing w:after="0" w:line="1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29E">
        <w:rPr>
          <w:rFonts w:ascii="Times New Roman" w:hAnsi="Times New Roman" w:cs="Times New Roman"/>
          <w:sz w:val="28"/>
          <w:szCs w:val="28"/>
        </w:rPr>
        <w:t>-</w:t>
      </w:r>
      <w:r w:rsidR="00DE522E" w:rsidRPr="00CC429E">
        <w:rPr>
          <w:rFonts w:ascii="Times New Roman" w:hAnsi="Times New Roman" w:cs="Times New Roman"/>
          <w:sz w:val="28"/>
          <w:szCs w:val="28"/>
        </w:rPr>
        <w:t xml:space="preserve"> </w:t>
      </w:r>
      <w:r w:rsidRPr="00CC429E">
        <w:rPr>
          <w:rFonts w:ascii="Times New Roman" w:hAnsi="Times New Roman" w:cs="Times New Roman"/>
          <w:sz w:val="28"/>
          <w:szCs w:val="28"/>
        </w:rPr>
        <w:t xml:space="preserve">5 </w:t>
      </w:r>
      <w:r w:rsidR="00DE522E" w:rsidRPr="00CC429E">
        <w:rPr>
          <w:rFonts w:ascii="Times New Roman" w:hAnsi="Times New Roman" w:cs="Times New Roman"/>
          <w:sz w:val="28"/>
          <w:szCs w:val="28"/>
        </w:rPr>
        <w:t>замечани</w:t>
      </w:r>
      <w:r w:rsidRPr="00CC429E">
        <w:rPr>
          <w:rFonts w:ascii="Times New Roman" w:hAnsi="Times New Roman" w:cs="Times New Roman"/>
          <w:sz w:val="28"/>
          <w:szCs w:val="28"/>
        </w:rPr>
        <w:t>й</w:t>
      </w:r>
      <w:r w:rsidR="00DE522E" w:rsidRPr="00CC429E">
        <w:rPr>
          <w:rFonts w:ascii="Times New Roman" w:hAnsi="Times New Roman" w:cs="Times New Roman"/>
          <w:sz w:val="28"/>
          <w:szCs w:val="28"/>
        </w:rPr>
        <w:t xml:space="preserve"> к отчетам об </w:t>
      </w:r>
      <w:r w:rsidRPr="00CC429E">
        <w:rPr>
          <w:rFonts w:ascii="Times New Roman" w:hAnsi="Times New Roman" w:cs="Times New Roman"/>
          <w:sz w:val="28"/>
          <w:szCs w:val="28"/>
        </w:rPr>
        <w:t>ОФВ;</w:t>
      </w:r>
    </w:p>
    <w:p w:rsidR="00CC429E" w:rsidRPr="00CC429E" w:rsidRDefault="00D55D0B" w:rsidP="00DE522E">
      <w:pPr>
        <w:pStyle w:val="a8"/>
        <w:tabs>
          <w:tab w:val="left" w:pos="709"/>
        </w:tabs>
        <w:spacing w:after="0" w:line="1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29E">
        <w:rPr>
          <w:rFonts w:ascii="Times New Roman" w:hAnsi="Times New Roman" w:cs="Times New Roman"/>
          <w:sz w:val="28"/>
          <w:szCs w:val="28"/>
        </w:rPr>
        <w:t>-</w:t>
      </w:r>
      <w:r w:rsidR="00DE522E" w:rsidRPr="00CC429E">
        <w:rPr>
          <w:rFonts w:ascii="Times New Roman" w:hAnsi="Times New Roman" w:cs="Times New Roman"/>
          <w:sz w:val="28"/>
          <w:szCs w:val="28"/>
        </w:rPr>
        <w:t xml:space="preserve"> </w:t>
      </w:r>
      <w:r w:rsidRPr="00CC429E">
        <w:rPr>
          <w:rFonts w:ascii="Times New Roman" w:hAnsi="Times New Roman" w:cs="Times New Roman"/>
          <w:sz w:val="28"/>
          <w:szCs w:val="28"/>
        </w:rPr>
        <w:t>1 замечание</w:t>
      </w:r>
      <w:r w:rsidR="00DE522E" w:rsidRPr="00CC429E">
        <w:rPr>
          <w:rFonts w:ascii="Times New Roman" w:hAnsi="Times New Roman" w:cs="Times New Roman"/>
          <w:sz w:val="28"/>
          <w:szCs w:val="28"/>
        </w:rPr>
        <w:t xml:space="preserve"> о выявлении в МПА положений, необоснованно затрудняющих ведение предпринимательской и инвестиционной деятельности, сделан вывод о необходимости внесения изменений в действующи</w:t>
      </w:r>
      <w:r w:rsidRPr="00CC429E">
        <w:rPr>
          <w:rFonts w:ascii="Times New Roman" w:hAnsi="Times New Roman" w:cs="Times New Roman"/>
          <w:sz w:val="28"/>
          <w:szCs w:val="28"/>
        </w:rPr>
        <w:t>й</w:t>
      </w:r>
      <w:r w:rsidR="00DE522E" w:rsidRPr="00CC429E">
        <w:rPr>
          <w:rFonts w:ascii="Times New Roman" w:hAnsi="Times New Roman" w:cs="Times New Roman"/>
          <w:sz w:val="28"/>
          <w:szCs w:val="28"/>
        </w:rPr>
        <w:t xml:space="preserve"> правов</w:t>
      </w:r>
      <w:r w:rsidRPr="00CC429E">
        <w:rPr>
          <w:rFonts w:ascii="Times New Roman" w:hAnsi="Times New Roman" w:cs="Times New Roman"/>
          <w:sz w:val="28"/>
          <w:szCs w:val="28"/>
        </w:rPr>
        <w:t>ой</w:t>
      </w:r>
      <w:r w:rsidR="00DE522E" w:rsidRPr="00CC429E">
        <w:rPr>
          <w:rFonts w:ascii="Times New Roman" w:hAnsi="Times New Roman" w:cs="Times New Roman"/>
          <w:sz w:val="28"/>
          <w:szCs w:val="28"/>
        </w:rPr>
        <w:t xml:space="preserve"> акт. </w:t>
      </w:r>
    </w:p>
    <w:p w:rsidR="00DE522E" w:rsidRPr="00CC429E" w:rsidRDefault="00CC429E" w:rsidP="00DE522E">
      <w:pPr>
        <w:pStyle w:val="a8"/>
        <w:tabs>
          <w:tab w:val="left" w:pos="709"/>
        </w:tabs>
        <w:spacing w:after="0" w:line="1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29E">
        <w:rPr>
          <w:rFonts w:ascii="Times New Roman" w:hAnsi="Times New Roman" w:cs="Times New Roman"/>
          <w:sz w:val="28"/>
          <w:szCs w:val="28"/>
        </w:rPr>
        <w:t>Замечания приняты в полном объеме</w:t>
      </w:r>
      <w:r w:rsidR="00DE522E" w:rsidRPr="00CC429E">
        <w:rPr>
          <w:rFonts w:ascii="Times New Roman" w:hAnsi="Times New Roman" w:cs="Times New Roman"/>
          <w:sz w:val="28"/>
          <w:szCs w:val="28"/>
        </w:rPr>
        <w:t>.</w:t>
      </w:r>
    </w:p>
    <w:p w:rsidR="00E75F17" w:rsidRPr="00E75F17" w:rsidRDefault="00DE522E" w:rsidP="00CC429E">
      <w:pPr>
        <w:tabs>
          <w:tab w:val="left" w:pos="709"/>
        </w:tabs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3AC9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E75F17" w:rsidRPr="00E75F17">
        <w:rPr>
          <w:rFonts w:ascii="Times New Roman" w:hAnsi="Times New Roman" w:cs="Times New Roman"/>
          <w:sz w:val="28"/>
          <w:szCs w:val="28"/>
        </w:rPr>
        <w:t xml:space="preserve">По итогам проведения оценки фактического воздействия, внесены изменения в постановление Администрации города от 23.08.2017 № 7450 «Об утверждении порядка предоставления права на использование логотипа «Сделано в Сургуте». </w:t>
      </w:r>
    </w:p>
    <w:p w:rsidR="00BB192F" w:rsidRPr="00BB192F" w:rsidRDefault="00BB192F" w:rsidP="00BB192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4079" w:rsidRDefault="00640412" w:rsidP="00BB192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C87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427881" w:rsidRPr="00427881">
        <w:rPr>
          <w:rFonts w:ascii="Times New Roman" w:hAnsi="Times New Roman" w:cs="Times New Roman"/>
          <w:b/>
          <w:sz w:val="28"/>
          <w:szCs w:val="28"/>
        </w:rPr>
        <w:t>Слайд 1</w:t>
      </w:r>
      <w:r w:rsidR="00DE522E">
        <w:rPr>
          <w:rFonts w:ascii="Times New Roman" w:hAnsi="Times New Roman" w:cs="Times New Roman"/>
          <w:b/>
          <w:sz w:val="28"/>
          <w:szCs w:val="28"/>
        </w:rPr>
        <w:t>5</w:t>
      </w:r>
      <w:r w:rsidR="00427881" w:rsidRPr="00427881">
        <w:rPr>
          <w:rFonts w:ascii="Times New Roman" w:hAnsi="Times New Roman" w:cs="Times New Roman"/>
          <w:b/>
          <w:sz w:val="28"/>
          <w:szCs w:val="28"/>
        </w:rPr>
        <w:t>:</w:t>
      </w:r>
      <w:r w:rsidR="00546A3B">
        <w:rPr>
          <w:rFonts w:ascii="Times New Roman" w:hAnsi="Times New Roman" w:cs="Times New Roman"/>
          <w:b/>
          <w:sz w:val="28"/>
          <w:szCs w:val="28"/>
        </w:rPr>
        <w:t xml:space="preserve"> Актуальные п</w:t>
      </w:r>
      <w:r w:rsidR="00427881" w:rsidRPr="00427881">
        <w:rPr>
          <w:rFonts w:ascii="Times New Roman" w:hAnsi="Times New Roman" w:cs="Times New Roman"/>
          <w:b/>
          <w:sz w:val="28"/>
          <w:szCs w:val="28"/>
        </w:rPr>
        <w:t>роблемы взаимодействия</w:t>
      </w:r>
    </w:p>
    <w:p w:rsidR="00427881" w:rsidRDefault="00427881" w:rsidP="00BB192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427881">
        <w:rPr>
          <w:rFonts w:ascii="Times New Roman" w:hAnsi="Times New Roman" w:cs="Times New Roman"/>
          <w:sz w:val="28"/>
          <w:szCs w:val="28"/>
        </w:rPr>
        <w:t>Несмотря на имеющиеся положительные результаты по итогам 2018 года остаются актуальными проблемы взаимодействия, при которых</w:t>
      </w:r>
      <w:r w:rsidR="00D55D0B" w:rsidRPr="00D55D0B">
        <w:rPr>
          <w:rFonts w:ascii="Times New Roman" w:hAnsi="Times New Roman" w:cs="Times New Roman"/>
          <w:sz w:val="28"/>
          <w:szCs w:val="28"/>
        </w:rPr>
        <w:t xml:space="preserve"> </w:t>
      </w:r>
      <w:r w:rsidR="00D55D0B">
        <w:rPr>
          <w:rFonts w:ascii="Times New Roman" w:hAnsi="Times New Roman" w:cs="Times New Roman"/>
          <w:sz w:val="28"/>
          <w:szCs w:val="28"/>
        </w:rPr>
        <w:t>в ходе проведения публичных консультаций</w:t>
      </w:r>
      <w:r w:rsidRPr="00427881">
        <w:rPr>
          <w:rFonts w:ascii="Times New Roman" w:hAnsi="Times New Roman" w:cs="Times New Roman"/>
          <w:sz w:val="28"/>
          <w:szCs w:val="28"/>
        </w:rPr>
        <w:t>:</w:t>
      </w:r>
    </w:p>
    <w:p w:rsidR="00427881" w:rsidRDefault="00427881" w:rsidP="0042788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предпринимательские объединения и экспертные организации не высказывают мнений;</w:t>
      </w:r>
    </w:p>
    <w:p w:rsidR="00427881" w:rsidRDefault="00427881" w:rsidP="0042788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поступают «бессодержательные» мнения</w:t>
      </w:r>
      <w:r w:rsidR="00D55D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5B0344">
        <w:rPr>
          <w:rFonts w:ascii="Times New Roman" w:hAnsi="Times New Roman" w:cs="Times New Roman"/>
          <w:sz w:val="28"/>
          <w:szCs w:val="28"/>
        </w:rPr>
        <w:t>отсутствуют</w:t>
      </w:r>
      <w:r>
        <w:rPr>
          <w:rFonts w:ascii="Times New Roman" w:hAnsi="Times New Roman" w:cs="Times New Roman"/>
          <w:sz w:val="28"/>
          <w:szCs w:val="28"/>
        </w:rPr>
        <w:t xml:space="preserve"> замечани</w:t>
      </w:r>
      <w:r w:rsidR="005B034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 предложени</w:t>
      </w:r>
      <w:r w:rsidR="005B034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27881" w:rsidRDefault="00427881" w:rsidP="00827E5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2788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27E5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ab/>
      </w:r>
      <w:r w:rsidR="00827E54" w:rsidRPr="00A613C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 настоящее время, для эффективной и качественной оценки </w:t>
      </w:r>
      <w:r w:rsidR="00827E5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остается актуальной </w:t>
      </w:r>
      <w:r w:rsidR="00827E54" w:rsidRPr="00A61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необходимость </w:t>
      </w:r>
      <w:r w:rsidR="00827E54" w:rsidRPr="00827E5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</w:t>
      </w:r>
      <w:r w:rsidR="00827E54" w:rsidRPr="00A61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открытом диалоге о проблемах и путях их решения, а также важность организации более тесного взаимодействия участников процесса – власти и бизнеса.</w:t>
      </w:r>
    </w:p>
    <w:p w:rsidR="00427881" w:rsidRDefault="00427881" w:rsidP="00427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r w:rsidRPr="00125C87">
        <w:rPr>
          <w:rFonts w:ascii="Times New Roman" w:hAnsi="Times New Roman" w:cs="Times New Roman"/>
          <w:sz w:val="28"/>
          <w:szCs w:val="28"/>
        </w:rPr>
        <w:t xml:space="preserve">Поэтому </w:t>
      </w:r>
      <w:r>
        <w:rPr>
          <w:rFonts w:ascii="Times New Roman" w:hAnsi="Times New Roman" w:cs="Times New Roman"/>
          <w:sz w:val="28"/>
          <w:szCs w:val="28"/>
        </w:rPr>
        <w:t>призываем всех присутствующих к участию в публичных консультациях. Н</w:t>
      </w:r>
      <w:r w:rsidRPr="00125C87">
        <w:rPr>
          <w:rFonts w:ascii="Times New Roman" w:hAnsi="Times New Roman" w:cs="Times New Roman"/>
          <w:sz w:val="28"/>
          <w:szCs w:val="28"/>
        </w:rPr>
        <w:t>адеемся на продолжение уже начатой совместной работы и благодарим команду С</w:t>
      </w:r>
      <w:r>
        <w:rPr>
          <w:rFonts w:ascii="Times New Roman" w:hAnsi="Times New Roman" w:cs="Times New Roman"/>
          <w:sz w:val="28"/>
          <w:szCs w:val="28"/>
        </w:rPr>
        <w:t xml:space="preserve">ургутской </w:t>
      </w:r>
      <w:r w:rsidRPr="00125C87">
        <w:rPr>
          <w:rFonts w:ascii="Times New Roman" w:hAnsi="Times New Roman" w:cs="Times New Roman"/>
          <w:sz w:val="28"/>
          <w:szCs w:val="28"/>
        </w:rPr>
        <w:t xml:space="preserve">ТПП за плодотворное сотрудничество, а также предпринимателей, которые принимают участие в </w:t>
      </w:r>
      <w:r>
        <w:rPr>
          <w:rFonts w:ascii="Times New Roman" w:hAnsi="Times New Roman" w:cs="Times New Roman"/>
          <w:sz w:val="28"/>
          <w:szCs w:val="28"/>
        </w:rPr>
        <w:t>процедурах ОРВ, экспертизы и оценки фактического воздействия</w:t>
      </w:r>
      <w:r w:rsidRPr="00125C8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7881" w:rsidRDefault="00427881" w:rsidP="00D55D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C87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CE1A27">
        <w:rPr>
          <w:rFonts w:ascii="Times New Roman" w:hAnsi="Times New Roman" w:cs="Times New Roman"/>
          <w:sz w:val="28"/>
          <w:szCs w:val="28"/>
        </w:rPr>
        <w:t>совместным трудом мы сможем улучшить ситуацию в сфере муниципального нормотворчества</w:t>
      </w:r>
      <w:r w:rsidRPr="00125C87">
        <w:rPr>
          <w:rFonts w:ascii="Times New Roman" w:hAnsi="Times New Roman" w:cs="Times New Roman"/>
          <w:sz w:val="28"/>
          <w:szCs w:val="28"/>
        </w:rPr>
        <w:t>!!!</w:t>
      </w:r>
    </w:p>
    <w:bookmarkEnd w:id="0"/>
    <w:p w:rsidR="00427881" w:rsidRPr="00125C87" w:rsidRDefault="00427881" w:rsidP="00BB192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5C87" w:rsidRPr="00B34D15" w:rsidRDefault="008715D8" w:rsidP="00270F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25C87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EC29C0">
        <w:rPr>
          <w:rFonts w:ascii="Times New Roman" w:hAnsi="Times New Roman" w:cs="Times New Roman"/>
          <w:b/>
          <w:sz w:val="28"/>
          <w:szCs w:val="28"/>
        </w:rPr>
        <w:t>1</w:t>
      </w:r>
      <w:r w:rsidR="00DE522E">
        <w:rPr>
          <w:rFonts w:ascii="Times New Roman" w:hAnsi="Times New Roman" w:cs="Times New Roman"/>
          <w:b/>
          <w:sz w:val="28"/>
          <w:szCs w:val="28"/>
        </w:rPr>
        <w:t>6</w:t>
      </w:r>
      <w:r w:rsidRPr="00125C87">
        <w:rPr>
          <w:rFonts w:ascii="Times New Roman" w:hAnsi="Times New Roman" w:cs="Times New Roman"/>
          <w:b/>
          <w:sz w:val="28"/>
          <w:szCs w:val="28"/>
        </w:rPr>
        <w:t>: Спасибо за внимание.</w:t>
      </w:r>
      <w:r w:rsidR="00125C87" w:rsidRPr="00125C87">
        <w:rPr>
          <w:rFonts w:ascii="Times New Roman" w:hAnsi="Times New Roman" w:cs="Times New Roman"/>
          <w:sz w:val="28"/>
          <w:szCs w:val="28"/>
        </w:rPr>
        <w:tab/>
      </w:r>
    </w:p>
    <w:sectPr w:rsidR="00125C87" w:rsidRPr="00B34D15" w:rsidSect="00CE1A27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ay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nion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5BD"/>
    <w:multiLevelType w:val="hybridMultilevel"/>
    <w:tmpl w:val="EF508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C480C"/>
    <w:multiLevelType w:val="hybridMultilevel"/>
    <w:tmpl w:val="30104D68"/>
    <w:lvl w:ilvl="0" w:tplc="1C4876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8C06E79"/>
    <w:multiLevelType w:val="hybridMultilevel"/>
    <w:tmpl w:val="336C430E"/>
    <w:lvl w:ilvl="0" w:tplc="9DAAFCAE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584465E8"/>
    <w:multiLevelType w:val="hybridMultilevel"/>
    <w:tmpl w:val="D72EA8D6"/>
    <w:lvl w:ilvl="0" w:tplc="43A80E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53904E3"/>
    <w:multiLevelType w:val="hybridMultilevel"/>
    <w:tmpl w:val="64962712"/>
    <w:lvl w:ilvl="0" w:tplc="547A2F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F8D99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5444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EECC8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1A342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D6CC3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3A47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9695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0068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FA627F"/>
    <w:multiLevelType w:val="hybridMultilevel"/>
    <w:tmpl w:val="3AD8FF4E"/>
    <w:lvl w:ilvl="0" w:tplc="4520534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B1F"/>
    <w:rsid w:val="0000535B"/>
    <w:rsid w:val="00020762"/>
    <w:rsid w:val="000314E9"/>
    <w:rsid w:val="00053642"/>
    <w:rsid w:val="00061583"/>
    <w:rsid w:val="000667AB"/>
    <w:rsid w:val="00072A54"/>
    <w:rsid w:val="00087347"/>
    <w:rsid w:val="00087794"/>
    <w:rsid w:val="00090540"/>
    <w:rsid w:val="00097334"/>
    <w:rsid w:val="000A5A1A"/>
    <w:rsid w:val="000B117B"/>
    <w:rsid w:val="000C65F8"/>
    <w:rsid w:val="000D01A3"/>
    <w:rsid w:val="000F69A3"/>
    <w:rsid w:val="001057CA"/>
    <w:rsid w:val="0012361D"/>
    <w:rsid w:val="00125C87"/>
    <w:rsid w:val="001314FB"/>
    <w:rsid w:val="00135AF0"/>
    <w:rsid w:val="0013697A"/>
    <w:rsid w:val="0014092B"/>
    <w:rsid w:val="00143F28"/>
    <w:rsid w:val="00151C4A"/>
    <w:rsid w:val="001531D1"/>
    <w:rsid w:val="001560C0"/>
    <w:rsid w:val="001642BA"/>
    <w:rsid w:val="001740B3"/>
    <w:rsid w:val="001744D3"/>
    <w:rsid w:val="00177605"/>
    <w:rsid w:val="001854E7"/>
    <w:rsid w:val="001A3189"/>
    <w:rsid w:val="001A4561"/>
    <w:rsid w:val="001A4DD8"/>
    <w:rsid w:val="001A6E0E"/>
    <w:rsid w:val="001B227D"/>
    <w:rsid w:val="001C52B4"/>
    <w:rsid w:val="001C6A0B"/>
    <w:rsid w:val="001D76DE"/>
    <w:rsid w:val="001E420A"/>
    <w:rsid w:val="001F4EAC"/>
    <w:rsid w:val="002004F1"/>
    <w:rsid w:val="00212293"/>
    <w:rsid w:val="00215A5E"/>
    <w:rsid w:val="00227D94"/>
    <w:rsid w:val="0024785B"/>
    <w:rsid w:val="0025051B"/>
    <w:rsid w:val="00250A79"/>
    <w:rsid w:val="0025357B"/>
    <w:rsid w:val="00262124"/>
    <w:rsid w:val="00265AD6"/>
    <w:rsid w:val="00266858"/>
    <w:rsid w:val="00270F92"/>
    <w:rsid w:val="00281BB3"/>
    <w:rsid w:val="002A32A0"/>
    <w:rsid w:val="002A650D"/>
    <w:rsid w:val="002B5FB7"/>
    <w:rsid w:val="002C59B3"/>
    <w:rsid w:val="002D488F"/>
    <w:rsid w:val="002D5AC4"/>
    <w:rsid w:val="002E1676"/>
    <w:rsid w:val="002E3C87"/>
    <w:rsid w:val="002F0FFE"/>
    <w:rsid w:val="002F119F"/>
    <w:rsid w:val="002F3C3D"/>
    <w:rsid w:val="002F4FFA"/>
    <w:rsid w:val="002F6A1A"/>
    <w:rsid w:val="003006D3"/>
    <w:rsid w:val="00301FEA"/>
    <w:rsid w:val="0031226C"/>
    <w:rsid w:val="003157A5"/>
    <w:rsid w:val="00322C5B"/>
    <w:rsid w:val="003324D1"/>
    <w:rsid w:val="00336190"/>
    <w:rsid w:val="003362AB"/>
    <w:rsid w:val="00341208"/>
    <w:rsid w:val="00344A01"/>
    <w:rsid w:val="0036012F"/>
    <w:rsid w:val="0036025E"/>
    <w:rsid w:val="003728EF"/>
    <w:rsid w:val="00383912"/>
    <w:rsid w:val="003A0330"/>
    <w:rsid w:val="003A2DFB"/>
    <w:rsid w:val="003A3157"/>
    <w:rsid w:val="003A34C5"/>
    <w:rsid w:val="003A4258"/>
    <w:rsid w:val="003B3A58"/>
    <w:rsid w:val="003B4EDD"/>
    <w:rsid w:val="003C155F"/>
    <w:rsid w:val="003F2CED"/>
    <w:rsid w:val="003F673B"/>
    <w:rsid w:val="00427881"/>
    <w:rsid w:val="00442C44"/>
    <w:rsid w:val="00476B94"/>
    <w:rsid w:val="00482EB5"/>
    <w:rsid w:val="004831D9"/>
    <w:rsid w:val="00483B26"/>
    <w:rsid w:val="00486165"/>
    <w:rsid w:val="004A69AF"/>
    <w:rsid w:val="004A750F"/>
    <w:rsid w:val="004B11F1"/>
    <w:rsid w:val="004C0A39"/>
    <w:rsid w:val="004D25FC"/>
    <w:rsid w:val="004E14D3"/>
    <w:rsid w:val="004E685E"/>
    <w:rsid w:val="004E6A0D"/>
    <w:rsid w:val="004E73E6"/>
    <w:rsid w:val="004F2CF5"/>
    <w:rsid w:val="00517EF6"/>
    <w:rsid w:val="005210B1"/>
    <w:rsid w:val="0052321D"/>
    <w:rsid w:val="00524D66"/>
    <w:rsid w:val="00534F83"/>
    <w:rsid w:val="00537384"/>
    <w:rsid w:val="00541B2D"/>
    <w:rsid w:val="00542619"/>
    <w:rsid w:val="005441E1"/>
    <w:rsid w:val="00546A3B"/>
    <w:rsid w:val="005474F8"/>
    <w:rsid w:val="005520EF"/>
    <w:rsid w:val="0056120C"/>
    <w:rsid w:val="005A4ECE"/>
    <w:rsid w:val="005B0344"/>
    <w:rsid w:val="005C05A0"/>
    <w:rsid w:val="005C3953"/>
    <w:rsid w:val="005C4079"/>
    <w:rsid w:val="006000F3"/>
    <w:rsid w:val="00603391"/>
    <w:rsid w:val="006070E6"/>
    <w:rsid w:val="00627CF9"/>
    <w:rsid w:val="00632D8B"/>
    <w:rsid w:val="00640412"/>
    <w:rsid w:val="00650022"/>
    <w:rsid w:val="006611C0"/>
    <w:rsid w:val="006665EE"/>
    <w:rsid w:val="006830A8"/>
    <w:rsid w:val="00683ADC"/>
    <w:rsid w:val="00684AF6"/>
    <w:rsid w:val="006A3F08"/>
    <w:rsid w:val="006A536B"/>
    <w:rsid w:val="006C2984"/>
    <w:rsid w:val="006E1A63"/>
    <w:rsid w:val="006F00A5"/>
    <w:rsid w:val="00713767"/>
    <w:rsid w:val="007344AC"/>
    <w:rsid w:val="0073588C"/>
    <w:rsid w:val="00740B63"/>
    <w:rsid w:val="00777549"/>
    <w:rsid w:val="00793430"/>
    <w:rsid w:val="007C586E"/>
    <w:rsid w:val="007D559F"/>
    <w:rsid w:val="007D7BAB"/>
    <w:rsid w:val="00803549"/>
    <w:rsid w:val="008047F1"/>
    <w:rsid w:val="008141A8"/>
    <w:rsid w:val="008214F7"/>
    <w:rsid w:val="00827E54"/>
    <w:rsid w:val="00845EDE"/>
    <w:rsid w:val="008702B8"/>
    <w:rsid w:val="0087157D"/>
    <w:rsid w:val="008715D8"/>
    <w:rsid w:val="00881315"/>
    <w:rsid w:val="0088646F"/>
    <w:rsid w:val="00890E71"/>
    <w:rsid w:val="00896AB8"/>
    <w:rsid w:val="0089794C"/>
    <w:rsid w:val="008B3C23"/>
    <w:rsid w:val="008C18C4"/>
    <w:rsid w:val="008C19C3"/>
    <w:rsid w:val="008C2B0E"/>
    <w:rsid w:val="008D2CF1"/>
    <w:rsid w:val="008D4399"/>
    <w:rsid w:val="008D7662"/>
    <w:rsid w:val="008E78D8"/>
    <w:rsid w:val="008F42D2"/>
    <w:rsid w:val="009151A1"/>
    <w:rsid w:val="00922588"/>
    <w:rsid w:val="00935259"/>
    <w:rsid w:val="00985144"/>
    <w:rsid w:val="009852F5"/>
    <w:rsid w:val="009963B3"/>
    <w:rsid w:val="009A05AC"/>
    <w:rsid w:val="009A5354"/>
    <w:rsid w:val="009A5D59"/>
    <w:rsid w:val="009B7DF4"/>
    <w:rsid w:val="009C26ED"/>
    <w:rsid w:val="009C5EC4"/>
    <w:rsid w:val="009D0D43"/>
    <w:rsid w:val="009E0A02"/>
    <w:rsid w:val="009E77B0"/>
    <w:rsid w:val="009F4398"/>
    <w:rsid w:val="00A0163E"/>
    <w:rsid w:val="00A13EB0"/>
    <w:rsid w:val="00A149FA"/>
    <w:rsid w:val="00A1788E"/>
    <w:rsid w:val="00A36326"/>
    <w:rsid w:val="00A41C84"/>
    <w:rsid w:val="00A46AC2"/>
    <w:rsid w:val="00A572DB"/>
    <w:rsid w:val="00A62D8F"/>
    <w:rsid w:val="00A64959"/>
    <w:rsid w:val="00A772D3"/>
    <w:rsid w:val="00A9523F"/>
    <w:rsid w:val="00AB14FE"/>
    <w:rsid w:val="00AB1B51"/>
    <w:rsid w:val="00AC53B2"/>
    <w:rsid w:val="00AE0A09"/>
    <w:rsid w:val="00B024E9"/>
    <w:rsid w:val="00B34D15"/>
    <w:rsid w:val="00B36937"/>
    <w:rsid w:val="00B41B03"/>
    <w:rsid w:val="00B57B8D"/>
    <w:rsid w:val="00B67FE1"/>
    <w:rsid w:val="00B738BD"/>
    <w:rsid w:val="00B9576B"/>
    <w:rsid w:val="00B96CB0"/>
    <w:rsid w:val="00BB192F"/>
    <w:rsid w:val="00BB457F"/>
    <w:rsid w:val="00BD55CB"/>
    <w:rsid w:val="00BE60C0"/>
    <w:rsid w:val="00BF69A5"/>
    <w:rsid w:val="00C00661"/>
    <w:rsid w:val="00C1769C"/>
    <w:rsid w:val="00C22CBC"/>
    <w:rsid w:val="00C23AC9"/>
    <w:rsid w:val="00C54319"/>
    <w:rsid w:val="00CA03DB"/>
    <w:rsid w:val="00CB01B3"/>
    <w:rsid w:val="00CC0961"/>
    <w:rsid w:val="00CC41DE"/>
    <w:rsid w:val="00CC429E"/>
    <w:rsid w:val="00CE1A27"/>
    <w:rsid w:val="00CE5D6F"/>
    <w:rsid w:val="00CF28F5"/>
    <w:rsid w:val="00CF3325"/>
    <w:rsid w:val="00CF5CE0"/>
    <w:rsid w:val="00D01B9B"/>
    <w:rsid w:val="00D02F91"/>
    <w:rsid w:val="00D21B87"/>
    <w:rsid w:val="00D22C25"/>
    <w:rsid w:val="00D309C3"/>
    <w:rsid w:val="00D32DF2"/>
    <w:rsid w:val="00D34F8A"/>
    <w:rsid w:val="00D36E40"/>
    <w:rsid w:val="00D37AA6"/>
    <w:rsid w:val="00D412BB"/>
    <w:rsid w:val="00D50447"/>
    <w:rsid w:val="00D55D0B"/>
    <w:rsid w:val="00D823DF"/>
    <w:rsid w:val="00D85C11"/>
    <w:rsid w:val="00D91308"/>
    <w:rsid w:val="00D91B1F"/>
    <w:rsid w:val="00D9483D"/>
    <w:rsid w:val="00D95BA6"/>
    <w:rsid w:val="00DA5BCC"/>
    <w:rsid w:val="00DC55C3"/>
    <w:rsid w:val="00DE04DC"/>
    <w:rsid w:val="00DE2C58"/>
    <w:rsid w:val="00DE522E"/>
    <w:rsid w:val="00E001D2"/>
    <w:rsid w:val="00E30A04"/>
    <w:rsid w:val="00E32DFD"/>
    <w:rsid w:val="00E5236A"/>
    <w:rsid w:val="00E57A1E"/>
    <w:rsid w:val="00E7221A"/>
    <w:rsid w:val="00E7367D"/>
    <w:rsid w:val="00E75F17"/>
    <w:rsid w:val="00EA34ED"/>
    <w:rsid w:val="00EA5F81"/>
    <w:rsid w:val="00EB121A"/>
    <w:rsid w:val="00EB5B3D"/>
    <w:rsid w:val="00EB5F23"/>
    <w:rsid w:val="00EC29C0"/>
    <w:rsid w:val="00EC3876"/>
    <w:rsid w:val="00ED7CE5"/>
    <w:rsid w:val="00EF63B9"/>
    <w:rsid w:val="00F1183A"/>
    <w:rsid w:val="00F20CF9"/>
    <w:rsid w:val="00F2191F"/>
    <w:rsid w:val="00F44070"/>
    <w:rsid w:val="00F57811"/>
    <w:rsid w:val="00F638BC"/>
    <w:rsid w:val="00F73035"/>
    <w:rsid w:val="00F80FE4"/>
    <w:rsid w:val="00F81DEE"/>
    <w:rsid w:val="00FA2ED8"/>
    <w:rsid w:val="00FA71A1"/>
    <w:rsid w:val="00FB1376"/>
    <w:rsid w:val="00FB1AD1"/>
    <w:rsid w:val="00FC0C58"/>
    <w:rsid w:val="00FD3227"/>
    <w:rsid w:val="00FF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370A2"/>
  <w15:chartTrackingRefBased/>
  <w15:docId w15:val="{D8A13983-B19A-4ADE-B480-C188B7FE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210B1"/>
    <w:rPr>
      <w:rFonts w:ascii="Days" w:hAnsi="Days" w:hint="default"/>
      <w:b w:val="0"/>
      <w:bCs w:val="0"/>
    </w:rPr>
  </w:style>
  <w:style w:type="paragraph" w:styleId="a4">
    <w:name w:val="Normal (Web)"/>
    <w:basedOn w:val="a"/>
    <w:uiPriority w:val="99"/>
    <w:unhideWhenUsed/>
    <w:rsid w:val="005210B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4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D15"/>
    <w:rPr>
      <w:rFonts w:ascii="Segoe UI" w:hAnsi="Segoe UI" w:cs="Segoe UI"/>
      <w:sz w:val="18"/>
      <w:szCs w:val="18"/>
    </w:rPr>
  </w:style>
  <w:style w:type="character" w:customStyle="1" w:styleId="a7">
    <w:name w:val="Основной текст_"/>
    <w:link w:val="1"/>
    <w:rsid w:val="00281BB3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7"/>
    <w:rsid w:val="00281BB3"/>
    <w:pPr>
      <w:shd w:val="clear" w:color="auto" w:fill="FFFFFF"/>
      <w:spacing w:before="120" w:after="0" w:line="475" w:lineRule="exact"/>
      <w:ind w:firstLine="680"/>
      <w:jc w:val="both"/>
    </w:pPr>
    <w:rPr>
      <w:sz w:val="27"/>
      <w:szCs w:val="27"/>
    </w:rPr>
  </w:style>
  <w:style w:type="paragraph" w:styleId="a8">
    <w:name w:val="List Paragraph"/>
    <w:basedOn w:val="a"/>
    <w:uiPriority w:val="34"/>
    <w:qFormat/>
    <w:rsid w:val="005520EF"/>
    <w:pPr>
      <w:ind w:left="720"/>
      <w:contextualSpacing/>
    </w:pPr>
  </w:style>
  <w:style w:type="paragraph" w:customStyle="1" w:styleId="Default">
    <w:name w:val="Default"/>
    <w:uiPriority w:val="99"/>
    <w:rsid w:val="006C29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2A32A0"/>
    <w:rPr>
      <w:strike w:val="0"/>
      <w:dstrike w:val="0"/>
      <w:color w:val="1B467B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38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8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4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7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71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93669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8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419831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75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761115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879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864683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7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4602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654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441819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743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694371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17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970297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0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681849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22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4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53346">
              <w:marLeft w:val="0"/>
              <w:marRight w:val="0"/>
              <w:marTop w:val="225"/>
              <w:marBottom w:val="225"/>
              <w:divBdr>
                <w:top w:val="single" w:sz="6" w:space="0" w:color="4C88B9"/>
                <w:left w:val="single" w:sz="6" w:space="0" w:color="4C88B9"/>
                <w:bottom w:val="single" w:sz="6" w:space="0" w:color="4C88B9"/>
                <w:right w:val="single" w:sz="6" w:space="0" w:color="4C88B9"/>
              </w:divBdr>
              <w:divsChild>
                <w:div w:id="61259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1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23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9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admhma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gulation.admhma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surgut.ru" TargetMode="External"/><Relationship Id="rId5" Type="http://schemas.openxmlformats.org/officeDocument/2006/relationships/hyperlink" Target="http://regulation.admhma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6</Pages>
  <Words>2486</Words>
  <Characters>14172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Ворошилова Юлия Павловна</dc:creator>
  <cp:keywords/>
  <dc:description/>
  <cp:lastModifiedBy>Ворошилова Юлия Павловна</cp:lastModifiedBy>
  <cp:revision>36</cp:revision>
  <cp:lastPrinted>2019-04-24T09:31:00Z</cp:lastPrinted>
  <dcterms:created xsi:type="dcterms:W3CDTF">2019-04-23T11:59:00Z</dcterms:created>
  <dcterms:modified xsi:type="dcterms:W3CDTF">2019-04-30T06:47:00Z</dcterms:modified>
</cp:coreProperties>
</file>