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38" w:rsidRDefault="00610438" w:rsidP="00656C1A">
      <w:pPr>
        <w:spacing w:line="120" w:lineRule="atLeast"/>
        <w:jc w:val="center"/>
        <w:rPr>
          <w:sz w:val="24"/>
          <w:szCs w:val="24"/>
        </w:rPr>
      </w:pPr>
    </w:p>
    <w:p w:rsidR="00610438" w:rsidRDefault="00610438" w:rsidP="00656C1A">
      <w:pPr>
        <w:spacing w:line="120" w:lineRule="atLeast"/>
        <w:jc w:val="center"/>
        <w:rPr>
          <w:sz w:val="24"/>
          <w:szCs w:val="24"/>
        </w:rPr>
      </w:pPr>
    </w:p>
    <w:p w:rsidR="00610438" w:rsidRPr="00852378" w:rsidRDefault="00610438" w:rsidP="00656C1A">
      <w:pPr>
        <w:spacing w:line="120" w:lineRule="atLeast"/>
        <w:jc w:val="center"/>
        <w:rPr>
          <w:sz w:val="10"/>
          <w:szCs w:val="10"/>
        </w:rPr>
      </w:pPr>
    </w:p>
    <w:p w:rsidR="00610438" w:rsidRDefault="00610438" w:rsidP="00656C1A">
      <w:pPr>
        <w:spacing w:line="120" w:lineRule="atLeast"/>
        <w:jc w:val="center"/>
        <w:rPr>
          <w:sz w:val="10"/>
          <w:szCs w:val="24"/>
        </w:rPr>
      </w:pPr>
    </w:p>
    <w:p w:rsidR="00610438" w:rsidRPr="005541F0" w:rsidRDefault="006104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10438" w:rsidRDefault="006104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10438" w:rsidRPr="005541F0" w:rsidRDefault="0061043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10438" w:rsidRPr="005649E4" w:rsidRDefault="00610438" w:rsidP="00656C1A">
      <w:pPr>
        <w:spacing w:line="120" w:lineRule="atLeast"/>
        <w:jc w:val="center"/>
        <w:rPr>
          <w:sz w:val="18"/>
          <w:szCs w:val="24"/>
        </w:rPr>
      </w:pPr>
    </w:p>
    <w:p w:rsidR="00610438" w:rsidRPr="00656C1A" w:rsidRDefault="006104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10438" w:rsidRPr="005541F0" w:rsidRDefault="00610438" w:rsidP="00656C1A">
      <w:pPr>
        <w:spacing w:line="120" w:lineRule="atLeast"/>
        <w:jc w:val="center"/>
        <w:rPr>
          <w:sz w:val="18"/>
          <w:szCs w:val="24"/>
        </w:rPr>
      </w:pPr>
    </w:p>
    <w:p w:rsidR="00610438" w:rsidRPr="005541F0" w:rsidRDefault="00610438" w:rsidP="00656C1A">
      <w:pPr>
        <w:spacing w:line="120" w:lineRule="atLeast"/>
        <w:jc w:val="center"/>
        <w:rPr>
          <w:sz w:val="20"/>
          <w:szCs w:val="24"/>
        </w:rPr>
      </w:pPr>
    </w:p>
    <w:p w:rsidR="00610438" w:rsidRPr="00656C1A" w:rsidRDefault="0061043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10438" w:rsidRDefault="00610438" w:rsidP="00656C1A">
      <w:pPr>
        <w:spacing w:line="120" w:lineRule="atLeast"/>
        <w:jc w:val="center"/>
        <w:rPr>
          <w:sz w:val="30"/>
          <w:szCs w:val="24"/>
        </w:rPr>
      </w:pPr>
    </w:p>
    <w:p w:rsidR="00610438" w:rsidRPr="00656C1A" w:rsidRDefault="0061043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1043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10438" w:rsidRPr="00F8214F" w:rsidRDefault="006104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10438" w:rsidRPr="00F8214F" w:rsidRDefault="00E5374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10438" w:rsidRPr="00F8214F" w:rsidRDefault="006104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10438" w:rsidRPr="00F8214F" w:rsidRDefault="00E5374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610438" w:rsidRPr="00A63FB0" w:rsidRDefault="006104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10438" w:rsidRPr="00A3761A" w:rsidRDefault="00E5374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610438" w:rsidRPr="00F8214F" w:rsidRDefault="0061043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10438" w:rsidRPr="00F8214F" w:rsidRDefault="0061043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10438" w:rsidRPr="00AB4194" w:rsidRDefault="006104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10438" w:rsidRPr="00F8214F" w:rsidRDefault="00E5374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5767</w:t>
            </w:r>
          </w:p>
        </w:tc>
      </w:tr>
    </w:tbl>
    <w:p w:rsidR="00610438" w:rsidRPr="00C725A6" w:rsidRDefault="00610438" w:rsidP="00C725A6">
      <w:pPr>
        <w:rPr>
          <w:rFonts w:cs="Times New Roman"/>
          <w:szCs w:val="28"/>
        </w:rPr>
      </w:pPr>
    </w:p>
    <w:p w:rsidR="00610438" w:rsidRDefault="00610438" w:rsidP="00610438">
      <w:pPr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Об у</w:t>
      </w:r>
      <w:r>
        <w:rPr>
          <w:rFonts w:eastAsia="Times New Roman" w:cs="Times New Roman"/>
          <w:szCs w:val="28"/>
          <w:lang w:eastAsia="ru-RU"/>
        </w:rPr>
        <w:t xml:space="preserve">тверждении порядка </w:t>
      </w:r>
    </w:p>
    <w:p w:rsidR="00610438" w:rsidRDefault="00610438" w:rsidP="00610438">
      <w:pPr>
        <w:rPr>
          <w:rFonts w:eastAsia="Times New Roman" w:cs="Times New Roman"/>
          <w:szCs w:val="28"/>
          <w:lang w:eastAsia="ru-RU"/>
        </w:rPr>
      </w:pPr>
      <w:r w:rsidRPr="00C53E5E">
        <w:rPr>
          <w:rFonts w:eastAsia="Times New Roman" w:cs="Times New Roman"/>
          <w:szCs w:val="28"/>
          <w:lang w:eastAsia="ru-RU"/>
        </w:rPr>
        <w:t xml:space="preserve">предоставления социальных </w:t>
      </w:r>
      <w:r>
        <w:rPr>
          <w:rFonts w:eastAsia="Times New Roman" w:cs="Times New Roman"/>
          <w:szCs w:val="28"/>
          <w:lang w:eastAsia="ru-RU"/>
        </w:rPr>
        <w:t>гарантий</w:t>
      </w:r>
    </w:p>
    <w:p w:rsidR="00610438" w:rsidRDefault="00610438" w:rsidP="00610438">
      <w:pPr>
        <w:rPr>
          <w:rFonts w:eastAsia="Times New Roman" w:cs="Times New Roman"/>
          <w:szCs w:val="28"/>
          <w:lang w:eastAsia="ru-RU"/>
        </w:rPr>
      </w:pPr>
      <w:r w:rsidRPr="00C53E5E">
        <w:rPr>
          <w:rFonts w:eastAsia="Times New Roman" w:cs="Times New Roman"/>
          <w:szCs w:val="28"/>
          <w:lang w:eastAsia="ru-RU"/>
        </w:rPr>
        <w:t xml:space="preserve">работникам добровольной пожарной </w:t>
      </w:r>
    </w:p>
    <w:p w:rsidR="00610438" w:rsidRDefault="00610438" w:rsidP="00610438">
      <w:pPr>
        <w:rPr>
          <w:rFonts w:eastAsia="Times New Roman" w:cs="Times New Roman"/>
          <w:szCs w:val="28"/>
          <w:lang w:eastAsia="ru-RU"/>
        </w:rPr>
      </w:pPr>
      <w:r w:rsidRPr="00C53E5E">
        <w:rPr>
          <w:rFonts w:eastAsia="Times New Roman" w:cs="Times New Roman"/>
          <w:szCs w:val="28"/>
          <w:lang w:eastAsia="ru-RU"/>
        </w:rPr>
        <w:t xml:space="preserve">охраны, добровольным пожарным, </w:t>
      </w:r>
    </w:p>
    <w:p w:rsidR="00610438" w:rsidRDefault="00610438" w:rsidP="00610438">
      <w:pPr>
        <w:rPr>
          <w:rFonts w:eastAsia="Times New Roman" w:cs="Times New Roman"/>
          <w:szCs w:val="28"/>
          <w:lang w:eastAsia="ru-RU"/>
        </w:rPr>
      </w:pPr>
      <w:r w:rsidRPr="00C53E5E">
        <w:rPr>
          <w:rFonts w:eastAsia="Times New Roman" w:cs="Times New Roman"/>
          <w:szCs w:val="28"/>
          <w:lang w:eastAsia="ru-RU"/>
        </w:rPr>
        <w:t xml:space="preserve">привлекаемым к участию в тушении </w:t>
      </w:r>
    </w:p>
    <w:p w:rsidR="00610438" w:rsidRDefault="00610438" w:rsidP="00610438">
      <w:pPr>
        <w:rPr>
          <w:rFonts w:eastAsia="Times New Roman" w:cs="Times New Roman"/>
          <w:szCs w:val="28"/>
          <w:lang w:eastAsia="ru-RU"/>
        </w:rPr>
      </w:pPr>
      <w:r w:rsidRPr="00C53E5E">
        <w:rPr>
          <w:rFonts w:eastAsia="Times New Roman" w:cs="Times New Roman"/>
          <w:szCs w:val="28"/>
          <w:lang w:eastAsia="ru-RU"/>
        </w:rPr>
        <w:t>пожаров и проведении аварийно-</w:t>
      </w:r>
    </w:p>
    <w:p w:rsidR="00610438" w:rsidRDefault="00610438" w:rsidP="00610438">
      <w:pPr>
        <w:rPr>
          <w:rFonts w:eastAsia="Times New Roman" w:cs="Times New Roman"/>
          <w:szCs w:val="28"/>
          <w:lang w:eastAsia="ru-RU"/>
        </w:rPr>
      </w:pPr>
      <w:r w:rsidRPr="00C53E5E">
        <w:rPr>
          <w:rFonts w:eastAsia="Times New Roman" w:cs="Times New Roman"/>
          <w:szCs w:val="28"/>
          <w:lang w:eastAsia="ru-RU"/>
        </w:rPr>
        <w:t xml:space="preserve">спасательных работ на территории </w:t>
      </w:r>
    </w:p>
    <w:p w:rsidR="00015C47" w:rsidRDefault="00610438" w:rsidP="00610438">
      <w:pPr>
        <w:rPr>
          <w:rFonts w:eastAsia="Times New Roman" w:cs="Times New Roman"/>
          <w:szCs w:val="28"/>
          <w:lang w:eastAsia="ru-RU"/>
        </w:rPr>
      </w:pPr>
      <w:r w:rsidRPr="00C53E5E">
        <w:rPr>
          <w:rFonts w:eastAsia="Times New Roman" w:cs="Times New Roman"/>
          <w:szCs w:val="28"/>
          <w:lang w:eastAsia="ru-RU"/>
        </w:rPr>
        <w:t>города Сургута</w:t>
      </w:r>
      <w:r w:rsidR="00015C47">
        <w:rPr>
          <w:rFonts w:eastAsia="Times New Roman" w:cs="Times New Roman"/>
          <w:szCs w:val="28"/>
          <w:lang w:eastAsia="ru-RU"/>
        </w:rPr>
        <w:t>,</w:t>
      </w:r>
      <w:r w:rsidRPr="00C53E5E">
        <w:rPr>
          <w:rFonts w:eastAsia="Times New Roman" w:cs="Times New Roman"/>
          <w:szCs w:val="28"/>
          <w:lang w:eastAsia="ru-RU"/>
        </w:rPr>
        <w:t xml:space="preserve"> и членам их семей</w:t>
      </w:r>
      <w:r w:rsidR="00DE6B4F">
        <w:rPr>
          <w:rFonts w:eastAsia="Times New Roman" w:cs="Times New Roman"/>
          <w:szCs w:val="28"/>
          <w:lang w:eastAsia="ru-RU"/>
        </w:rPr>
        <w:t>,</w:t>
      </w:r>
      <w:r w:rsidR="00015C47">
        <w:rPr>
          <w:rFonts w:eastAsia="Times New Roman" w:cs="Times New Roman"/>
          <w:szCs w:val="28"/>
          <w:lang w:eastAsia="ru-RU"/>
        </w:rPr>
        <w:t xml:space="preserve"> </w:t>
      </w:r>
    </w:p>
    <w:p w:rsidR="00015C47" w:rsidRDefault="00015C47" w:rsidP="0061043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признании утратившим силу </w:t>
      </w:r>
    </w:p>
    <w:p w:rsidR="00610438" w:rsidRDefault="00015C47" w:rsidP="00610438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муниципального правового акта</w:t>
      </w:r>
    </w:p>
    <w:p w:rsidR="00610438" w:rsidRDefault="00610438" w:rsidP="00610438">
      <w:pPr>
        <w:rPr>
          <w:rFonts w:eastAsia="Times New Roman" w:cs="Times New Roman"/>
          <w:szCs w:val="28"/>
          <w:lang w:eastAsia="ru-RU"/>
        </w:rPr>
      </w:pPr>
    </w:p>
    <w:p w:rsidR="00610438" w:rsidRDefault="00610438" w:rsidP="00610438">
      <w:pPr>
        <w:rPr>
          <w:rFonts w:eastAsia="Times New Roman" w:cs="Times New Roman"/>
          <w:szCs w:val="28"/>
          <w:lang w:eastAsia="ru-RU"/>
        </w:rPr>
      </w:pPr>
    </w:p>
    <w:p w:rsidR="00610438" w:rsidRPr="002A499C" w:rsidRDefault="00610438" w:rsidP="00015C47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 xml:space="preserve">В соответствии с Федеральным законом </w:t>
      </w:r>
      <w:r w:rsidRPr="002A499C">
        <w:rPr>
          <w:rFonts w:eastAsia="Times New Roman" w:cs="Times New Roman"/>
          <w:spacing w:val="-4"/>
          <w:szCs w:val="28"/>
          <w:lang w:eastAsia="ru-RU"/>
        </w:rPr>
        <w:t>от 06.05.2011 № 100-ФЗ «</w:t>
      </w:r>
      <w:r>
        <w:rPr>
          <w:rFonts w:eastAsia="Times New Roman" w:cs="Times New Roman"/>
          <w:spacing w:val="-4"/>
          <w:szCs w:val="28"/>
          <w:lang w:eastAsia="ru-RU"/>
        </w:rPr>
        <w:t xml:space="preserve">О добровольной пожарной охране», подпунктом </w:t>
      </w:r>
      <w:r w:rsidRPr="004F7D8B">
        <w:rPr>
          <w:rFonts w:eastAsia="Times New Roman" w:cs="Times New Roman"/>
          <w:spacing w:val="-4"/>
          <w:szCs w:val="28"/>
          <w:lang w:eastAsia="ru-RU"/>
        </w:rPr>
        <w:t xml:space="preserve">48 </w:t>
      </w:r>
      <w:r>
        <w:rPr>
          <w:rFonts w:eastAsia="Times New Roman" w:cs="Times New Roman"/>
          <w:spacing w:val="-4"/>
          <w:szCs w:val="28"/>
          <w:lang w:eastAsia="ru-RU"/>
        </w:rPr>
        <w:t xml:space="preserve">пункта </w:t>
      </w:r>
      <w:r w:rsidRPr="004F7D8B">
        <w:rPr>
          <w:rFonts w:eastAsia="Times New Roman" w:cs="Times New Roman"/>
          <w:spacing w:val="-4"/>
          <w:szCs w:val="28"/>
          <w:lang w:eastAsia="ru-RU"/>
        </w:rPr>
        <w:t>2 ст</w:t>
      </w:r>
      <w:r>
        <w:rPr>
          <w:rFonts w:eastAsia="Times New Roman" w:cs="Times New Roman"/>
          <w:spacing w:val="-4"/>
          <w:szCs w:val="28"/>
          <w:lang w:eastAsia="ru-RU"/>
        </w:rPr>
        <w:t xml:space="preserve">атьи </w:t>
      </w:r>
      <w:r w:rsidRPr="004F7D8B">
        <w:rPr>
          <w:rFonts w:eastAsia="Times New Roman" w:cs="Times New Roman"/>
          <w:spacing w:val="-4"/>
          <w:szCs w:val="28"/>
          <w:lang w:eastAsia="ru-RU"/>
        </w:rPr>
        <w:t>31 Устава муниципального образования городской округ Сургу</w:t>
      </w:r>
      <w:r>
        <w:rPr>
          <w:rFonts w:eastAsia="Times New Roman" w:cs="Times New Roman"/>
          <w:spacing w:val="-4"/>
          <w:szCs w:val="28"/>
          <w:lang w:eastAsia="ru-RU"/>
        </w:rPr>
        <w:t xml:space="preserve">т Ханты-Мансийского автономного </w:t>
      </w:r>
      <w:r w:rsidR="00015C47">
        <w:rPr>
          <w:rFonts w:eastAsia="Times New Roman" w:cs="Times New Roman"/>
          <w:spacing w:val="-4"/>
          <w:szCs w:val="28"/>
          <w:lang w:eastAsia="ru-RU"/>
        </w:rPr>
        <w:t xml:space="preserve">    </w:t>
      </w:r>
      <w:r w:rsidRPr="00015C47">
        <w:rPr>
          <w:rFonts w:eastAsia="Times New Roman" w:cs="Times New Roman"/>
          <w:spacing w:val="-6"/>
          <w:szCs w:val="28"/>
          <w:lang w:eastAsia="ru-RU"/>
        </w:rPr>
        <w:t>округа – Югры, решением Думы города от 24.02.2012 № 148-</w:t>
      </w:r>
      <w:r w:rsidRPr="00015C47">
        <w:rPr>
          <w:rFonts w:eastAsia="Times New Roman" w:cs="Times New Roman"/>
          <w:spacing w:val="-6"/>
          <w:szCs w:val="28"/>
          <w:lang w:val="en-US" w:eastAsia="ru-RU"/>
        </w:rPr>
        <w:t>V</w:t>
      </w:r>
      <w:r w:rsidRPr="00015C47">
        <w:rPr>
          <w:rFonts w:eastAsia="Times New Roman" w:cs="Times New Roman"/>
          <w:spacing w:val="-6"/>
          <w:szCs w:val="28"/>
          <w:lang w:eastAsia="ru-RU"/>
        </w:rPr>
        <w:t xml:space="preserve"> ДГ «Об установлении</w:t>
      </w:r>
      <w:r>
        <w:rPr>
          <w:rFonts w:eastAsia="Times New Roman" w:cs="Times New Roman"/>
          <w:spacing w:val="-4"/>
          <w:szCs w:val="28"/>
          <w:lang w:eastAsia="ru-RU"/>
        </w:rPr>
        <w:t xml:space="preserve"> социальных гарантий работникам добровольной пожарной охраны, добровольным </w:t>
      </w:r>
      <w:r w:rsidR="00015C47"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015C47">
        <w:rPr>
          <w:rFonts w:eastAsia="Times New Roman" w:cs="Times New Roman"/>
          <w:spacing w:val="-6"/>
          <w:szCs w:val="28"/>
          <w:lang w:eastAsia="ru-RU"/>
        </w:rPr>
        <w:t>пожарным и членам их семей», распоряжением Администрации города от 30.12.2005</w:t>
      </w:r>
      <w:r>
        <w:rPr>
          <w:rFonts w:eastAsia="Times New Roman" w:cs="Times New Roman"/>
          <w:szCs w:val="28"/>
          <w:lang w:eastAsia="ru-RU"/>
        </w:rPr>
        <w:t xml:space="preserve"> № 3686</w:t>
      </w:r>
      <w:r w:rsidRPr="005A7B5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«Об утверждении Регламента Администрации города»,</w:t>
      </w:r>
      <w:r>
        <w:rPr>
          <w:rFonts w:eastAsia="Times New Roman" w:cs="Times New Roman"/>
          <w:spacing w:val="-4"/>
          <w:szCs w:val="28"/>
          <w:lang w:eastAsia="ru-RU"/>
        </w:rPr>
        <w:t xml:space="preserve"> в целях стимулирования граждан</w:t>
      </w:r>
      <w:r w:rsidRPr="005A7B50">
        <w:rPr>
          <w:rFonts w:eastAsia="Times New Roman" w:cs="Times New Roman"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spacing w:val="-4"/>
          <w:szCs w:val="28"/>
          <w:lang w:eastAsia="ru-RU"/>
        </w:rPr>
        <w:t>к</w:t>
      </w:r>
      <w:r w:rsidRPr="005A7B50">
        <w:rPr>
          <w:rFonts w:eastAsia="Times New Roman" w:cs="Times New Roman"/>
          <w:spacing w:val="-4"/>
          <w:szCs w:val="28"/>
          <w:lang w:eastAsia="ru-RU"/>
        </w:rPr>
        <w:t xml:space="preserve"> </w:t>
      </w:r>
      <w:r>
        <w:rPr>
          <w:rFonts w:eastAsia="Times New Roman" w:cs="Times New Roman"/>
          <w:spacing w:val="-4"/>
          <w:szCs w:val="28"/>
          <w:lang w:eastAsia="ru-RU"/>
        </w:rPr>
        <w:t>участию в деятельности добровольной пожарной охраны:</w:t>
      </w:r>
      <w:r w:rsidR="00015C47">
        <w:rPr>
          <w:rFonts w:eastAsia="Times New Roman" w:cs="Times New Roman"/>
          <w:spacing w:val="-4"/>
          <w:szCs w:val="28"/>
          <w:lang w:eastAsia="ru-RU"/>
        </w:rPr>
        <w:t xml:space="preserve"> </w:t>
      </w:r>
    </w:p>
    <w:p w:rsidR="00610438" w:rsidRDefault="00610438" w:rsidP="00015C4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Утвердить порядок </w:t>
      </w:r>
      <w:r w:rsidRPr="00C53E5E">
        <w:rPr>
          <w:rFonts w:eastAsia="Times New Roman" w:cs="Times New Roman"/>
          <w:szCs w:val="28"/>
          <w:lang w:eastAsia="ru-RU"/>
        </w:rPr>
        <w:t xml:space="preserve">предоставления социальных гарантий работникам добровольной пожарной охраны, добровольным пожарным, привлекаемым </w:t>
      </w:r>
      <w:r w:rsidR="00015C47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C53E5E">
        <w:rPr>
          <w:rFonts w:eastAsia="Times New Roman" w:cs="Times New Roman"/>
          <w:szCs w:val="28"/>
          <w:lang w:eastAsia="ru-RU"/>
        </w:rPr>
        <w:t>к участию в тушении пожаров и проведе</w:t>
      </w:r>
      <w:r>
        <w:rPr>
          <w:rFonts w:eastAsia="Times New Roman" w:cs="Times New Roman"/>
          <w:szCs w:val="28"/>
          <w:lang w:eastAsia="ru-RU"/>
        </w:rPr>
        <w:t xml:space="preserve">нии аварийно-спасательных работ </w:t>
      </w:r>
      <w:r w:rsidR="00015C47">
        <w:rPr>
          <w:rFonts w:eastAsia="Times New Roman" w:cs="Times New Roman"/>
          <w:szCs w:val="28"/>
          <w:lang w:eastAsia="ru-RU"/>
        </w:rPr>
        <w:t xml:space="preserve">                     </w:t>
      </w:r>
      <w:r w:rsidRPr="00C53E5E">
        <w:rPr>
          <w:rFonts w:eastAsia="Times New Roman" w:cs="Times New Roman"/>
          <w:szCs w:val="28"/>
          <w:lang w:eastAsia="ru-RU"/>
        </w:rPr>
        <w:t>на территории города Сургута</w:t>
      </w:r>
      <w:r w:rsidR="00015C47">
        <w:rPr>
          <w:rFonts w:eastAsia="Times New Roman" w:cs="Times New Roman"/>
          <w:szCs w:val="28"/>
          <w:lang w:eastAsia="ru-RU"/>
        </w:rPr>
        <w:t>,</w:t>
      </w:r>
      <w:r w:rsidRPr="00C53E5E">
        <w:rPr>
          <w:rFonts w:eastAsia="Times New Roman" w:cs="Times New Roman"/>
          <w:szCs w:val="28"/>
          <w:lang w:eastAsia="ru-RU"/>
        </w:rPr>
        <w:t xml:space="preserve"> и членам их семей</w:t>
      </w:r>
      <w:r>
        <w:rPr>
          <w:rFonts w:eastAsia="Times New Roman" w:cs="Times New Roman"/>
          <w:szCs w:val="28"/>
          <w:lang w:eastAsia="ru-RU"/>
        </w:rPr>
        <w:t xml:space="preserve"> согласно приложению.</w:t>
      </w:r>
      <w:r w:rsidR="00015C47">
        <w:rPr>
          <w:rFonts w:eastAsia="Times New Roman" w:cs="Times New Roman"/>
          <w:szCs w:val="28"/>
          <w:lang w:eastAsia="ru-RU"/>
        </w:rPr>
        <w:t xml:space="preserve"> </w:t>
      </w:r>
    </w:p>
    <w:p w:rsidR="00610438" w:rsidRDefault="00610438" w:rsidP="00015C47">
      <w:pPr>
        <w:ind w:firstLine="709"/>
        <w:jc w:val="both"/>
        <w:rPr>
          <w:rFonts w:eastAsia="Times New Roman" w:cs="Times New Roman"/>
          <w:bCs/>
          <w:color w:val="000000"/>
          <w:kern w:val="36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Признать утратившим силу постановление Администрации города </w:t>
      </w:r>
      <w:r w:rsidR="00015C47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                   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от 02.07.2012 № 4936 «Об утверждении положения о порядке предоставления </w:t>
      </w:r>
      <w:r w:rsidRPr="00015C47">
        <w:rPr>
          <w:rFonts w:eastAsia="Times New Roman" w:cs="Times New Roman"/>
          <w:bCs/>
          <w:color w:val="000000"/>
          <w:spacing w:val="-4"/>
          <w:kern w:val="36"/>
          <w:szCs w:val="28"/>
          <w:lang w:eastAsia="ru-RU"/>
        </w:rPr>
        <w:t>социальных гарантий работникам добровольной пожарной охраны, добровольным</w:t>
      </w:r>
      <w:r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пожарным и членам их семей».</w:t>
      </w:r>
      <w:r w:rsidR="00015C47">
        <w:rPr>
          <w:rFonts w:eastAsia="Times New Roman" w:cs="Times New Roman"/>
          <w:bCs/>
          <w:color w:val="000000"/>
          <w:kern w:val="36"/>
          <w:szCs w:val="28"/>
          <w:lang w:eastAsia="ru-RU"/>
        </w:rPr>
        <w:t xml:space="preserve"> </w:t>
      </w:r>
    </w:p>
    <w:p w:rsidR="00610438" w:rsidRPr="00B05118" w:rsidRDefault="00610438" w:rsidP="00015C47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05118">
        <w:rPr>
          <w:rFonts w:eastAsia="Times New Roman" w:cs="Times New Roman"/>
          <w:szCs w:val="28"/>
          <w:lang w:eastAsia="ru-RU"/>
        </w:rPr>
        <w:t xml:space="preserve">3. Департаменту массовых коммуникаций и аналитики обнародовать </w:t>
      </w:r>
      <w:r w:rsidR="00015C47">
        <w:rPr>
          <w:rFonts w:eastAsia="Times New Roman" w:cs="Times New Roman"/>
          <w:szCs w:val="28"/>
          <w:lang w:eastAsia="ru-RU"/>
        </w:rPr>
        <w:t xml:space="preserve">               </w:t>
      </w:r>
      <w:r w:rsidRPr="00B05118">
        <w:rPr>
          <w:rFonts w:eastAsia="Times New Roman" w:cs="Times New Roman"/>
          <w:szCs w:val="28"/>
          <w:lang w:eastAsia="ru-RU"/>
        </w:rPr>
        <w:t xml:space="preserve">(разместить) настоящее постановление на официальном портале Администрации города: </w:t>
      </w:r>
      <w:r w:rsidR="00015C47" w:rsidRPr="00015C47">
        <w:rPr>
          <w:rFonts w:eastAsia="Times New Roman" w:cs="Times New Roman"/>
          <w:szCs w:val="28"/>
          <w:lang w:eastAsia="ru-RU"/>
        </w:rPr>
        <w:t>www.admsurgut.ru</w:t>
      </w:r>
      <w:r w:rsidRPr="00B05118">
        <w:rPr>
          <w:rFonts w:eastAsia="Times New Roman" w:cs="Times New Roman"/>
          <w:szCs w:val="28"/>
          <w:lang w:eastAsia="ru-RU"/>
        </w:rPr>
        <w:t>.</w:t>
      </w:r>
      <w:r w:rsidR="00015C47">
        <w:rPr>
          <w:rFonts w:eastAsia="Times New Roman" w:cs="Times New Roman"/>
          <w:szCs w:val="28"/>
          <w:lang w:eastAsia="ru-RU"/>
        </w:rPr>
        <w:t xml:space="preserve"> </w:t>
      </w:r>
    </w:p>
    <w:p w:rsidR="00610438" w:rsidRPr="007A7892" w:rsidRDefault="00610438" w:rsidP="00015C47">
      <w:pPr>
        <w:tabs>
          <w:tab w:val="left" w:pos="709"/>
        </w:tabs>
        <w:ind w:firstLine="709"/>
        <w:jc w:val="both"/>
        <w:rPr>
          <w:szCs w:val="28"/>
        </w:rPr>
      </w:pPr>
      <w:r w:rsidRPr="007A7892">
        <w:rPr>
          <w:szCs w:val="28"/>
        </w:rPr>
        <w:lastRenderedPageBreak/>
        <w:t>4. Муниципальному к</w:t>
      </w:r>
      <w:r>
        <w:rPr>
          <w:szCs w:val="28"/>
        </w:rPr>
        <w:t xml:space="preserve">азенному учреждению «Наш город» </w:t>
      </w:r>
      <w:r w:rsidRPr="008854FF">
        <w:rPr>
          <w:szCs w:val="28"/>
        </w:rPr>
        <w:t xml:space="preserve">опубликовать (разместить) настоящее постановление в сетевом издании «Официальные </w:t>
      </w:r>
      <w:r w:rsidR="00015C47">
        <w:rPr>
          <w:szCs w:val="28"/>
        </w:rPr>
        <w:t xml:space="preserve">                        </w:t>
      </w:r>
      <w:r w:rsidRPr="008854FF">
        <w:rPr>
          <w:szCs w:val="28"/>
        </w:rPr>
        <w:t>документы города Сургута»: DOCSURGUT.RU.</w:t>
      </w:r>
    </w:p>
    <w:p w:rsidR="00610438" w:rsidRPr="007A7892" w:rsidRDefault="00610438" w:rsidP="00015C47">
      <w:pPr>
        <w:tabs>
          <w:tab w:val="left" w:pos="709"/>
        </w:tabs>
        <w:ind w:firstLine="709"/>
        <w:jc w:val="both"/>
        <w:rPr>
          <w:szCs w:val="28"/>
        </w:rPr>
      </w:pPr>
      <w:r w:rsidRPr="007A7892">
        <w:rPr>
          <w:szCs w:val="28"/>
        </w:rPr>
        <w:t xml:space="preserve">5. Настоящее постановление вступает в силу после его официального </w:t>
      </w:r>
      <w:r w:rsidR="00015C47">
        <w:rPr>
          <w:szCs w:val="28"/>
        </w:rPr>
        <w:t xml:space="preserve"> </w:t>
      </w:r>
      <w:r w:rsidRPr="007A7892">
        <w:rPr>
          <w:szCs w:val="28"/>
        </w:rPr>
        <w:t>опубликования.</w:t>
      </w:r>
      <w:r w:rsidR="00015C47">
        <w:rPr>
          <w:szCs w:val="28"/>
        </w:rPr>
        <w:t xml:space="preserve"> </w:t>
      </w:r>
    </w:p>
    <w:p w:rsidR="00610438" w:rsidRPr="00015C47" w:rsidRDefault="00610438" w:rsidP="00015C47">
      <w:pPr>
        <w:tabs>
          <w:tab w:val="left" w:pos="993"/>
        </w:tabs>
        <w:ind w:firstLine="709"/>
        <w:jc w:val="both"/>
        <w:rPr>
          <w:spacing w:val="-6"/>
          <w:szCs w:val="28"/>
        </w:rPr>
      </w:pPr>
      <w:r w:rsidRPr="00015C47">
        <w:rPr>
          <w:spacing w:val="-6"/>
          <w:szCs w:val="28"/>
        </w:rPr>
        <w:t>6. 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610438" w:rsidRDefault="00610438" w:rsidP="00610438">
      <w:pPr>
        <w:widowControl w:val="0"/>
        <w:suppressAutoHyphens/>
        <w:spacing w:line="100" w:lineRule="atLeast"/>
        <w:rPr>
          <w:rFonts w:eastAsia="Times New Roman" w:cs="Times New Roman"/>
          <w:szCs w:val="28"/>
          <w:lang w:eastAsia="ru-RU"/>
        </w:rPr>
      </w:pPr>
    </w:p>
    <w:p w:rsidR="00610438" w:rsidRDefault="00610438" w:rsidP="00610438">
      <w:pPr>
        <w:widowControl w:val="0"/>
        <w:suppressAutoHyphens/>
        <w:spacing w:line="100" w:lineRule="atLeast"/>
        <w:rPr>
          <w:rFonts w:eastAsia="Times New Roman" w:cs="Times New Roman"/>
          <w:szCs w:val="28"/>
          <w:lang w:eastAsia="ru-RU"/>
        </w:rPr>
      </w:pPr>
    </w:p>
    <w:p w:rsidR="00610438" w:rsidRDefault="00610438" w:rsidP="00610438">
      <w:pPr>
        <w:widowControl w:val="0"/>
        <w:suppressAutoHyphens/>
        <w:spacing w:line="100" w:lineRule="atLeast"/>
        <w:rPr>
          <w:rFonts w:eastAsia="Times New Roman" w:cs="Times New Roman"/>
          <w:szCs w:val="28"/>
          <w:lang w:eastAsia="ru-RU"/>
        </w:rPr>
      </w:pPr>
    </w:p>
    <w:p w:rsidR="00610438" w:rsidRDefault="00610438" w:rsidP="00610438">
      <w:pPr>
        <w:widowControl w:val="0"/>
        <w:suppressAutoHyphens/>
        <w:spacing w:line="100" w:lineRule="atLeas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М.Н. Слепов</w:t>
      </w:r>
    </w:p>
    <w:p w:rsidR="00610438" w:rsidRDefault="00610438" w:rsidP="00610438">
      <w:pPr>
        <w:rPr>
          <w:rFonts w:eastAsia="Times New Roman" w:cs="Times New Roman"/>
          <w:szCs w:val="28"/>
          <w:lang w:eastAsia="ru-RU"/>
        </w:rPr>
      </w:pPr>
    </w:p>
    <w:p w:rsidR="00610438" w:rsidRDefault="00610438" w:rsidP="00610438">
      <w:pPr>
        <w:rPr>
          <w:rFonts w:eastAsia="Times New Roman" w:cs="Times New Roman"/>
          <w:sz w:val="26"/>
          <w:szCs w:val="26"/>
          <w:lang w:eastAsia="ru-RU"/>
        </w:rPr>
      </w:pPr>
    </w:p>
    <w:p w:rsidR="00015C47" w:rsidRDefault="00015C47">
      <w:pPr>
        <w:spacing w:after="160" w:line="259" w:lineRule="auto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br w:type="page"/>
      </w:r>
    </w:p>
    <w:p w:rsidR="00610438" w:rsidRPr="004F7D8B" w:rsidRDefault="00610438" w:rsidP="00015C47">
      <w:pPr>
        <w:ind w:left="5954"/>
        <w:rPr>
          <w:lang w:eastAsia="ru-RU"/>
        </w:rPr>
      </w:pPr>
      <w:r w:rsidRPr="004F7D8B">
        <w:rPr>
          <w:lang w:eastAsia="ru-RU"/>
        </w:rPr>
        <w:lastRenderedPageBreak/>
        <w:t xml:space="preserve">Приложение </w:t>
      </w:r>
    </w:p>
    <w:p w:rsidR="00610438" w:rsidRPr="004F7D8B" w:rsidRDefault="00610438" w:rsidP="00015C47">
      <w:pPr>
        <w:ind w:left="5954"/>
        <w:rPr>
          <w:lang w:eastAsia="ru-RU"/>
        </w:rPr>
      </w:pPr>
      <w:r w:rsidRPr="004F7D8B">
        <w:rPr>
          <w:lang w:eastAsia="ru-RU"/>
        </w:rPr>
        <w:t xml:space="preserve">к постановлению </w:t>
      </w:r>
    </w:p>
    <w:p w:rsidR="00610438" w:rsidRDefault="00610438" w:rsidP="00015C47">
      <w:pPr>
        <w:ind w:left="5954"/>
        <w:rPr>
          <w:lang w:eastAsia="ru-RU"/>
        </w:rPr>
      </w:pPr>
      <w:r w:rsidRPr="004F7D8B">
        <w:rPr>
          <w:lang w:eastAsia="ru-RU"/>
        </w:rPr>
        <w:t>Администрации города</w:t>
      </w:r>
    </w:p>
    <w:p w:rsidR="00610438" w:rsidRDefault="00610438" w:rsidP="00015C47">
      <w:pPr>
        <w:ind w:left="5954"/>
        <w:rPr>
          <w:lang w:eastAsia="ru-RU"/>
        </w:rPr>
      </w:pPr>
      <w:r>
        <w:rPr>
          <w:lang w:eastAsia="ru-RU"/>
        </w:rPr>
        <w:t>от ____________ № _____</w:t>
      </w:r>
    </w:p>
    <w:p w:rsidR="00015C47" w:rsidRDefault="00015C47" w:rsidP="00015C47">
      <w:pPr>
        <w:rPr>
          <w:lang w:eastAsia="ru-RU"/>
        </w:rPr>
      </w:pPr>
    </w:p>
    <w:p w:rsidR="00015C47" w:rsidRPr="004F7D8B" w:rsidRDefault="00015C47" w:rsidP="00015C47">
      <w:pPr>
        <w:rPr>
          <w:lang w:eastAsia="ru-RU"/>
        </w:rPr>
      </w:pPr>
    </w:p>
    <w:p w:rsidR="00610438" w:rsidRDefault="00610438" w:rsidP="00610438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Порядок </w:t>
      </w:r>
    </w:p>
    <w:p w:rsidR="00794BF5" w:rsidRDefault="00610438" w:rsidP="00610438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предоставления социальных гарантий работникам </w:t>
      </w:r>
    </w:p>
    <w:p w:rsidR="00794BF5" w:rsidRDefault="00610438" w:rsidP="00610438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добровольной пожарной охраны, добровольным пожарным, </w:t>
      </w:r>
    </w:p>
    <w:p w:rsidR="00794BF5" w:rsidRDefault="00610438" w:rsidP="00610438">
      <w:pPr>
        <w:jc w:val="center"/>
        <w:rPr>
          <w:rFonts w:eastAsia="Times New Roman" w:cs="Times New Roman"/>
          <w:szCs w:val="28"/>
          <w:lang w:eastAsia="ru-RU"/>
        </w:rPr>
      </w:pPr>
      <w:r w:rsidRPr="00122F25">
        <w:rPr>
          <w:rFonts w:eastAsia="Times New Roman" w:cs="Times New Roman"/>
          <w:szCs w:val="28"/>
          <w:lang w:eastAsia="ru-RU"/>
        </w:rPr>
        <w:t>привлекаемым к участию</w:t>
      </w:r>
      <w:r>
        <w:rPr>
          <w:rFonts w:eastAsia="Times New Roman" w:cs="Times New Roman"/>
          <w:szCs w:val="28"/>
          <w:lang w:eastAsia="ru-RU"/>
        </w:rPr>
        <w:t xml:space="preserve"> в тушении пожаров и проведении </w:t>
      </w:r>
    </w:p>
    <w:p w:rsidR="00794BF5" w:rsidRDefault="00610438" w:rsidP="00610438">
      <w:pPr>
        <w:jc w:val="center"/>
        <w:rPr>
          <w:rFonts w:eastAsia="Times New Roman" w:cs="Times New Roman"/>
          <w:szCs w:val="28"/>
          <w:lang w:eastAsia="ru-RU"/>
        </w:rPr>
      </w:pPr>
      <w:r w:rsidRPr="00122F25">
        <w:rPr>
          <w:rFonts w:eastAsia="Times New Roman" w:cs="Times New Roman"/>
          <w:szCs w:val="28"/>
          <w:lang w:eastAsia="ru-RU"/>
        </w:rPr>
        <w:t>аварийно-спасател</w:t>
      </w:r>
      <w:r>
        <w:rPr>
          <w:rFonts w:eastAsia="Times New Roman" w:cs="Times New Roman"/>
          <w:szCs w:val="28"/>
          <w:lang w:eastAsia="ru-RU"/>
        </w:rPr>
        <w:t>ьных работ на территории города Сургута</w:t>
      </w:r>
      <w:r w:rsidR="00794BF5">
        <w:rPr>
          <w:rFonts w:eastAsia="Times New Roman" w:cs="Times New Roman"/>
          <w:szCs w:val="28"/>
          <w:lang w:eastAsia="ru-RU"/>
        </w:rPr>
        <w:t>,</w:t>
      </w:r>
      <w:r w:rsidRPr="00122F25">
        <w:rPr>
          <w:rFonts w:eastAsia="Times New Roman" w:cs="Times New Roman"/>
          <w:szCs w:val="28"/>
          <w:lang w:eastAsia="ru-RU"/>
        </w:rPr>
        <w:t xml:space="preserve"> </w:t>
      </w:r>
    </w:p>
    <w:p w:rsidR="00610438" w:rsidRDefault="00610438" w:rsidP="00610438">
      <w:pPr>
        <w:jc w:val="center"/>
        <w:rPr>
          <w:rFonts w:eastAsia="Times New Roman" w:cs="Times New Roman"/>
          <w:szCs w:val="28"/>
          <w:lang w:eastAsia="ru-RU"/>
        </w:rPr>
      </w:pPr>
      <w:r w:rsidRPr="00122F25">
        <w:rPr>
          <w:rFonts w:eastAsia="Times New Roman" w:cs="Times New Roman"/>
          <w:szCs w:val="28"/>
          <w:lang w:eastAsia="ru-RU"/>
        </w:rPr>
        <w:t>и членам их семей</w:t>
      </w:r>
      <w:r w:rsidR="00794BF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(далее – порядок)</w:t>
      </w:r>
    </w:p>
    <w:p w:rsidR="00015C47" w:rsidRDefault="00015C47" w:rsidP="00610438">
      <w:pPr>
        <w:ind w:firstLine="708"/>
        <w:jc w:val="both"/>
        <w:rPr>
          <w:rFonts w:cs="Times New Roman"/>
          <w:szCs w:val="28"/>
        </w:rPr>
      </w:pPr>
      <w:bookmarkStart w:id="5" w:name="sub_1001"/>
    </w:p>
    <w:p w:rsidR="00610438" w:rsidRPr="00CE5944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</w:t>
      </w:r>
      <w:r w:rsidRPr="0073207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Общие положения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Настоящий порядок регулирует отношения, связанные с предоставлением социальных гарантий работникам добровольной пожарной охраны, добровольным пожарным, привлекаемым в соответствии с расписанием выездов </w:t>
      </w:r>
      <w:r w:rsidR="00015C47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 xml:space="preserve">подразделений Сургутского местного пожарно-спасательного гарнизона, утвержденным Главой города или Администрацией города в рамках заключенных </w:t>
      </w:r>
      <w:r w:rsidR="00015C47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>соглашений</w:t>
      </w:r>
      <w:r w:rsidR="00794BF5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к участию в тушении ландшафтных пожаров </w:t>
      </w:r>
      <w:r w:rsidRPr="00A51D60">
        <w:rPr>
          <w:rFonts w:cs="Times New Roman"/>
          <w:szCs w:val="28"/>
        </w:rPr>
        <w:t>и проведе</w:t>
      </w:r>
      <w:r>
        <w:rPr>
          <w:rFonts w:cs="Times New Roman"/>
          <w:szCs w:val="28"/>
        </w:rPr>
        <w:t xml:space="preserve">нии </w:t>
      </w:r>
      <w:r w:rsidR="00015C47">
        <w:rPr>
          <w:rFonts w:cs="Times New Roman"/>
          <w:szCs w:val="28"/>
        </w:rPr>
        <w:t xml:space="preserve">                          </w:t>
      </w:r>
      <w:r>
        <w:rPr>
          <w:rFonts w:cs="Times New Roman"/>
          <w:szCs w:val="28"/>
        </w:rPr>
        <w:t xml:space="preserve">аварийно-спасательных работ </w:t>
      </w:r>
      <w:r w:rsidRPr="00A51D60">
        <w:rPr>
          <w:rFonts w:cs="Times New Roman"/>
          <w:szCs w:val="28"/>
        </w:rPr>
        <w:t>на территории города Сургута</w:t>
      </w:r>
      <w:r w:rsidR="00794BF5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и членам их семей.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bookmarkStart w:id="6" w:name="sub_1002"/>
      <w:bookmarkEnd w:id="5"/>
      <w:r>
        <w:rPr>
          <w:rFonts w:cs="Times New Roman"/>
          <w:szCs w:val="28"/>
        </w:rPr>
        <w:t xml:space="preserve">2. Организация предоставления социальных гарантий осуществляется управлением по делам гражданской обороны и чрезвычайным ситуациям </w:t>
      </w:r>
      <w:r w:rsidR="00794BF5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>Администрации города (далее – УГОиЧС).</w:t>
      </w:r>
      <w:r w:rsidR="00794BF5">
        <w:rPr>
          <w:rFonts w:cs="Times New Roman"/>
          <w:szCs w:val="28"/>
        </w:rPr>
        <w:t xml:space="preserve"> </w:t>
      </w:r>
    </w:p>
    <w:p w:rsidR="00015C47" w:rsidRDefault="00015C47" w:rsidP="00794BF5">
      <w:pPr>
        <w:ind w:firstLine="709"/>
        <w:jc w:val="both"/>
        <w:rPr>
          <w:rFonts w:cs="Times New Roman"/>
          <w:szCs w:val="28"/>
        </w:rPr>
      </w:pPr>
      <w:r w:rsidRPr="00015C47">
        <w:rPr>
          <w:rFonts w:cs="Times New Roman"/>
          <w:szCs w:val="28"/>
        </w:rPr>
        <w:t xml:space="preserve">3. Социальные гарантии предоставляются работникам добровольной </w:t>
      </w:r>
      <w:r>
        <w:rPr>
          <w:rFonts w:cs="Times New Roman"/>
          <w:szCs w:val="28"/>
        </w:rPr>
        <w:t xml:space="preserve">                </w:t>
      </w:r>
      <w:r w:rsidRPr="00015C47">
        <w:rPr>
          <w:rFonts w:cs="Times New Roman"/>
          <w:szCs w:val="28"/>
        </w:rPr>
        <w:t xml:space="preserve">пожарной охраны, добровольным пожарным общественного объединения </w:t>
      </w:r>
      <w:r>
        <w:rPr>
          <w:rFonts w:cs="Times New Roman"/>
          <w:szCs w:val="28"/>
        </w:rPr>
        <w:t xml:space="preserve">                   </w:t>
      </w:r>
      <w:r w:rsidRPr="00015C47">
        <w:rPr>
          <w:rFonts w:cs="Times New Roman"/>
          <w:szCs w:val="28"/>
        </w:rPr>
        <w:t>добровольной пожарной охраны (далее – ОДПО). Настоящий порядок не распространяется на добровольных пожарных, входящих в состав объектовых добровольных пожарных п</w:t>
      </w:r>
      <w:r>
        <w:rPr>
          <w:rFonts w:cs="Times New Roman"/>
          <w:szCs w:val="28"/>
        </w:rPr>
        <w:t>одразделений, и членов их семей.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Социальные гарантии предоставляются за счет средств местного </w:t>
      </w:r>
      <w:r w:rsidR="00015C47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>бюджета.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</w:p>
    <w:p w:rsidR="00610438" w:rsidRPr="00B61360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II</w:t>
      </w:r>
      <w:r w:rsidRPr="00B6136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Личное страхование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Работники добровольной пожарной охраны, добровольные пожарные </w:t>
      </w:r>
      <w:r w:rsidRPr="00794BF5">
        <w:rPr>
          <w:rFonts w:cs="Times New Roman"/>
          <w:spacing w:val="-4"/>
          <w:szCs w:val="28"/>
        </w:rPr>
        <w:t>подлежат личному страхованию на случай причинения вреда жизни или здоровью,</w:t>
      </w:r>
      <w:r>
        <w:rPr>
          <w:rFonts w:cs="Times New Roman"/>
          <w:szCs w:val="28"/>
        </w:rPr>
        <w:t xml:space="preserve"> наступившего в период привлечения их </w:t>
      </w:r>
      <w:r w:rsidRPr="008605F7">
        <w:rPr>
          <w:rFonts w:cs="Times New Roman"/>
          <w:szCs w:val="28"/>
        </w:rPr>
        <w:t xml:space="preserve">к участию в тушении </w:t>
      </w:r>
      <w:r>
        <w:rPr>
          <w:rFonts w:cs="Times New Roman"/>
          <w:szCs w:val="28"/>
        </w:rPr>
        <w:t>ландшафтных</w:t>
      </w:r>
      <w:r w:rsidRPr="008605F7">
        <w:rPr>
          <w:rFonts w:cs="Times New Roman"/>
          <w:szCs w:val="28"/>
        </w:rPr>
        <w:t xml:space="preserve"> </w:t>
      </w:r>
      <w:r w:rsidR="00794BF5">
        <w:rPr>
          <w:rFonts w:cs="Times New Roman"/>
          <w:szCs w:val="28"/>
        </w:rPr>
        <w:t xml:space="preserve">                  </w:t>
      </w:r>
      <w:r w:rsidRPr="008605F7">
        <w:rPr>
          <w:rFonts w:cs="Times New Roman"/>
          <w:szCs w:val="28"/>
        </w:rPr>
        <w:t>пожаров и проведен</w:t>
      </w:r>
      <w:r>
        <w:rPr>
          <w:rFonts w:cs="Times New Roman"/>
          <w:szCs w:val="28"/>
        </w:rPr>
        <w:t>ии аварийно-спасательных работ,</w:t>
      </w:r>
      <w:r w:rsidRPr="004A5AEF">
        <w:t xml:space="preserve"> </w:t>
      </w:r>
      <w:r w:rsidRPr="004A5AEF">
        <w:rPr>
          <w:rFonts w:cs="Times New Roman"/>
          <w:szCs w:val="28"/>
        </w:rPr>
        <w:t>спасению людей и иму</w:t>
      </w:r>
      <w:r>
        <w:rPr>
          <w:rFonts w:cs="Times New Roman"/>
          <w:szCs w:val="28"/>
        </w:rPr>
        <w:t xml:space="preserve">щества при </w:t>
      </w:r>
      <w:r w:rsidRPr="004A5AEF">
        <w:rPr>
          <w:rFonts w:cs="Times New Roman"/>
          <w:szCs w:val="28"/>
        </w:rPr>
        <w:t>пожарах и оказанию первой помощи пострадавшим</w:t>
      </w:r>
      <w:r>
        <w:rPr>
          <w:rFonts w:cs="Times New Roman"/>
          <w:szCs w:val="28"/>
        </w:rPr>
        <w:t xml:space="preserve"> </w:t>
      </w:r>
      <w:r w:rsidRPr="008605F7">
        <w:rPr>
          <w:rFonts w:cs="Times New Roman"/>
          <w:szCs w:val="28"/>
        </w:rPr>
        <w:t xml:space="preserve">на территории </w:t>
      </w:r>
      <w:r w:rsidR="00794BF5">
        <w:rPr>
          <w:rFonts w:cs="Times New Roman"/>
          <w:szCs w:val="28"/>
        </w:rPr>
        <w:t xml:space="preserve">               </w:t>
      </w:r>
      <w:r w:rsidRPr="008605F7">
        <w:rPr>
          <w:rFonts w:cs="Times New Roman"/>
          <w:szCs w:val="28"/>
        </w:rPr>
        <w:t>города Сургута</w:t>
      </w:r>
      <w:r>
        <w:rPr>
          <w:rFonts w:cs="Times New Roman"/>
          <w:szCs w:val="28"/>
        </w:rPr>
        <w:t>.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bookmarkStart w:id="7" w:name="sub_1021"/>
      <w:bookmarkEnd w:id="6"/>
      <w:r w:rsidRPr="0056118A">
        <w:rPr>
          <w:rFonts w:cs="Times New Roman"/>
          <w:szCs w:val="28"/>
        </w:rPr>
        <w:t xml:space="preserve">2. Страховая сумма личного страхования устанавливается в размере </w:t>
      </w:r>
      <w:r w:rsidRPr="0056118A">
        <w:rPr>
          <w:rFonts w:cs="Times New Roman"/>
          <w:szCs w:val="28"/>
        </w:rPr>
        <w:br/>
        <w:t>100</w:t>
      </w:r>
      <w:r w:rsidR="00794BF5">
        <w:rPr>
          <w:rFonts w:cs="Times New Roman"/>
          <w:szCs w:val="28"/>
        </w:rPr>
        <w:t xml:space="preserve"> </w:t>
      </w:r>
      <w:r w:rsidRPr="0056118A">
        <w:rPr>
          <w:rFonts w:cs="Times New Roman"/>
          <w:szCs w:val="28"/>
        </w:rPr>
        <w:t>000</w:t>
      </w:r>
      <w:r>
        <w:rPr>
          <w:rFonts w:cs="Times New Roman"/>
          <w:szCs w:val="28"/>
        </w:rPr>
        <w:t xml:space="preserve"> </w:t>
      </w:r>
      <w:r w:rsidRPr="0056118A">
        <w:rPr>
          <w:rFonts w:cs="Times New Roman"/>
          <w:szCs w:val="28"/>
        </w:rPr>
        <w:t>(сто тысяч) рублей.</w:t>
      </w:r>
      <w:r>
        <w:rPr>
          <w:rFonts w:cs="Times New Roman"/>
          <w:szCs w:val="28"/>
        </w:rPr>
        <w:t xml:space="preserve"> </w:t>
      </w:r>
      <w:bookmarkStart w:id="8" w:name="sub_1023"/>
      <w:bookmarkEnd w:id="7"/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bookmarkStart w:id="9" w:name="sub_231"/>
      <w:bookmarkEnd w:id="8"/>
      <w:r>
        <w:rPr>
          <w:rFonts w:cs="Times New Roman"/>
          <w:szCs w:val="28"/>
        </w:rPr>
        <w:t>3. Функции УГОиЧС:</w:t>
      </w:r>
    </w:p>
    <w:bookmarkEnd w:id="9"/>
    <w:p w:rsidR="00610438" w:rsidRDefault="00794BF5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10438">
        <w:rPr>
          <w:rFonts w:cs="Times New Roman"/>
          <w:szCs w:val="28"/>
        </w:rPr>
        <w:t>взаимодействует с руководителем ОДПО по вопросам сверки реестра учета численности добровольных пожарных;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направляет заявку в управление бюджетного учёта и отчётности Администрации города (далее – УБУиО) для планирования расходов на страхование;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осуществляет в установленном порядке выбор страховой организации </w:t>
      </w:r>
      <w:r>
        <w:rPr>
          <w:rFonts w:cs="Times New Roman"/>
          <w:szCs w:val="28"/>
        </w:rPr>
        <w:br/>
        <w:t>и своевременно заключает договор на оказание услуг страхования;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предусматривает в проекте бюджета Администрации города средства </w:t>
      </w:r>
      <w:r>
        <w:rPr>
          <w:rFonts w:cs="Times New Roman"/>
          <w:szCs w:val="28"/>
        </w:rPr>
        <w:br/>
        <w:t>на страхование.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bookmarkStart w:id="10" w:name="sub_232"/>
      <w:r w:rsidRPr="00794BF5">
        <w:rPr>
          <w:rFonts w:cs="Times New Roman"/>
          <w:spacing w:val="-4"/>
          <w:szCs w:val="28"/>
        </w:rPr>
        <w:t>4. Функция УБУиО – обеспечение оплаты страховых взносов по страхованию</w:t>
      </w:r>
      <w:r>
        <w:rPr>
          <w:rFonts w:cs="Times New Roman"/>
          <w:szCs w:val="28"/>
        </w:rPr>
        <w:t xml:space="preserve"> добровольных пожарных на случай причинения вреда жизни или здоровью, наступившего в период </w:t>
      </w:r>
      <w:r w:rsidRPr="00ED5A2D">
        <w:rPr>
          <w:rFonts w:cs="Times New Roman"/>
          <w:szCs w:val="28"/>
        </w:rPr>
        <w:t xml:space="preserve">привлечения их к участию в тушении </w:t>
      </w:r>
      <w:r>
        <w:rPr>
          <w:rFonts w:cs="Times New Roman"/>
          <w:szCs w:val="28"/>
        </w:rPr>
        <w:t>ландшафтных</w:t>
      </w:r>
      <w:r w:rsidRPr="00ED5A2D">
        <w:rPr>
          <w:rFonts w:cs="Times New Roman"/>
          <w:szCs w:val="28"/>
        </w:rPr>
        <w:t xml:space="preserve"> </w:t>
      </w:r>
      <w:r w:rsidR="00794BF5">
        <w:rPr>
          <w:rFonts w:cs="Times New Roman"/>
          <w:szCs w:val="28"/>
        </w:rPr>
        <w:t xml:space="preserve">                   </w:t>
      </w:r>
      <w:r w:rsidRPr="00ED5A2D">
        <w:rPr>
          <w:rFonts w:cs="Times New Roman"/>
          <w:szCs w:val="28"/>
        </w:rPr>
        <w:t xml:space="preserve">пожаров и проведении аварийно-спасательных работ на территории города </w:t>
      </w:r>
      <w:r w:rsidR="00794BF5">
        <w:rPr>
          <w:rFonts w:cs="Times New Roman"/>
          <w:szCs w:val="28"/>
        </w:rPr>
        <w:t xml:space="preserve">             </w:t>
      </w:r>
      <w:r w:rsidRPr="00ED5A2D">
        <w:rPr>
          <w:rFonts w:cs="Times New Roman"/>
          <w:szCs w:val="28"/>
        </w:rPr>
        <w:t>Сургута</w:t>
      </w:r>
      <w:r>
        <w:rPr>
          <w:rFonts w:cs="Times New Roman"/>
          <w:szCs w:val="28"/>
        </w:rPr>
        <w:t>, на основании заключенного муниципального контракта или договора.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bookmarkStart w:id="11" w:name="sub_233"/>
      <w:bookmarkEnd w:id="10"/>
      <w:r>
        <w:rPr>
          <w:rFonts w:cs="Times New Roman"/>
          <w:szCs w:val="28"/>
        </w:rPr>
        <w:t xml:space="preserve">5. Функция ОДПО – предоставление в УГОиЧС до 10 марта текущего года информации о численности работников </w:t>
      </w:r>
      <w:r w:rsidRPr="00253B4E">
        <w:rPr>
          <w:rFonts w:cs="Times New Roman"/>
          <w:szCs w:val="28"/>
        </w:rPr>
        <w:t>добровольно</w:t>
      </w:r>
      <w:r>
        <w:rPr>
          <w:rFonts w:cs="Times New Roman"/>
          <w:szCs w:val="28"/>
        </w:rPr>
        <w:t>й пожарной охраны, добровольных пожарных</w:t>
      </w:r>
      <w:r w:rsidRPr="00253B4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 состоянию на 01 марта текущего года.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322553">
        <w:rPr>
          <w:rFonts w:cs="Times New Roman"/>
          <w:szCs w:val="28"/>
        </w:rPr>
        <w:t xml:space="preserve">Работники добровольной пожарной охраны, добровольные пожарные </w:t>
      </w:r>
      <w:r w:rsidR="00794BF5">
        <w:rPr>
          <w:rFonts w:cs="Times New Roman"/>
          <w:szCs w:val="28"/>
        </w:rPr>
        <w:t xml:space="preserve">             </w:t>
      </w:r>
      <w:r w:rsidRPr="00322553">
        <w:rPr>
          <w:rFonts w:cs="Times New Roman"/>
          <w:szCs w:val="28"/>
        </w:rPr>
        <w:t>подлежат личному страхованию</w:t>
      </w:r>
      <w:r>
        <w:rPr>
          <w:rFonts w:cs="Times New Roman"/>
          <w:szCs w:val="28"/>
        </w:rPr>
        <w:t xml:space="preserve"> на период с 01 мая по 30 сентября текущего года.</w:t>
      </w:r>
      <w:r w:rsidR="00794BF5">
        <w:rPr>
          <w:rFonts w:cs="Times New Roman"/>
          <w:szCs w:val="28"/>
        </w:rPr>
        <w:t xml:space="preserve"> </w:t>
      </w:r>
    </w:p>
    <w:p w:rsidR="00610438" w:rsidRPr="008A375C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  <w:r w:rsidRPr="008A375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Расчет страховой выплаты осуществляется </w:t>
      </w:r>
      <w:r w:rsidRPr="00AC438C">
        <w:rPr>
          <w:rFonts w:cs="Times New Roman"/>
          <w:szCs w:val="28"/>
        </w:rPr>
        <w:t>страховщиком</w:t>
      </w:r>
      <w:r>
        <w:rPr>
          <w:rFonts w:cs="Times New Roman"/>
          <w:szCs w:val="28"/>
        </w:rPr>
        <w:t xml:space="preserve"> в соответствии с условиями заключенного </w:t>
      </w:r>
      <w:r w:rsidRPr="00B67626">
        <w:rPr>
          <w:rFonts w:cs="Times New Roman"/>
          <w:szCs w:val="28"/>
        </w:rPr>
        <w:t>муниципального контракта или договора</w:t>
      </w:r>
      <w:r>
        <w:rPr>
          <w:rFonts w:cs="Times New Roman"/>
          <w:szCs w:val="28"/>
        </w:rPr>
        <w:t>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</w:p>
    <w:p w:rsidR="00610438" w:rsidRPr="002B42A2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III</w:t>
      </w:r>
      <w:r w:rsidRPr="002B42A2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</w:t>
      </w:r>
      <w:r w:rsidRPr="001D3AB8">
        <w:rPr>
          <w:rFonts w:cs="Times New Roman"/>
          <w:szCs w:val="28"/>
        </w:rPr>
        <w:t>озмещение ущерба, причин</w:t>
      </w:r>
      <w:r>
        <w:rPr>
          <w:rFonts w:cs="Times New Roman"/>
          <w:szCs w:val="28"/>
        </w:rPr>
        <w:t>е</w:t>
      </w:r>
      <w:r w:rsidRPr="001D3AB8">
        <w:rPr>
          <w:rFonts w:cs="Times New Roman"/>
          <w:szCs w:val="28"/>
        </w:rPr>
        <w:t>нного имуществу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bookmarkStart w:id="12" w:name="sub_1003"/>
      <w:bookmarkEnd w:id="11"/>
      <w:r>
        <w:rPr>
          <w:rFonts w:cs="Times New Roman"/>
          <w:szCs w:val="28"/>
        </w:rPr>
        <w:t xml:space="preserve">1. Ущерб, </w:t>
      </w:r>
      <w:r w:rsidRPr="0077313B">
        <w:rPr>
          <w:rFonts w:cs="Times New Roman"/>
          <w:szCs w:val="28"/>
        </w:rPr>
        <w:t>причиненный имуществу</w:t>
      </w:r>
      <w:r>
        <w:rPr>
          <w:rFonts w:cs="Times New Roman"/>
          <w:szCs w:val="28"/>
        </w:rPr>
        <w:t xml:space="preserve"> работника добровольной пожарной охраны, добровольного пожарного (снаряжение, инвентарь) используемому</w:t>
      </w:r>
      <w:r w:rsidRPr="00741DF9">
        <w:rPr>
          <w:rFonts w:cs="Times New Roman"/>
          <w:szCs w:val="28"/>
        </w:rPr>
        <w:t xml:space="preserve"> </w:t>
      </w:r>
      <w:r w:rsidR="00794BF5">
        <w:rPr>
          <w:rFonts w:cs="Times New Roman"/>
          <w:szCs w:val="28"/>
        </w:rPr>
        <w:t xml:space="preserve">               </w:t>
      </w:r>
      <w:r w:rsidRPr="00741DF9">
        <w:rPr>
          <w:rFonts w:cs="Times New Roman"/>
          <w:szCs w:val="28"/>
        </w:rPr>
        <w:t>для достижения уставных целей общественного объединения пожарной охраны,</w:t>
      </w:r>
      <w:r>
        <w:rPr>
          <w:rFonts w:cs="Times New Roman"/>
          <w:szCs w:val="28"/>
        </w:rPr>
        <w:t xml:space="preserve"> в связи с исполнением ими служебных обязанностей в период привлечения </w:t>
      </w:r>
      <w:r w:rsidR="00794BF5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 xml:space="preserve">их </w:t>
      </w:r>
      <w:r w:rsidRPr="008605F7">
        <w:rPr>
          <w:rFonts w:cs="Times New Roman"/>
          <w:szCs w:val="28"/>
        </w:rPr>
        <w:t xml:space="preserve">к участию в тушении </w:t>
      </w:r>
      <w:r>
        <w:rPr>
          <w:rFonts w:cs="Times New Roman"/>
          <w:szCs w:val="28"/>
        </w:rPr>
        <w:t>ландшафтных</w:t>
      </w:r>
      <w:r w:rsidRPr="008605F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пожаров </w:t>
      </w:r>
      <w:r w:rsidRPr="008605F7">
        <w:rPr>
          <w:rFonts w:cs="Times New Roman"/>
          <w:szCs w:val="28"/>
        </w:rPr>
        <w:t>и проведен</w:t>
      </w:r>
      <w:r>
        <w:rPr>
          <w:rFonts w:cs="Times New Roman"/>
          <w:szCs w:val="28"/>
        </w:rPr>
        <w:t>ии аварийно-</w:t>
      </w:r>
      <w:r w:rsidR="00794BF5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>спасательных работ,</w:t>
      </w:r>
      <w:r w:rsidRPr="00D77D0A">
        <w:t xml:space="preserve"> </w:t>
      </w:r>
      <w:r w:rsidRPr="00D77D0A">
        <w:rPr>
          <w:rFonts w:cs="Times New Roman"/>
          <w:szCs w:val="28"/>
        </w:rPr>
        <w:t xml:space="preserve">спасению людей и имущества при пожарах и оказанию </w:t>
      </w:r>
      <w:r w:rsidR="00794BF5">
        <w:rPr>
          <w:rFonts w:cs="Times New Roman"/>
          <w:szCs w:val="28"/>
        </w:rPr>
        <w:t xml:space="preserve">                  </w:t>
      </w:r>
      <w:r w:rsidRPr="00D77D0A">
        <w:rPr>
          <w:rFonts w:cs="Times New Roman"/>
          <w:szCs w:val="28"/>
        </w:rPr>
        <w:t>первой помощи пострадавшим</w:t>
      </w:r>
      <w:r>
        <w:rPr>
          <w:rFonts w:cs="Times New Roman"/>
          <w:szCs w:val="28"/>
        </w:rPr>
        <w:t xml:space="preserve"> </w:t>
      </w:r>
      <w:r w:rsidRPr="008605F7">
        <w:rPr>
          <w:rFonts w:cs="Times New Roman"/>
          <w:szCs w:val="28"/>
        </w:rPr>
        <w:t>на территории города Сургута</w:t>
      </w:r>
      <w:r>
        <w:rPr>
          <w:rFonts w:cs="Times New Roman"/>
          <w:szCs w:val="28"/>
        </w:rPr>
        <w:t xml:space="preserve">, возмещается </w:t>
      </w:r>
      <w:r w:rsidR="00794BF5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>в размере фактически причиненного ущерба.</w:t>
      </w:r>
      <w:r w:rsidR="00794BF5">
        <w:rPr>
          <w:rFonts w:cs="Times New Roman"/>
          <w:szCs w:val="28"/>
        </w:rPr>
        <w:t xml:space="preserve"> </w:t>
      </w:r>
    </w:p>
    <w:p w:rsidR="00610438" w:rsidRPr="00FD69D4" w:rsidRDefault="00610438" w:rsidP="00794BF5">
      <w:pPr>
        <w:ind w:firstLine="709"/>
        <w:jc w:val="both"/>
        <w:rPr>
          <w:rFonts w:cs="Times New Roman"/>
          <w:szCs w:val="28"/>
        </w:rPr>
      </w:pPr>
      <w:bookmarkStart w:id="13" w:name="sub_1031"/>
      <w:bookmarkEnd w:id="12"/>
      <w:r>
        <w:rPr>
          <w:rFonts w:cs="Times New Roman"/>
          <w:szCs w:val="28"/>
        </w:rPr>
        <w:t xml:space="preserve">2. Для установления факта причинения ущерба имуществу </w:t>
      </w:r>
      <w:r w:rsidRPr="00253B4E">
        <w:rPr>
          <w:rFonts w:cs="Times New Roman"/>
          <w:szCs w:val="28"/>
        </w:rPr>
        <w:t xml:space="preserve">работника </w:t>
      </w:r>
      <w:r w:rsidR="00794BF5">
        <w:rPr>
          <w:rFonts w:cs="Times New Roman"/>
          <w:szCs w:val="28"/>
        </w:rPr>
        <w:t xml:space="preserve">             </w:t>
      </w:r>
      <w:r w:rsidRPr="00794BF5">
        <w:rPr>
          <w:rFonts w:cs="Times New Roman"/>
          <w:spacing w:val="-4"/>
          <w:szCs w:val="28"/>
        </w:rPr>
        <w:t>добровольной пожарной охраны, добровольного пожарного в период привлечения</w:t>
      </w:r>
      <w:r>
        <w:rPr>
          <w:rFonts w:cs="Times New Roman"/>
          <w:szCs w:val="28"/>
        </w:rPr>
        <w:t xml:space="preserve"> их </w:t>
      </w:r>
      <w:r w:rsidRPr="008605F7">
        <w:rPr>
          <w:rFonts w:cs="Times New Roman"/>
          <w:szCs w:val="28"/>
        </w:rPr>
        <w:t xml:space="preserve">к участию в тушении </w:t>
      </w:r>
      <w:r>
        <w:rPr>
          <w:rFonts w:cs="Times New Roman"/>
          <w:szCs w:val="28"/>
        </w:rPr>
        <w:t>ландшафтных</w:t>
      </w:r>
      <w:r w:rsidRPr="008605F7">
        <w:rPr>
          <w:rFonts w:cs="Times New Roman"/>
          <w:szCs w:val="28"/>
        </w:rPr>
        <w:t xml:space="preserve"> пожаров и проведен</w:t>
      </w:r>
      <w:r>
        <w:rPr>
          <w:rFonts w:cs="Times New Roman"/>
          <w:szCs w:val="28"/>
        </w:rPr>
        <w:t>ии аварийно-</w:t>
      </w:r>
      <w:r w:rsidR="00794BF5">
        <w:rPr>
          <w:rFonts w:cs="Times New Roman"/>
          <w:szCs w:val="28"/>
        </w:rPr>
        <w:t xml:space="preserve">                         </w:t>
      </w:r>
      <w:r>
        <w:rPr>
          <w:rFonts w:cs="Times New Roman"/>
          <w:szCs w:val="28"/>
        </w:rPr>
        <w:t>спасательных работ,</w:t>
      </w:r>
      <w:r w:rsidRPr="00872B42">
        <w:rPr>
          <w:rFonts w:cs="Times New Roman"/>
          <w:szCs w:val="28"/>
        </w:rPr>
        <w:t xml:space="preserve"> </w:t>
      </w:r>
      <w:r w:rsidRPr="004A5AEF">
        <w:rPr>
          <w:rFonts w:cs="Times New Roman"/>
          <w:szCs w:val="28"/>
        </w:rPr>
        <w:t>спасению людей и иму</w:t>
      </w:r>
      <w:r>
        <w:rPr>
          <w:rFonts w:cs="Times New Roman"/>
          <w:szCs w:val="28"/>
        </w:rPr>
        <w:t xml:space="preserve">щества при </w:t>
      </w:r>
      <w:r w:rsidRPr="004A5AEF">
        <w:rPr>
          <w:rFonts w:cs="Times New Roman"/>
          <w:szCs w:val="28"/>
        </w:rPr>
        <w:t xml:space="preserve">пожарах и оказанию </w:t>
      </w:r>
      <w:r w:rsidR="00794BF5">
        <w:rPr>
          <w:rFonts w:cs="Times New Roman"/>
          <w:szCs w:val="28"/>
        </w:rPr>
        <w:t xml:space="preserve">             </w:t>
      </w:r>
      <w:r w:rsidRPr="004A5AEF">
        <w:rPr>
          <w:rFonts w:cs="Times New Roman"/>
          <w:szCs w:val="28"/>
        </w:rPr>
        <w:t>первой помощи пострадавшим</w:t>
      </w:r>
      <w:r>
        <w:rPr>
          <w:rFonts w:cs="Times New Roman"/>
          <w:szCs w:val="28"/>
        </w:rPr>
        <w:t xml:space="preserve"> </w:t>
      </w:r>
      <w:r w:rsidRPr="008605F7">
        <w:rPr>
          <w:rFonts w:cs="Times New Roman"/>
          <w:szCs w:val="28"/>
        </w:rPr>
        <w:t xml:space="preserve">на территории города </w:t>
      </w:r>
      <w:r w:rsidRPr="003E616C">
        <w:rPr>
          <w:rFonts w:cs="Times New Roman"/>
          <w:szCs w:val="28"/>
        </w:rPr>
        <w:t xml:space="preserve">Сургута </w:t>
      </w:r>
      <w:r w:rsidRPr="00FD69D4">
        <w:rPr>
          <w:rFonts w:cs="Times New Roman"/>
          <w:szCs w:val="28"/>
        </w:rPr>
        <w:t xml:space="preserve">УГОиЧС </w:t>
      </w:r>
      <w:r w:rsidR="00794BF5">
        <w:rPr>
          <w:rFonts w:cs="Times New Roman"/>
          <w:szCs w:val="28"/>
        </w:rPr>
        <w:t xml:space="preserve">                        </w:t>
      </w:r>
      <w:r w:rsidRPr="00FD69D4">
        <w:rPr>
          <w:rFonts w:cs="Times New Roman"/>
          <w:szCs w:val="28"/>
        </w:rPr>
        <w:t xml:space="preserve">совместно с </w:t>
      </w:r>
      <w:r w:rsidRPr="00827FB8">
        <w:rPr>
          <w:rFonts w:cs="Times New Roman"/>
          <w:szCs w:val="28"/>
        </w:rPr>
        <w:t>ОДПО в течение 10 рабочих дней с даты поступления информации о причинении ущерба имуществу проводится проверка,</w:t>
      </w:r>
      <w:r>
        <w:rPr>
          <w:rFonts w:cs="Times New Roman"/>
          <w:szCs w:val="28"/>
        </w:rPr>
        <w:t xml:space="preserve"> </w:t>
      </w:r>
      <w:r w:rsidRPr="00FD69D4">
        <w:rPr>
          <w:rFonts w:cs="Times New Roman"/>
          <w:szCs w:val="28"/>
        </w:rPr>
        <w:t xml:space="preserve">по результатам которой составляется акт </w:t>
      </w:r>
      <w:r>
        <w:rPr>
          <w:rFonts w:cs="Times New Roman"/>
          <w:szCs w:val="28"/>
        </w:rPr>
        <w:t>проверки по форме согласно приложению</w:t>
      </w:r>
      <w:r w:rsidRPr="00EC4AB8">
        <w:rPr>
          <w:rFonts w:cs="Times New Roman"/>
          <w:szCs w:val="28"/>
        </w:rPr>
        <w:t xml:space="preserve"> 1 к настоящему </w:t>
      </w:r>
      <w:r w:rsidR="00794BF5">
        <w:rPr>
          <w:rFonts w:cs="Times New Roman"/>
          <w:szCs w:val="28"/>
        </w:rPr>
        <w:t xml:space="preserve">                  </w:t>
      </w:r>
      <w:r w:rsidRPr="00EC4AB8">
        <w:rPr>
          <w:rFonts w:cs="Times New Roman"/>
          <w:szCs w:val="28"/>
        </w:rPr>
        <w:t>порядку.</w:t>
      </w:r>
      <w:r w:rsidR="00794BF5">
        <w:rPr>
          <w:rFonts w:cs="Times New Roman"/>
          <w:szCs w:val="28"/>
        </w:rPr>
        <w:t xml:space="preserve"> </w:t>
      </w:r>
    </w:p>
    <w:p w:rsidR="00610438" w:rsidRPr="00DE6837" w:rsidRDefault="00610438" w:rsidP="00794BF5">
      <w:pPr>
        <w:ind w:firstLine="709"/>
        <w:jc w:val="both"/>
        <w:rPr>
          <w:rFonts w:cs="Times New Roman"/>
          <w:szCs w:val="28"/>
        </w:rPr>
      </w:pPr>
      <w:bookmarkStart w:id="14" w:name="sub_1032"/>
      <w:bookmarkEnd w:id="13"/>
      <w:r w:rsidRPr="00DB71CC">
        <w:rPr>
          <w:rFonts w:cs="Times New Roman"/>
          <w:szCs w:val="28"/>
        </w:rPr>
        <w:t xml:space="preserve">3. Стоимость имущества работника добровольной пожарной охраны, </w:t>
      </w:r>
      <w:r w:rsidR="00794BF5">
        <w:rPr>
          <w:rFonts w:cs="Times New Roman"/>
          <w:szCs w:val="28"/>
        </w:rPr>
        <w:t xml:space="preserve">                </w:t>
      </w:r>
      <w:r w:rsidRPr="00DB71CC">
        <w:rPr>
          <w:rFonts w:cs="Times New Roman"/>
          <w:szCs w:val="28"/>
        </w:rPr>
        <w:t xml:space="preserve">добровольного пожарного подтверждается чеком (контрольно-кассовым, </w:t>
      </w:r>
      <w:r w:rsidR="00794BF5">
        <w:rPr>
          <w:rFonts w:cs="Times New Roman"/>
          <w:szCs w:val="28"/>
        </w:rPr>
        <w:t xml:space="preserve">                       </w:t>
      </w:r>
      <w:r w:rsidRPr="00DB71CC">
        <w:rPr>
          <w:rFonts w:cs="Times New Roman"/>
          <w:szCs w:val="28"/>
        </w:rPr>
        <w:t xml:space="preserve">товарным) либо иным платежным документом, оформленным в соответствии </w:t>
      </w:r>
      <w:r w:rsidRPr="00DB71CC">
        <w:rPr>
          <w:rFonts w:cs="Times New Roman"/>
          <w:szCs w:val="28"/>
        </w:rPr>
        <w:br/>
        <w:t xml:space="preserve">с требованиями Федерального закона от 22.05.2003 № 54-ФЗ «О применении контрольно-кассовой техники при осуществлении расчетов в Российской </w:t>
      </w:r>
      <w:r w:rsidR="00794BF5">
        <w:rPr>
          <w:rFonts w:cs="Times New Roman"/>
          <w:szCs w:val="28"/>
        </w:rPr>
        <w:t xml:space="preserve">                     </w:t>
      </w:r>
      <w:r w:rsidRPr="00794BF5">
        <w:rPr>
          <w:rFonts w:cs="Times New Roman"/>
          <w:spacing w:val="-4"/>
          <w:szCs w:val="28"/>
        </w:rPr>
        <w:t>Федерации», или бланком строгой отчетности, свидетельствующим о фактически</w:t>
      </w:r>
      <w:r w:rsidRPr="00DB71CC">
        <w:rPr>
          <w:rFonts w:cs="Times New Roman"/>
          <w:szCs w:val="28"/>
        </w:rPr>
        <w:t xml:space="preserve"> произведенных затратах работника добровольной пожарной </w:t>
      </w:r>
      <w:r w:rsidRPr="00DE6837">
        <w:rPr>
          <w:rFonts w:cs="Times New Roman"/>
          <w:szCs w:val="28"/>
        </w:rPr>
        <w:t>охраны, добровольного пожарного.</w:t>
      </w:r>
      <w:r w:rsidR="00794BF5">
        <w:rPr>
          <w:rFonts w:cs="Times New Roman"/>
          <w:szCs w:val="28"/>
        </w:rPr>
        <w:t xml:space="preserve"> </w:t>
      </w:r>
    </w:p>
    <w:p w:rsidR="00610438" w:rsidRPr="00DE6837" w:rsidRDefault="00610438" w:rsidP="00794BF5">
      <w:pPr>
        <w:pStyle w:val="af"/>
        <w:ind w:firstLine="709"/>
        <w:jc w:val="both"/>
        <w:rPr>
          <w:sz w:val="28"/>
          <w:szCs w:val="28"/>
        </w:rPr>
      </w:pPr>
      <w:r w:rsidRPr="00DE6837">
        <w:rPr>
          <w:sz w:val="28"/>
          <w:szCs w:val="28"/>
        </w:rPr>
        <w:t>Размер возмещения ущерба рассчитывается на основании представленных документов, по</w:t>
      </w:r>
      <w:r>
        <w:rPr>
          <w:sz w:val="28"/>
          <w:szCs w:val="28"/>
        </w:rPr>
        <w:t>дтверждающих понесенные расходы.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bookmarkStart w:id="15" w:name="sub_1033"/>
      <w:bookmarkEnd w:id="14"/>
      <w:r w:rsidRPr="009E7FDE">
        <w:rPr>
          <w:rFonts w:cs="Times New Roman"/>
          <w:szCs w:val="28"/>
        </w:rPr>
        <w:t xml:space="preserve">4. Для возмещения ущерба </w:t>
      </w:r>
      <w:r>
        <w:rPr>
          <w:rFonts w:cs="Times New Roman"/>
          <w:szCs w:val="28"/>
        </w:rPr>
        <w:t xml:space="preserve">имуществу </w:t>
      </w:r>
      <w:r w:rsidRPr="009E7FDE">
        <w:rPr>
          <w:rFonts w:cs="Times New Roman"/>
          <w:szCs w:val="28"/>
        </w:rPr>
        <w:t>работник добровольной пожарной охраны, добровольный пожарный обращается в УГОиЧС с заявлением</w:t>
      </w:r>
      <w:r>
        <w:rPr>
          <w:rFonts w:cs="Times New Roman"/>
          <w:szCs w:val="28"/>
        </w:rPr>
        <w:t xml:space="preserve"> </w:t>
      </w:r>
      <w:r w:rsidRPr="00EC4AB8">
        <w:rPr>
          <w:rFonts w:cs="Times New Roman"/>
          <w:szCs w:val="28"/>
        </w:rPr>
        <w:t>по форме согласно приложению 2 к настоящему порядку.</w:t>
      </w:r>
    </w:p>
    <w:bookmarkEnd w:id="15"/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 заявлением на возмещение ущерба представляются следующие </w:t>
      </w:r>
      <w:r w:rsidR="00794BF5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>документы: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документ, удостоверяющий личность;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выписка о регистрации в установленном порядке в реестре добровольных пожарных;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E76812">
        <w:rPr>
          <w:rFonts w:cs="Times New Roman"/>
          <w:szCs w:val="28"/>
        </w:rPr>
        <w:t xml:space="preserve">документ (документы), подтверждающий (подтверждающие) стоимость имущества в соответствии с </w:t>
      </w:r>
      <w:hyperlink w:anchor="sub_1032" w:history="1">
        <w:r w:rsidRPr="00E76812">
          <w:rPr>
            <w:rStyle w:val="ad"/>
            <w:color w:val="auto"/>
            <w:szCs w:val="28"/>
          </w:rPr>
          <w:t>пунктом 3</w:t>
        </w:r>
      </w:hyperlink>
      <w:r w:rsidRPr="00E76812">
        <w:rPr>
          <w:rStyle w:val="ad"/>
          <w:color w:val="auto"/>
          <w:szCs w:val="28"/>
        </w:rPr>
        <w:t xml:space="preserve"> настоящего </w:t>
      </w:r>
      <w:r>
        <w:rPr>
          <w:rStyle w:val="ad"/>
          <w:color w:val="auto"/>
          <w:szCs w:val="28"/>
        </w:rPr>
        <w:t>раздела</w:t>
      </w:r>
      <w:r w:rsidRPr="00E76812">
        <w:rPr>
          <w:rFonts w:cs="Times New Roman"/>
          <w:szCs w:val="28"/>
        </w:rPr>
        <w:t>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банковские реквизиты для перечисления средств;</w:t>
      </w:r>
    </w:p>
    <w:p w:rsidR="00610438" w:rsidRDefault="00610438" w:rsidP="00794BF5">
      <w:pPr>
        <w:tabs>
          <w:tab w:val="left" w:pos="7371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копия свидетельства о постановке на учет в Инспекции</w:t>
      </w:r>
      <w:r w:rsidRPr="009E761B">
        <w:rPr>
          <w:rFonts w:cs="Times New Roman"/>
          <w:szCs w:val="28"/>
        </w:rPr>
        <w:t xml:space="preserve"> Федеральной </w:t>
      </w:r>
      <w:r w:rsidRPr="009E761B">
        <w:rPr>
          <w:rFonts w:cs="Times New Roman"/>
          <w:bCs/>
          <w:szCs w:val="28"/>
          <w:shd w:val="clear" w:color="auto" w:fill="FFFFFF"/>
        </w:rPr>
        <w:t>налоговой</w:t>
      </w:r>
      <w:r w:rsidR="00794BF5">
        <w:rPr>
          <w:rFonts w:cs="Times New Roman"/>
          <w:bCs/>
          <w:szCs w:val="28"/>
          <w:shd w:val="clear" w:color="auto" w:fill="FFFFFF"/>
        </w:rPr>
        <w:t xml:space="preserve"> </w:t>
      </w:r>
      <w:r w:rsidRPr="009E761B">
        <w:rPr>
          <w:rFonts w:cs="Times New Roman"/>
          <w:bCs/>
          <w:szCs w:val="28"/>
          <w:shd w:val="clear" w:color="auto" w:fill="FFFFFF"/>
        </w:rPr>
        <w:t>службы</w:t>
      </w:r>
      <w:r>
        <w:rPr>
          <w:rFonts w:cs="Times New Roman"/>
          <w:bCs/>
          <w:szCs w:val="28"/>
          <w:shd w:val="clear" w:color="auto" w:fill="FFFFFF"/>
        </w:rPr>
        <w:t xml:space="preserve"> России </w:t>
      </w:r>
      <w:r w:rsidRPr="003A63AB">
        <w:rPr>
          <w:rFonts w:cs="Times New Roman"/>
          <w:szCs w:val="28"/>
          <w:shd w:val="clear" w:color="auto" w:fill="FFFFFF"/>
        </w:rPr>
        <w:t>по г</w:t>
      </w:r>
      <w:r>
        <w:rPr>
          <w:rFonts w:cs="Times New Roman"/>
          <w:szCs w:val="28"/>
          <w:shd w:val="clear" w:color="auto" w:fill="FFFFFF"/>
        </w:rPr>
        <w:t xml:space="preserve">ороду </w:t>
      </w:r>
      <w:r w:rsidRPr="003A63AB">
        <w:rPr>
          <w:rFonts w:cs="Times New Roman"/>
          <w:szCs w:val="28"/>
          <w:shd w:val="clear" w:color="auto" w:fill="FFFFFF"/>
        </w:rPr>
        <w:t xml:space="preserve">Сургуту Ханты-Мансийского автономного округа </w:t>
      </w:r>
      <w:r>
        <w:rPr>
          <w:rFonts w:cs="Times New Roman"/>
          <w:szCs w:val="28"/>
          <w:shd w:val="clear" w:color="auto" w:fill="FFFFFF"/>
        </w:rPr>
        <w:t>–</w:t>
      </w:r>
      <w:r w:rsidRPr="003A63AB">
        <w:rPr>
          <w:rFonts w:cs="Times New Roman"/>
          <w:szCs w:val="28"/>
          <w:shd w:val="clear" w:color="auto" w:fill="FFFFFF"/>
        </w:rPr>
        <w:t xml:space="preserve"> Югры</w:t>
      </w:r>
      <w:r w:rsidRPr="00110D0F">
        <w:rPr>
          <w:rFonts w:cs="Times New Roman"/>
          <w:szCs w:val="28"/>
          <w:shd w:val="clear" w:color="auto" w:fill="FFFFFF"/>
        </w:rPr>
        <w:t xml:space="preserve"> </w:t>
      </w:r>
      <w:r w:rsidRPr="009E761B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далее –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cs="Times New Roman"/>
          <w:szCs w:val="28"/>
        </w:rPr>
        <w:t>ИФНС);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копия страхового свидетельства обязательного пенсионного страхования (СНИЛС);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231182">
        <w:rPr>
          <w:rFonts w:cs="Times New Roman"/>
          <w:szCs w:val="28"/>
        </w:rPr>
        <w:t>- документы, подтвер</w:t>
      </w:r>
      <w:r>
        <w:rPr>
          <w:rFonts w:cs="Times New Roman"/>
          <w:szCs w:val="28"/>
        </w:rPr>
        <w:t>ждающие право собственности на соответствующее имущество (при наличии)</w:t>
      </w:r>
      <w:r w:rsidRPr="00231182">
        <w:rPr>
          <w:rFonts w:cs="Times New Roman"/>
          <w:szCs w:val="28"/>
        </w:rPr>
        <w:t>.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 w:rsidRPr="00E828B1">
        <w:rPr>
          <w:rFonts w:cs="Times New Roman"/>
          <w:szCs w:val="28"/>
        </w:rPr>
        <w:t xml:space="preserve">5. УГОиЧС рассматривает заявление и документы, указанные в пункте 4 настоящего раздела, в течение пяти рабочих дней с даты их представления </w:t>
      </w:r>
      <w:r w:rsidR="00794BF5">
        <w:rPr>
          <w:rFonts w:cs="Times New Roman"/>
          <w:szCs w:val="28"/>
        </w:rPr>
        <w:t xml:space="preserve">                 </w:t>
      </w:r>
      <w:r w:rsidRPr="00E828B1">
        <w:rPr>
          <w:rFonts w:cs="Times New Roman"/>
          <w:szCs w:val="28"/>
        </w:rPr>
        <w:t>заявителем.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 w:rsidRPr="00E828B1">
        <w:rPr>
          <w:rFonts w:cs="Times New Roman"/>
          <w:szCs w:val="28"/>
        </w:rPr>
        <w:t xml:space="preserve">5.1. В случае отсутствия оснований для отказа заявителю направляется </w:t>
      </w:r>
      <w:r w:rsidR="00794BF5">
        <w:rPr>
          <w:rFonts w:cs="Times New Roman"/>
          <w:szCs w:val="28"/>
        </w:rPr>
        <w:t xml:space="preserve">            </w:t>
      </w:r>
      <w:r w:rsidRPr="00794BF5">
        <w:rPr>
          <w:rFonts w:cs="Times New Roman"/>
          <w:spacing w:val="-4"/>
          <w:szCs w:val="28"/>
        </w:rPr>
        <w:t>уведомление о подготовке проекта постановления Администрации города о возмещении</w:t>
      </w:r>
      <w:r w:rsidRPr="00E828B1">
        <w:rPr>
          <w:rFonts w:cs="Times New Roman"/>
          <w:szCs w:val="28"/>
        </w:rPr>
        <w:t xml:space="preserve"> причиненного ущерба, которое направляется способом, определенным </w:t>
      </w:r>
      <w:r w:rsidR="00794BF5">
        <w:rPr>
          <w:rFonts w:cs="Times New Roman"/>
          <w:szCs w:val="28"/>
        </w:rPr>
        <w:t xml:space="preserve">  </w:t>
      </w:r>
      <w:r w:rsidRPr="00E828B1">
        <w:rPr>
          <w:rFonts w:cs="Times New Roman"/>
          <w:szCs w:val="28"/>
        </w:rPr>
        <w:t>заявителем в заявлении.</w:t>
      </w:r>
      <w:r w:rsidR="00794BF5">
        <w:rPr>
          <w:rFonts w:cs="Times New Roman"/>
          <w:szCs w:val="28"/>
        </w:rPr>
        <w:t xml:space="preserve"> 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 w:rsidRPr="00E828B1">
        <w:rPr>
          <w:rFonts w:cs="Times New Roman"/>
          <w:szCs w:val="28"/>
        </w:rPr>
        <w:t xml:space="preserve">5.2. При наличии оснований, указанных в пункте 7 настоящего раздела, </w:t>
      </w:r>
      <w:r w:rsidR="00794BF5">
        <w:rPr>
          <w:rFonts w:cs="Times New Roman"/>
          <w:szCs w:val="28"/>
        </w:rPr>
        <w:t xml:space="preserve">                </w:t>
      </w:r>
      <w:r w:rsidRPr="00E828B1">
        <w:rPr>
          <w:rFonts w:cs="Times New Roman"/>
          <w:szCs w:val="28"/>
        </w:rPr>
        <w:t>заявителю подготавливается уведомление об отказе в возмещении причиненного ущерба, которое направляется способом, определенным заявителем в заявлении.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 w:rsidRPr="00E828B1">
        <w:rPr>
          <w:rFonts w:cs="Times New Roman"/>
          <w:szCs w:val="28"/>
        </w:rPr>
        <w:t xml:space="preserve">6. Проект постановления Администрации города о возмещении ущерба </w:t>
      </w:r>
      <w:r w:rsidR="00794BF5">
        <w:rPr>
          <w:rFonts w:cs="Times New Roman"/>
          <w:szCs w:val="28"/>
        </w:rPr>
        <w:t xml:space="preserve">                  </w:t>
      </w:r>
      <w:r w:rsidRPr="00E828B1">
        <w:rPr>
          <w:rFonts w:cs="Times New Roman"/>
          <w:szCs w:val="28"/>
        </w:rPr>
        <w:t xml:space="preserve">работнику добровольной пожарной охраны, добровольного пожарного </w:t>
      </w:r>
      <w:r w:rsidRPr="00794BF5">
        <w:rPr>
          <w:rFonts w:cs="Times New Roman"/>
          <w:spacing w:val="-4"/>
          <w:szCs w:val="28"/>
        </w:rPr>
        <w:t>разрабатывается УГОиЧС в течение трех рабочих дней при наличии лимитов бюджетных</w:t>
      </w:r>
      <w:r w:rsidRPr="00E828B1">
        <w:rPr>
          <w:rFonts w:cs="Times New Roman"/>
          <w:szCs w:val="28"/>
        </w:rPr>
        <w:t xml:space="preserve"> ассигнований, предусмотренных на данные цели. 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 w:rsidRPr="00E828B1">
        <w:rPr>
          <w:rFonts w:cs="Times New Roman"/>
          <w:szCs w:val="28"/>
        </w:rPr>
        <w:t xml:space="preserve">В случае отсутствия лимитов бюджетных ассигнований, предусмотренных на данные цели, УГОиЧС в течение одного рабочего дня информирует УБУиО </w:t>
      </w:r>
      <w:r>
        <w:rPr>
          <w:rFonts w:cs="Times New Roman"/>
          <w:szCs w:val="28"/>
        </w:rPr>
        <w:br/>
      </w:r>
      <w:r w:rsidRPr="00E828B1">
        <w:rPr>
          <w:rFonts w:cs="Times New Roman"/>
          <w:szCs w:val="28"/>
        </w:rPr>
        <w:t>о необход</w:t>
      </w:r>
      <w:r>
        <w:rPr>
          <w:rFonts w:cs="Times New Roman"/>
          <w:szCs w:val="28"/>
        </w:rPr>
        <w:t xml:space="preserve">имости финансирования расходов </w:t>
      </w:r>
      <w:r w:rsidRPr="00E828B1">
        <w:rPr>
          <w:rFonts w:cs="Times New Roman"/>
          <w:szCs w:val="28"/>
        </w:rPr>
        <w:t>на указанные цели.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E828B1">
        <w:rPr>
          <w:rFonts w:cs="Times New Roman"/>
          <w:szCs w:val="28"/>
        </w:rPr>
        <w:t>Подготовка проекта пос</w:t>
      </w:r>
      <w:r>
        <w:rPr>
          <w:rFonts w:cs="Times New Roman"/>
          <w:szCs w:val="28"/>
        </w:rPr>
        <w:t xml:space="preserve">тановления Администрации города </w:t>
      </w:r>
      <w:r w:rsidRPr="00E828B1">
        <w:rPr>
          <w:rFonts w:cs="Times New Roman"/>
          <w:szCs w:val="28"/>
        </w:rPr>
        <w:t xml:space="preserve">о возмещении ущерба работнику добровольной пожарной охраны, добровольного пожарного осуществляется УГОиЧС в течение трех рабочих дней после поступления </w:t>
      </w:r>
      <w:r w:rsidR="00794BF5">
        <w:rPr>
          <w:rFonts w:cs="Times New Roman"/>
          <w:szCs w:val="28"/>
        </w:rPr>
        <w:t xml:space="preserve">                        </w:t>
      </w:r>
      <w:r w:rsidRPr="00794BF5">
        <w:rPr>
          <w:rFonts w:cs="Times New Roman"/>
          <w:spacing w:val="-4"/>
          <w:szCs w:val="28"/>
        </w:rPr>
        <w:t>от УБУиО информации о доведении лимитов бюджетных ассигнований на данные</w:t>
      </w:r>
      <w:r w:rsidRPr="00E828B1">
        <w:rPr>
          <w:rFonts w:cs="Times New Roman"/>
          <w:szCs w:val="28"/>
        </w:rPr>
        <w:t xml:space="preserve"> цели.</w:t>
      </w:r>
      <w:r w:rsidR="00794BF5">
        <w:rPr>
          <w:rFonts w:cs="Times New Roman"/>
          <w:szCs w:val="28"/>
        </w:rPr>
        <w:t xml:space="preserve"> 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Pr="00165913">
        <w:rPr>
          <w:rFonts w:cs="Times New Roman"/>
          <w:szCs w:val="28"/>
        </w:rPr>
        <w:t xml:space="preserve">. Отказ в возмещении ущерба имуществу осуществляется при наличии </w:t>
      </w:r>
      <w:r w:rsidR="00794BF5">
        <w:rPr>
          <w:rFonts w:cs="Times New Roman"/>
          <w:szCs w:val="28"/>
        </w:rPr>
        <w:t xml:space="preserve">    </w:t>
      </w:r>
      <w:r w:rsidRPr="00165913">
        <w:rPr>
          <w:rFonts w:cs="Times New Roman"/>
          <w:szCs w:val="28"/>
        </w:rPr>
        <w:t>одного из следующих оснований: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794BF5">
        <w:rPr>
          <w:rFonts w:cs="Times New Roman"/>
          <w:spacing w:val="-4"/>
          <w:szCs w:val="28"/>
        </w:rPr>
        <w:t>- отсутствие факта причинения ущерба имуществу работника добровольной</w:t>
      </w:r>
      <w:r w:rsidRPr="00165913">
        <w:rPr>
          <w:rFonts w:cs="Times New Roman"/>
          <w:szCs w:val="28"/>
        </w:rPr>
        <w:t xml:space="preserve"> пожарной охраны, добровольного пожарного, выявленного по результатам </w:t>
      </w:r>
      <w:r w:rsidR="00794BF5">
        <w:rPr>
          <w:rFonts w:cs="Times New Roman"/>
          <w:szCs w:val="28"/>
        </w:rPr>
        <w:t xml:space="preserve">               </w:t>
      </w:r>
      <w:r w:rsidRPr="00165913">
        <w:rPr>
          <w:rFonts w:cs="Times New Roman"/>
          <w:szCs w:val="28"/>
        </w:rPr>
        <w:t>проверки;</w:t>
      </w:r>
      <w:r w:rsidR="00794BF5">
        <w:rPr>
          <w:rFonts w:cs="Times New Roman"/>
          <w:szCs w:val="28"/>
        </w:rPr>
        <w:t xml:space="preserve"> </w:t>
      </w:r>
    </w:p>
    <w:p w:rsidR="00610438" w:rsidRPr="00165913" w:rsidRDefault="00610438" w:rsidP="00794BF5">
      <w:pPr>
        <w:ind w:firstLine="709"/>
        <w:jc w:val="both"/>
        <w:rPr>
          <w:rFonts w:cs="Times New Roman"/>
          <w:szCs w:val="28"/>
        </w:rPr>
      </w:pPr>
      <w:r w:rsidRPr="00165913">
        <w:rPr>
          <w:rFonts w:cs="Times New Roman"/>
          <w:szCs w:val="28"/>
        </w:rPr>
        <w:t>- непредставление документов, указанных в пункте 4 настоящего раздела;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165913">
        <w:rPr>
          <w:rFonts w:cs="Times New Roman"/>
          <w:szCs w:val="28"/>
        </w:rPr>
        <w:t xml:space="preserve">- выявление в документах, </w:t>
      </w:r>
      <w:r>
        <w:rPr>
          <w:rFonts w:cs="Times New Roman"/>
          <w:szCs w:val="28"/>
        </w:rPr>
        <w:t xml:space="preserve">представленных в соответствии с пунктом 4 настоящего раздела, недостоверных сведений.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bookmarkStart w:id="16" w:name="sub_1035"/>
      <w:r>
        <w:rPr>
          <w:rFonts w:cs="Times New Roman"/>
          <w:szCs w:val="28"/>
        </w:rPr>
        <w:t xml:space="preserve">8. </w:t>
      </w:r>
      <w:r w:rsidRPr="00983C8C">
        <w:rPr>
          <w:rFonts w:cs="Times New Roman"/>
          <w:szCs w:val="28"/>
        </w:rPr>
        <w:t xml:space="preserve">Перечисление денежных средств производится УБУиО в течение </w:t>
      </w:r>
      <w:r w:rsidR="00794BF5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>10</w:t>
      </w:r>
      <w:r w:rsidRPr="00983C8C">
        <w:rPr>
          <w:rFonts w:cs="Times New Roman"/>
          <w:szCs w:val="28"/>
        </w:rPr>
        <w:t xml:space="preserve"> рабочих дней со дня издания пос</w:t>
      </w:r>
      <w:r>
        <w:rPr>
          <w:rFonts w:cs="Times New Roman"/>
          <w:szCs w:val="28"/>
        </w:rPr>
        <w:t xml:space="preserve">тановления Администрации города </w:t>
      </w:r>
      <w:r w:rsidRPr="00983C8C">
        <w:rPr>
          <w:rFonts w:cs="Times New Roman"/>
          <w:szCs w:val="28"/>
        </w:rPr>
        <w:t>на ре</w:t>
      </w:r>
      <w:r>
        <w:rPr>
          <w:rFonts w:cs="Times New Roman"/>
          <w:szCs w:val="28"/>
        </w:rPr>
        <w:t>квизиты банковского счета, пред</w:t>
      </w:r>
      <w:r w:rsidRPr="00983C8C">
        <w:rPr>
          <w:rFonts w:cs="Times New Roman"/>
          <w:szCs w:val="28"/>
        </w:rPr>
        <w:t>ставленные заявителем</w:t>
      </w:r>
      <w:r>
        <w:rPr>
          <w:rFonts w:cs="Times New Roman"/>
          <w:szCs w:val="28"/>
        </w:rPr>
        <w:t xml:space="preserve"> в соответствии с пунктом 4 настоящего раздела.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</w:p>
    <w:p w:rsidR="00610438" w:rsidRPr="008B6D1B" w:rsidRDefault="00610438" w:rsidP="00794BF5">
      <w:pPr>
        <w:ind w:firstLine="709"/>
        <w:jc w:val="both"/>
        <w:rPr>
          <w:rFonts w:cs="Times New Roman"/>
          <w:szCs w:val="28"/>
        </w:rPr>
      </w:pPr>
      <w:r w:rsidRPr="008B6D1B">
        <w:rPr>
          <w:rFonts w:cs="Times New Roman"/>
          <w:szCs w:val="28"/>
        </w:rPr>
        <w:t xml:space="preserve">Раздел </w:t>
      </w:r>
      <w:r w:rsidRPr="008B6D1B">
        <w:rPr>
          <w:rFonts w:cs="Times New Roman"/>
          <w:szCs w:val="28"/>
          <w:lang w:val="en-US"/>
        </w:rPr>
        <w:t>IV</w:t>
      </w:r>
      <w:r w:rsidRPr="008B6D1B">
        <w:rPr>
          <w:rFonts w:cs="Times New Roman"/>
          <w:szCs w:val="28"/>
        </w:rPr>
        <w:t>. Единовременное пособие членам семьи в случае гибели (смерти)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bookmarkStart w:id="17" w:name="sub_1004"/>
      <w:bookmarkEnd w:id="16"/>
      <w:r>
        <w:rPr>
          <w:rFonts w:cs="Times New Roman"/>
          <w:szCs w:val="28"/>
        </w:rPr>
        <w:t xml:space="preserve">1. Единовременное пособие членам семьи в случае гибели (смерти) работника добровольной пожарной охраны, добровольного пожарного в период </w:t>
      </w:r>
      <w:r w:rsidR="00794BF5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 xml:space="preserve">привлечения их </w:t>
      </w:r>
      <w:r w:rsidRPr="008605F7">
        <w:rPr>
          <w:rFonts w:cs="Times New Roman"/>
          <w:szCs w:val="28"/>
        </w:rPr>
        <w:t xml:space="preserve">к участию в тушении </w:t>
      </w:r>
      <w:r>
        <w:rPr>
          <w:rFonts w:cs="Times New Roman"/>
          <w:szCs w:val="28"/>
        </w:rPr>
        <w:t xml:space="preserve">ландшафтных </w:t>
      </w:r>
      <w:r w:rsidRPr="008605F7">
        <w:rPr>
          <w:rFonts w:cs="Times New Roman"/>
          <w:szCs w:val="28"/>
        </w:rPr>
        <w:t>пожаров и проведен</w:t>
      </w:r>
      <w:r>
        <w:rPr>
          <w:rFonts w:cs="Times New Roman"/>
          <w:szCs w:val="28"/>
        </w:rPr>
        <w:t xml:space="preserve">ии </w:t>
      </w:r>
      <w:r w:rsidR="00794BF5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>аварийно-спасательных работ</w:t>
      </w:r>
      <w:r w:rsidRPr="007F6445">
        <w:rPr>
          <w:rFonts w:cs="Times New Roman"/>
          <w:szCs w:val="28"/>
        </w:rPr>
        <w:t xml:space="preserve">, спасению людей и имущества при пожарах </w:t>
      </w:r>
      <w:r w:rsidR="00794BF5">
        <w:rPr>
          <w:rFonts w:cs="Times New Roman"/>
          <w:szCs w:val="28"/>
        </w:rPr>
        <w:t xml:space="preserve">                      </w:t>
      </w:r>
      <w:r w:rsidRPr="007F6445">
        <w:rPr>
          <w:rFonts w:cs="Times New Roman"/>
          <w:szCs w:val="28"/>
        </w:rPr>
        <w:t>и оказанию первой помощи пострадавшим</w:t>
      </w:r>
      <w:r>
        <w:rPr>
          <w:rFonts w:cs="Times New Roman"/>
          <w:szCs w:val="28"/>
        </w:rPr>
        <w:t xml:space="preserve"> </w:t>
      </w:r>
      <w:r w:rsidRPr="008605F7">
        <w:rPr>
          <w:rFonts w:cs="Times New Roman"/>
          <w:szCs w:val="28"/>
        </w:rPr>
        <w:t>на территории города Сургута</w:t>
      </w:r>
      <w:r>
        <w:rPr>
          <w:rFonts w:cs="Times New Roman"/>
          <w:szCs w:val="28"/>
        </w:rPr>
        <w:t xml:space="preserve"> либо </w:t>
      </w:r>
      <w:r w:rsidR="00794BF5">
        <w:rPr>
          <w:rFonts w:cs="Times New Roman"/>
          <w:szCs w:val="28"/>
        </w:rPr>
        <w:t xml:space="preserve">      </w:t>
      </w:r>
      <w:r>
        <w:rPr>
          <w:rFonts w:cs="Times New Roman"/>
          <w:szCs w:val="28"/>
        </w:rPr>
        <w:t xml:space="preserve">в случае смерти вследствие увечья (ранения, травмы, контузии) или заболевания, полученного в указанный период, выплачивается за счет средств местного </w:t>
      </w:r>
      <w:r w:rsidR="00794BF5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>бюджета в размере 1</w:t>
      </w:r>
      <w:r w:rsidR="00794B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000</w:t>
      </w:r>
      <w:r w:rsidR="00794B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000 (один миллион) рублей.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955325">
        <w:rPr>
          <w:rFonts w:cs="Times New Roman"/>
          <w:szCs w:val="28"/>
        </w:rPr>
        <w:t xml:space="preserve">. </w:t>
      </w:r>
      <w:r w:rsidRPr="007204BD">
        <w:rPr>
          <w:rFonts w:cs="Times New Roman"/>
          <w:szCs w:val="28"/>
        </w:rPr>
        <w:t>Единовременное пособие в случае гибели (смерти)</w:t>
      </w:r>
      <w:r>
        <w:rPr>
          <w:rFonts w:cs="Times New Roman"/>
          <w:szCs w:val="28"/>
        </w:rPr>
        <w:t xml:space="preserve"> работника добровольной пожарной охраны,</w:t>
      </w:r>
      <w:r w:rsidRPr="007204BD">
        <w:rPr>
          <w:rFonts w:cs="Times New Roman"/>
          <w:szCs w:val="28"/>
        </w:rPr>
        <w:t xml:space="preserve"> добровольного пожарного назначается и выплачивается первому обратившемуся с заявлением члену семьи погибшего работника добровольной пожарной охраны</w:t>
      </w:r>
      <w:r>
        <w:rPr>
          <w:rFonts w:cs="Times New Roman"/>
          <w:szCs w:val="28"/>
        </w:rPr>
        <w:t>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bookmarkStart w:id="18" w:name="sub_1041"/>
      <w:bookmarkEnd w:id="17"/>
      <w:r>
        <w:rPr>
          <w:rFonts w:cs="Times New Roman"/>
          <w:szCs w:val="28"/>
        </w:rPr>
        <w:t xml:space="preserve">3. Для назначения единовременного пособия членам семьи в случае гибели (смерти) работника добровольной пожарной охраны, добровольного пожарного в период исполнения служебных обязанностей заявитель (законный представитель) обращается в УГОиЧС с заявлением по форме согласно приложению 2 </w:t>
      </w:r>
      <w:r w:rsidR="00794BF5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>к настоящему порядку.</w:t>
      </w:r>
    </w:p>
    <w:bookmarkEnd w:id="18"/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заявлением представляются следующие документы: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документ, удостоверяющий личность заявителя;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4769B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документы, подтверждающие</w:t>
      </w:r>
      <w:r w:rsidRPr="00896F6F">
        <w:rPr>
          <w:rFonts w:cs="Times New Roman"/>
          <w:szCs w:val="28"/>
        </w:rPr>
        <w:t xml:space="preserve"> правовые основания </w:t>
      </w:r>
      <w:r>
        <w:rPr>
          <w:rFonts w:cs="Times New Roman"/>
          <w:szCs w:val="28"/>
        </w:rPr>
        <w:t>отнесения члена семьи погибшего</w:t>
      </w:r>
      <w:r w:rsidRPr="004769B5">
        <w:t xml:space="preserve"> </w:t>
      </w:r>
      <w:r w:rsidRPr="004769B5">
        <w:rPr>
          <w:rFonts w:cs="Times New Roman"/>
          <w:szCs w:val="28"/>
        </w:rPr>
        <w:t>работника добровольной пожарной охраны, добровольного пожарного</w:t>
      </w:r>
      <w:r>
        <w:rPr>
          <w:rFonts w:cs="Times New Roman"/>
          <w:szCs w:val="28"/>
        </w:rPr>
        <w:t xml:space="preserve"> </w:t>
      </w:r>
      <w:r w:rsidRPr="00896F6F">
        <w:rPr>
          <w:rFonts w:cs="Times New Roman"/>
          <w:szCs w:val="28"/>
        </w:rPr>
        <w:t>к одному из членов семьи погибшего</w:t>
      </w:r>
      <w:r>
        <w:rPr>
          <w:rFonts w:cs="Times New Roman"/>
          <w:szCs w:val="28"/>
        </w:rPr>
        <w:t xml:space="preserve"> (копии свидетельств о рождении, </w:t>
      </w:r>
      <w:r w:rsidR="00794BF5">
        <w:rPr>
          <w:rFonts w:cs="Times New Roman"/>
          <w:szCs w:val="28"/>
        </w:rPr>
        <w:t xml:space="preserve">                 </w:t>
      </w:r>
      <w:r w:rsidRPr="00794BF5">
        <w:rPr>
          <w:rFonts w:cs="Times New Roman"/>
          <w:spacing w:val="-4"/>
          <w:szCs w:val="28"/>
        </w:rPr>
        <w:t>свидетельств о регистрации заключения (расторжения) брака, решений об усыновлении</w:t>
      </w:r>
      <w:r>
        <w:rPr>
          <w:rFonts w:cs="Times New Roman"/>
          <w:szCs w:val="28"/>
        </w:rPr>
        <w:t xml:space="preserve"> (удочерении);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свидетельство о смерти работника добровольной пожарной охраны, </w:t>
      </w:r>
      <w:r w:rsidR="00794BF5"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</w:rPr>
        <w:t>добровольного пожарного;</w:t>
      </w:r>
    </w:p>
    <w:p w:rsidR="00610438" w:rsidRPr="008A375C" w:rsidRDefault="00610438" w:rsidP="00794BF5">
      <w:pPr>
        <w:ind w:firstLine="709"/>
        <w:jc w:val="both"/>
        <w:rPr>
          <w:rFonts w:cs="Times New Roman"/>
          <w:szCs w:val="28"/>
        </w:rPr>
      </w:pPr>
      <w:r w:rsidRPr="008A375C">
        <w:rPr>
          <w:rFonts w:cs="Times New Roman"/>
          <w:szCs w:val="28"/>
        </w:rPr>
        <w:t>- выписка о регистрации в установленном порядке в реестре добровольных пожарных;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банковские реквизиты для перечисления средств;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копия свидетельства о постановке на учет в ИФНС;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74DBA">
        <w:rPr>
          <w:rFonts w:cs="Times New Roman"/>
          <w:szCs w:val="28"/>
        </w:rPr>
        <w:t xml:space="preserve">копия страхового свидетельства обязательного </w:t>
      </w:r>
      <w:bookmarkStart w:id="19" w:name="sub_1042"/>
      <w:r>
        <w:rPr>
          <w:rFonts w:cs="Times New Roman"/>
          <w:szCs w:val="28"/>
        </w:rPr>
        <w:t>пенсионного страхования (СНИЛС);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134976">
        <w:rPr>
          <w:rFonts w:cs="Times New Roman"/>
          <w:szCs w:val="28"/>
        </w:rPr>
        <w:t>- документ</w:t>
      </w:r>
      <w:r w:rsidR="00794BF5">
        <w:rPr>
          <w:rFonts w:cs="Times New Roman"/>
          <w:szCs w:val="28"/>
        </w:rPr>
        <w:t>,</w:t>
      </w:r>
      <w:r w:rsidRPr="00134976">
        <w:rPr>
          <w:rFonts w:cs="Times New Roman"/>
          <w:szCs w:val="28"/>
        </w:rPr>
        <w:t xml:space="preserve"> подтверждающий, что умерший работник добровольной </w:t>
      </w:r>
      <w:r w:rsidR="00794BF5">
        <w:rPr>
          <w:rFonts w:cs="Times New Roman"/>
          <w:szCs w:val="28"/>
        </w:rPr>
        <w:t xml:space="preserve">                     </w:t>
      </w:r>
      <w:r w:rsidRPr="00134976">
        <w:rPr>
          <w:rFonts w:cs="Times New Roman"/>
          <w:szCs w:val="28"/>
        </w:rPr>
        <w:t xml:space="preserve">пожарной охраны, добровольный пожарный получил увечье (ранение, травму, контузию) при осуществлении им деятельности в составе общественного </w:t>
      </w:r>
      <w:r w:rsidR="00794BF5">
        <w:rPr>
          <w:rFonts w:cs="Times New Roman"/>
          <w:szCs w:val="28"/>
        </w:rPr>
        <w:t xml:space="preserve">                     </w:t>
      </w:r>
      <w:r w:rsidRPr="00134976">
        <w:rPr>
          <w:rFonts w:cs="Times New Roman"/>
          <w:szCs w:val="28"/>
        </w:rPr>
        <w:t xml:space="preserve">объединения добровольной пожарной охраны (медицинское заключение </w:t>
      </w:r>
      <w:r w:rsidR="00794BF5">
        <w:rPr>
          <w:rFonts w:cs="Times New Roman"/>
          <w:szCs w:val="28"/>
        </w:rPr>
        <w:t xml:space="preserve">                               </w:t>
      </w:r>
      <w:r w:rsidRPr="00134976">
        <w:rPr>
          <w:rFonts w:cs="Times New Roman"/>
          <w:szCs w:val="28"/>
        </w:rPr>
        <w:t>о причине смерти).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E828B1">
        <w:rPr>
          <w:rFonts w:cs="Times New Roman"/>
          <w:szCs w:val="28"/>
        </w:rPr>
        <w:t xml:space="preserve">. УГОиЧС рассматривает заявление и документы, указанные в пункте </w:t>
      </w:r>
      <w:r>
        <w:rPr>
          <w:rFonts w:cs="Times New Roman"/>
          <w:szCs w:val="28"/>
        </w:rPr>
        <w:t>3</w:t>
      </w:r>
      <w:r w:rsidRPr="00E828B1">
        <w:rPr>
          <w:rFonts w:cs="Times New Roman"/>
          <w:szCs w:val="28"/>
        </w:rPr>
        <w:t xml:space="preserve"> настоящего раздела, в течение пяти рабочих дней с даты их представления заявителем.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E828B1">
        <w:rPr>
          <w:rFonts w:cs="Times New Roman"/>
          <w:szCs w:val="28"/>
        </w:rPr>
        <w:t xml:space="preserve">.1. В случае отсутствия оснований для отказа заявителю направляется </w:t>
      </w:r>
      <w:r w:rsidR="00794BF5">
        <w:rPr>
          <w:rFonts w:cs="Times New Roman"/>
          <w:szCs w:val="28"/>
        </w:rPr>
        <w:t xml:space="preserve">     </w:t>
      </w:r>
      <w:r w:rsidRPr="00E828B1">
        <w:rPr>
          <w:rFonts w:cs="Times New Roman"/>
          <w:szCs w:val="28"/>
        </w:rPr>
        <w:t>уведомление о подготовке проекта пост</w:t>
      </w:r>
      <w:r>
        <w:rPr>
          <w:rFonts w:cs="Times New Roman"/>
          <w:szCs w:val="28"/>
        </w:rPr>
        <w:t xml:space="preserve">ановления Администрации города </w:t>
      </w:r>
      <w:r>
        <w:rPr>
          <w:rFonts w:cs="Times New Roman"/>
          <w:szCs w:val="28"/>
        </w:rPr>
        <w:br/>
      </w:r>
      <w:r w:rsidRPr="00E828B1">
        <w:rPr>
          <w:rFonts w:cs="Times New Roman"/>
          <w:szCs w:val="28"/>
        </w:rPr>
        <w:t xml:space="preserve">о </w:t>
      </w:r>
      <w:r w:rsidRPr="00EA40DB">
        <w:rPr>
          <w:rFonts w:cs="Times New Roman"/>
          <w:szCs w:val="28"/>
        </w:rPr>
        <w:t>выплате единовременного пособия в случае гибели (смерти) работника добровольной пожарной охраны, добровольного пожарного</w:t>
      </w:r>
      <w:r w:rsidRPr="00E828B1">
        <w:rPr>
          <w:rFonts w:cs="Times New Roman"/>
          <w:szCs w:val="28"/>
        </w:rPr>
        <w:t>, которое направляется способом, определенным заявителем в заявлении.</w:t>
      </w:r>
      <w:r w:rsidR="00794BF5">
        <w:rPr>
          <w:rFonts w:cs="Times New Roman"/>
          <w:szCs w:val="28"/>
        </w:rPr>
        <w:t xml:space="preserve"> 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E828B1">
        <w:rPr>
          <w:rFonts w:cs="Times New Roman"/>
          <w:szCs w:val="28"/>
        </w:rPr>
        <w:t>.2. При наличии</w:t>
      </w:r>
      <w:r>
        <w:rPr>
          <w:rFonts w:cs="Times New Roman"/>
          <w:szCs w:val="28"/>
        </w:rPr>
        <w:t xml:space="preserve"> оснований, указанных в пункте 6</w:t>
      </w:r>
      <w:r w:rsidRPr="00E828B1">
        <w:rPr>
          <w:rFonts w:cs="Times New Roman"/>
          <w:szCs w:val="28"/>
        </w:rPr>
        <w:t xml:space="preserve"> настоящего раздела, </w:t>
      </w:r>
      <w:r w:rsidR="00794BF5">
        <w:rPr>
          <w:rFonts w:cs="Times New Roman"/>
          <w:szCs w:val="28"/>
        </w:rPr>
        <w:t xml:space="preserve">                 </w:t>
      </w:r>
      <w:r w:rsidRPr="00E828B1">
        <w:rPr>
          <w:rFonts w:cs="Times New Roman"/>
          <w:szCs w:val="28"/>
        </w:rPr>
        <w:t>заявителю подготавл</w:t>
      </w:r>
      <w:r>
        <w:rPr>
          <w:rFonts w:cs="Times New Roman"/>
          <w:szCs w:val="28"/>
        </w:rPr>
        <w:t xml:space="preserve">ивается уведомление об отказе </w:t>
      </w:r>
      <w:r w:rsidRPr="00EA40DB">
        <w:rPr>
          <w:rFonts w:cs="Times New Roman"/>
          <w:szCs w:val="28"/>
        </w:rPr>
        <w:t>в выплате единовременного пособия в случае гибели (смерти) работника добровольной пожарной охраны, добровольного пожарного</w:t>
      </w:r>
      <w:r w:rsidRPr="00E828B1">
        <w:rPr>
          <w:rFonts w:cs="Times New Roman"/>
          <w:szCs w:val="28"/>
        </w:rPr>
        <w:t xml:space="preserve">, </w:t>
      </w:r>
      <w:r w:rsidRPr="00FA1C98">
        <w:rPr>
          <w:rFonts w:cs="Times New Roman"/>
          <w:szCs w:val="28"/>
        </w:rPr>
        <w:t>которое направляется способом</w:t>
      </w:r>
      <w:r>
        <w:rPr>
          <w:rFonts w:cs="Times New Roman"/>
          <w:szCs w:val="28"/>
        </w:rPr>
        <w:t>,</w:t>
      </w:r>
      <w:r w:rsidRPr="00FA1C98">
        <w:rPr>
          <w:rFonts w:cs="Times New Roman"/>
          <w:szCs w:val="28"/>
        </w:rPr>
        <w:t xml:space="preserve"> </w:t>
      </w:r>
      <w:r w:rsidRPr="00E828B1">
        <w:rPr>
          <w:rFonts w:cs="Times New Roman"/>
          <w:szCs w:val="28"/>
        </w:rPr>
        <w:t xml:space="preserve">определенным </w:t>
      </w:r>
      <w:r w:rsidR="00794BF5">
        <w:rPr>
          <w:rFonts w:cs="Times New Roman"/>
          <w:szCs w:val="28"/>
        </w:rPr>
        <w:t xml:space="preserve">                    </w:t>
      </w:r>
      <w:r w:rsidRPr="00E828B1">
        <w:rPr>
          <w:rFonts w:cs="Times New Roman"/>
          <w:szCs w:val="28"/>
        </w:rPr>
        <w:t>заявителем в заявлении.</w:t>
      </w:r>
      <w:r w:rsidR="00794BF5">
        <w:rPr>
          <w:rFonts w:cs="Times New Roman"/>
          <w:szCs w:val="28"/>
        </w:rPr>
        <w:t xml:space="preserve"> 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E828B1">
        <w:rPr>
          <w:rFonts w:cs="Times New Roman"/>
          <w:szCs w:val="28"/>
        </w:rPr>
        <w:t>. Проект поста</w:t>
      </w:r>
      <w:r>
        <w:rPr>
          <w:rFonts w:cs="Times New Roman"/>
          <w:szCs w:val="28"/>
        </w:rPr>
        <w:t xml:space="preserve">новления Администрации города о </w:t>
      </w:r>
      <w:r w:rsidRPr="00EA40DB">
        <w:rPr>
          <w:rFonts w:cs="Times New Roman"/>
          <w:szCs w:val="28"/>
        </w:rPr>
        <w:t xml:space="preserve">выплате единовременного пособия в случае гибели (смерти) работника добровольной пожарной охраны, добровольного пожарного </w:t>
      </w:r>
      <w:r w:rsidRPr="00E828B1">
        <w:rPr>
          <w:rFonts w:cs="Times New Roman"/>
          <w:szCs w:val="28"/>
        </w:rPr>
        <w:t xml:space="preserve">разрабатывается УГОиЧС в течение трех </w:t>
      </w:r>
      <w:r w:rsidR="00794BF5">
        <w:rPr>
          <w:rFonts w:cs="Times New Roman"/>
          <w:szCs w:val="28"/>
        </w:rPr>
        <w:t xml:space="preserve">                 </w:t>
      </w:r>
      <w:r w:rsidRPr="00E828B1">
        <w:rPr>
          <w:rFonts w:cs="Times New Roman"/>
          <w:szCs w:val="28"/>
        </w:rPr>
        <w:t xml:space="preserve">рабочих дней при наличии лимитов бюджетных ассигнований, предусмотренных на данные цели. 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 w:rsidRPr="00E828B1">
        <w:rPr>
          <w:rFonts w:cs="Times New Roman"/>
          <w:szCs w:val="28"/>
        </w:rPr>
        <w:t xml:space="preserve">В случае отсутствия лимитов бюджетных ассигнований, предусмотренных на данные цели, УГОиЧС в течение одного рабочего дня информирует УБУиО </w:t>
      </w:r>
      <w:r w:rsidR="00794BF5">
        <w:rPr>
          <w:rFonts w:cs="Times New Roman"/>
          <w:szCs w:val="28"/>
        </w:rPr>
        <w:t xml:space="preserve">   </w:t>
      </w:r>
      <w:r w:rsidRPr="00E828B1">
        <w:rPr>
          <w:rFonts w:cs="Times New Roman"/>
          <w:szCs w:val="28"/>
        </w:rPr>
        <w:t>о необход</w:t>
      </w:r>
      <w:r>
        <w:rPr>
          <w:rFonts w:cs="Times New Roman"/>
          <w:szCs w:val="28"/>
        </w:rPr>
        <w:t xml:space="preserve">имости финансирования расходов </w:t>
      </w:r>
      <w:r w:rsidRPr="00E828B1">
        <w:rPr>
          <w:rFonts w:cs="Times New Roman"/>
          <w:szCs w:val="28"/>
        </w:rPr>
        <w:t>на указанные цели.</w:t>
      </w:r>
      <w:r w:rsidR="00794BF5">
        <w:rPr>
          <w:rFonts w:cs="Times New Roman"/>
          <w:szCs w:val="28"/>
        </w:rPr>
        <w:t xml:space="preserve"> </w:t>
      </w:r>
    </w:p>
    <w:p w:rsidR="00610438" w:rsidRPr="000B4CBC" w:rsidRDefault="00610438" w:rsidP="00794BF5">
      <w:pPr>
        <w:ind w:firstLine="709"/>
        <w:jc w:val="both"/>
        <w:rPr>
          <w:rFonts w:cs="Times New Roman"/>
          <w:szCs w:val="28"/>
        </w:rPr>
      </w:pPr>
      <w:r w:rsidRPr="00E828B1">
        <w:rPr>
          <w:rFonts w:cs="Times New Roman"/>
          <w:szCs w:val="28"/>
        </w:rPr>
        <w:t>Подготовка проекта пос</w:t>
      </w:r>
      <w:r>
        <w:rPr>
          <w:rFonts w:cs="Times New Roman"/>
          <w:szCs w:val="28"/>
        </w:rPr>
        <w:t xml:space="preserve">тановления Администрации города о </w:t>
      </w:r>
      <w:r w:rsidRPr="00713B39">
        <w:rPr>
          <w:rFonts w:cs="Times New Roman"/>
          <w:szCs w:val="28"/>
        </w:rPr>
        <w:t xml:space="preserve">выплате </w:t>
      </w:r>
      <w:r w:rsidR="00794BF5">
        <w:rPr>
          <w:rFonts w:cs="Times New Roman"/>
          <w:szCs w:val="28"/>
        </w:rPr>
        <w:t xml:space="preserve">                  </w:t>
      </w:r>
      <w:r w:rsidRPr="00713B39">
        <w:rPr>
          <w:rFonts w:cs="Times New Roman"/>
          <w:szCs w:val="28"/>
        </w:rPr>
        <w:t xml:space="preserve">единовременного пособия в случае гибели (смерти) работника добровольной </w:t>
      </w:r>
      <w:r w:rsidR="00794BF5">
        <w:rPr>
          <w:rFonts w:cs="Times New Roman"/>
          <w:szCs w:val="28"/>
        </w:rPr>
        <w:t xml:space="preserve">               </w:t>
      </w:r>
      <w:r w:rsidRPr="00713B39">
        <w:rPr>
          <w:rFonts w:cs="Times New Roman"/>
          <w:szCs w:val="28"/>
        </w:rPr>
        <w:t xml:space="preserve">пожарной охраны, добровольного пожарного </w:t>
      </w:r>
      <w:r w:rsidRPr="00E828B1">
        <w:rPr>
          <w:rFonts w:cs="Times New Roman"/>
          <w:szCs w:val="28"/>
        </w:rPr>
        <w:t>осуществляется УГОиЧС в течение трех рабочих дней после поступления от УБУиО информации о доведении</w:t>
      </w:r>
      <w:r>
        <w:rPr>
          <w:rFonts w:cs="Times New Roman"/>
          <w:szCs w:val="28"/>
        </w:rPr>
        <w:t xml:space="preserve"> </w:t>
      </w:r>
      <w:r w:rsidR="00794BF5"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 xml:space="preserve">лимитов бюджетных ассигнований </w:t>
      </w:r>
      <w:r w:rsidRPr="00E828B1">
        <w:rPr>
          <w:rFonts w:cs="Times New Roman"/>
          <w:szCs w:val="28"/>
        </w:rPr>
        <w:t>на данные цели.</w:t>
      </w:r>
    </w:p>
    <w:p w:rsidR="00610438" w:rsidRPr="00567227" w:rsidRDefault="00610438" w:rsidP="00794BF5">
      <w:pPr>
        <w:ind w:firstLine="709"/>
        <w:jc w:val="both"/>
        <w:rPr>
          <w:rFonts w:cs="Times New Roman"/>
          <w:szCs w:val="28"/>
        </w:rPr>
      </w:pPr>
      <w:bookmarkStart w:id="20" w:name="sub_1043"/>
      <w:bookmarkEnd w:id="19"/>
      <w:r w:rsidRPr="00794BF5">
        <w:rPr>
          <w:rFonts w:cs="Times New Roman"/>
          <w:spacing w:val="-6"/>
          <w:szCs w:val="28"/>
        </w:rPr>
        <w:t>6. Отказ в назначении единовременного пособия осуществляется при наличии</w:t>
      </w:r>
      <w:r>
        <w:rPr>
          <w:rFonts w:cs="Times New Roman"/>
          <w:szCs w:val="28"/>
        </w:rPr>
        <w:t xml:space="preserve"> одного из следующих оснований</w:t>
      </w:r>
      <w:r w:rsidRPr="00567227">
        <w:rPr>
          <w:rFonts w:cs="Times New Roman"/>
          <w:szCs w:val="28"/>
        </w:rPr>
        <w:t>:</w:t>
      </w:r>
      <w:r w:rsidR="00794BF5">
        <w:rPr>
          <w:rFonts w:cs="Times New Roman"/>
          <w:szCs w:val="28"/>
        </w:rPr>
        <w:t xml:space="preserve"> </w:t>
      </w:r>
    </w:p>
    <w:p w:rsidR="00610438" w:rsidRPr="00567227" w:rsidRDefault="00610438" w:rsidP="00794BF5">
      <w:pPr>
        <w:ind w:firstLine="709"/>
        <w:jc w:val="both"/>
        <w:rPr>
          <w:rFonts w:cs="Times New Roman"/>
          <w:szCs w:val="28"/>
        </w:rPr>
      </w:pPr>
      <w:r w:rsidRPr="00794BF5">
        <w:rPr>
          <w:rFonts w:cs="Times New Roman"/>
          <w:spacing w:val="-4"/>
          <w:szCs w:val="28"/>
        </w:rPr>
        <w:t xml:space="preserve">- непредставление членом семьи погибшего или представление не в полном </w:t>
      </w:r>
      <w:r w:rsidRPr="00C059A6">
        <w:rPr>
          <w:rFonts w:cs="Times New Roman"/>
          <w:szCs w:val="28"/>
        </w:rPr>
        <w:t xml:space="preserve">объеме документов, предусмотренных </w:t>
      </w:r>
      <w:r>
        <w:rPr>
          <w:rFonts w:cs="Times New Roman"/>
          <w:szCs w:val="28"/>
        </w:rPr>
        <w:t xml:space="preserve">пунктом </w:t>
      </w:r>
      <w:r w:rsidRPr="00C059A6">
        <w:rPr>
          <w:rFonts w:cs="Times New Roman"/>
          <w:szCs w:val="28"/>
        </w:rPr>
        <w:t xml:space="preserve">3 </w:t>
      </w:r>
      <w:r>
        <w:rPr>
          <w:rFonts w:cs="Times New Roman"/>
          <w:szCs w:val="28"/>
        </w:rPr>
        <w:t>настоящего раздела;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567227">
        <w:rPr>
          <w:rFonts w:cs="Times New Roman"/>
          <w:szCs w:val="28"/>
        </w:rPr>
        <w:t xml:space="preserve">- выявление в </w:t>
      </w:r>
      <w:r>
        <w:rPr>
          <w:rFonts w:cs="Times New Roman"/>
          <w:szCs w:val="28"/>
        </w:rPr>
        <w:t>документах, представленных в соответствии с пунктом 3 настоящего</w:t>
      </w:r>
      <w:r w:rsidRPr="0056722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раздела, недостоверных сведений;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</w:t>
      </w:r>
      <w:r w:rsidRPr="00C65E53">
        <w:rPr>
          <w:rFonts w:cs="Times New Roman"/>
          <w:szCs w:val="28"/>
        </w:rPr>
        <w:t>здание постановления Администрации города о предоставлении дополнительной меры социальной поддержки одному из заявителей, обратившемуся первым.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bookmarkStart w:id="21" w:name="sub_1044"/>
      <w:bookmarkEnd w:id="20"/>
      <w:r>
        <w:rPr>
          <w:rFonts w:cs="Times New Roman"/>
          <w:szCs w:val="28"/>
        </w:rPr>
        <w:t xml:space="preserve">7. </w:t>
      </w:r>
      <w:r w:rsidRPr="00983C8C">
        <w:rPr>
          <w:rFonts w:cs="Times New Roman"/>
          <w:szCs w:val="28"/>
        </w:rPr>
        <w:t xml:space="preserve">Перечисление денежных средств производится УБУиО в течение </w:t>
      </w:r>
      <w:r w:rsidR="00794BF5"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>10</w:t>
      </w:r>
      <w:r w:rsidRPr="00983C8C">
        <w:rPr>
          <w:rFonts w:cs="Times New Roman"/>
          <w:szCs w:val="28"/>
        </w:rPr>
        <w:t xml:space="preserve"> рабочих дней со дня издания пос</w:t>
      </w:r>
      <w:r>
        <w:rPr>
          <w:rFonts w:cs="Times New Roman"/>
          <w:szCs w:val="28"/>
        </w:rPr>
        <w:t xml:space="preserve">тановления Администрации города </w:t>
      </w:r>
      <w:r w:rsidRPr="00983C8C">
        <w:rPr>
          <w:rFonts w:cs="Times New Roman"/>
          <w:szCs w:val="28"/>
        </w:rPr>
        <w:t>на ре</w:t>
      </w:r>
      <w:r>
        <w:rPr>
          <w:rFonts w:cs="Times New Roman"/>
          <w:szCs w:val="28"/>
        </w:rPr>
        <w:t>квизиты банковского счета, пред</w:t>
      </w:r>
      <w:r w:rsidRPr="00983C8C">
        <w:rPr>
          <w:rFonts w:cs="Times New Roman"/>
          <w:szCs w:val="28"/>
        </w:rPr>
        <w:t xml:space="preserve">ставленные </w:t>
      </w:r>
      <w:r>
        <w:rPr>
          <w:rFonts w:cs="Times New Roman"/>
          <w:szCs w:val="28"/>
        </w:rPr>
        <w:t>заявителем в соответствии с пунктом 3 настоящего раздела.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65083E">
        <w:rPr>
          <w:rFonts w:cs="Times New Roman"/>
          <w:szCs w:val="28"/>
        </w:rPr>
        <w:t xml:space="preserve">Раздел V. </w:t>
      </w:r>
      <w:r>
        <w:rPr>
          <w:rFonts w:cs="Times New Roman"/>
          <w:szCs w:val="28"/>
        </w:rPr>
        <w:t>Единовременная материальная помощь в случае получения травмы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bookmarkStart w:id="22" w:name="sub_1005"/>
      <w:bookmarkEnd w:id="21"/>
      <w:r>
        <w:rPr>
          <w:rFonts w:cs="Times New Roman"/>
          <w:szCs w:val="28"/>
        </w:rPr>
        <w:t xml:space="preserve">1. Для получения единовременной материальной помощи работник </w:t>
      </w:r>
      <w:r w:rsidR="00794BF5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 xml:space="preserve">добровольной пожарной охраны, добровольный пожарный в случае травмы, наступившей в период привлечения его </w:t>
      </w:r>
      <w:r w:rsidRPr="008605F7">
        <w:rPr>
          <w:rFonts w:cs="Times New Roman"/>
          <w:szCs w:val="28"/>
        </w:rPr>
        <w:t xml:space="preserve">к участию в тушении </w:t>
      </w:r>
      <w:r>
        <w:rPr>
          <w:rFonts w:cs="Times New Roman"/>
          <w:szCs w:val="28"/>
        </w:rPr>
        <w:t xml:space="preserve">ландшафтных </w:t>
      </w:r>
      <w:r w:rsidR="00794BF5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 xml:space="preserve">пожаров </w:t>
      </w:r>
      <w:r w:rsidRPr="008605F7">
        <w:rPr>
          <w:rFonts w:cs="Times New Roman"/>
          <w:szCs w:val="28"/>
        </w:rPr>
        <w:t>и проведен</w:t>
      </w:r>
      <w:r>
        <w:rPr>
          <w:rFonts w:cs="Times New Roman"/>
          <w:szCs w:val="28"/>
        </w:rPr>
        <w:t>ии аварийно-спасательных работ</w:t>
      </w:r>
      <w:r w:rsidRPr="003C2F5D">
        <w:rPr>
          <w:rFonts w:cs="Times New Roman"/>
          <w:szCs w:val="28"/>
        </w:rPr>
        <w:t>, спасению</w:t>
      </w:r>
      <w:r>
        <w:rPr>
          <w:rFonts w:cs="Times New Roman"/>
          <w:szCs w:val="28"/>
        </w:rPr>
        <w:t xml:space="preserve"> людей и имущества при пожарах </w:t>
      </w:r>
      <w:r w:rsidRPr="003C2F5D">
        <w:rPr>
          <w:rFonts w:cs="Times New Roman"/>
          <w:szCs w:val="28"/>
        </w:rPr>
        <w:t>и оказанию первой помощи пострадавшим</w:t>
      </w:r>
      <w:r>
        <w:rPr>
          <w:rFonts w:cs="Times New Roman"/>
          <w:szCs w:val="28"/>
        </w:rPr>
        <w:t xml:space="preserve"> </w:t>
      </w:r>
      <w:r w:rsidRPr="008605F7">
        <w:rPr>
          <w:rFonts w:cs="Times New Roman"/>
          <w:szCs w:val="28"/>
        </w:rPr>
        <w:t xml:space="preserve">на территории </w:t>
      </w:r>
      <w:r w:rsidR="00794BF5">
        <w:rPr>
          <w:rFonts w:cs="Times New Roman"/>
          <w:szCs w:val="28"/>
        </w:rPr>
        <w:t xml:space="preserve">                 </w:t>
      </w:r>
      <w:r w:rsidRPr="008605F7">
        <w:rPr>
          <w:rFonts w:cs="Times New Roman"/>
          <w:szCs w:val="28"/>
        </w:rPr>
        <w:t>города Сургута</w:t>
      </w:r>
      <w:r>
        <w:rPr>
          <w:rFonts w:cs="Times New Roman"/>
          <w:szCs w:val="28"/>
        </w:rPr>
        <w:t xml:space="preserve"> обращается в УГОиЧС с заявлением по форме согласно приложению 2 </w:t>
      </w:r>
      <w:r w:rsidRPr="00D11736">
        <w:rPr>
          <w:rFonts w:cs="Times New Roman"/>
          <w:szCs w:val="28"/>
        </w:rPr>
        <w:t>к настоящему порядку</w:t>
      </w:r>
      <w:r>
        <w:rPr>
          <w:rFonts w:cs="Times New Roman"/>
          <w:szCs w:val="28"/>
        </w:rPr>
        <w:t>.</w:t>
      </w:r>
      <w:r w:rsidR="00794BF5">
        <w:rPr>
          <w:rFonts w:cs="Times New Roman"/>
          <w:szCs w:val="28"/>
        </w:rPr>
        <w:t xml:space="preserve"> </w:t>
      </w:r>
    </w:p>
    <w:bookmarkEnd w:id="22"/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заявлением представляются следующие документы: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документ, удостоверяющий личность;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медицинское заключение о степени тяжести получения травмы;</w:t>
      </w:r>
    </w:p>
    <w:p w:rsidR="00610438" w:rsidRPr="008B6D1B" w:rsidRDefault="00610438" w:rsidP="00794BF5">
      <w:pPr>
        <w:ind w:firstLine="709"/>
        <w:jc w:val="both"/>
        <w:rPr>
          <w:rFonts w:cs="Times New Roman"/>
          <w:szCs w:val="28"/>
        </w:rPr>
      </w:pPr>
      <w:r w:rsidRPr="008B6D1B">
        <w:rPr>
          <w:rFonts w:cs="Times New Roman"/>
          <w:szCs w:val="28"/>
        </w:rPr>
        <w:t>- выписка о регистрации в реестре добровольных пожарных в установленном порядке;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банковские реквизиты для перечисления средств;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копия свидетельства о постановке на учет в ИФНС;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74DBA">
        <w:rPr>
          <w:rFonts w:cs="Times New Roman"/>
          <w:szCs w:val="28"/>
        </w:rPr>
        <w:t>копия страхового свидетельства обязательного пенсионно</w:t>
      </w:r>
      <w:r w:rsidR="00794BF5">
        <w:rPr>
          <w:rFonts w:cs="Times New Roman"/>
          <w:szCs w:val="28"/>
        </w:rPr>
        <w:t>го страхования (СНИЛС);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134976">
        <w:rPr>
          <w:rFonts w:cs="Times New Roman"/>
          <w:szCs w:val="28"/>
        </w:rPr>
        <w:t>- документ</w:t>
      </w:r>
      <w:r w:rsidR="00794BF5">
        <w:rPr>
          <w:rFonts w:cs="Times New Roman"/>
          <w:szCs w:val="28"/>
        </w:rPr>
        <w:t>,</w:t>
      </w:r>
      <w:r w:rsidRPr="00134976">
        <w:rPr>
          <w:rFonts w:cs="Times New Roman"/>
          <w:szCs w:val="28"/>
        </w:rPr>
        <w:t xml:space="preserve"> подтверждающий, что работник добровольной пожарной </w:t>
      </w:r>
      <w:r w:rsidRPr="00794BF5">
        <w:rPr>
          <w:rFonts w:cs="Times New Roman"/>
          <w:spacing w:val="-4"/>
          <w:szCs w:val="28"/>
        </w:rPr>
        <w:t>охраны, добровольный пожарный получил травму при осуществлении им деятельности</w:t>
      </w:r>
      <w:r w:rsidRPr="00134976">
        <w:rPr>
          <w:rFonts w:cs="Times New Roman"/>
          <w:szCs w:val="28"/>
        </w:rPr>
        <w:t xml:space="preserve"> в составе общественного объединения добровольной пожарной охраны (медицинское заключение).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E828B1">
        <w:rPr>
          <w:rFonts w:cs="Times New Roman"/>
          <w:szCs w:val="28"/>
        </w:rPr>
        <w:t xml:space="preserve">. УГОиЧС рассматривает заявление и документы, указанные в пункте </w:t>
      </w:r>
      <w:r>
        <w:rPr>
          <w:rFonts w:cs="Times New Roman"/>
          <w:szCs w:val="28"/>
        </w:rPr>
        <w:t>1</w:t>
      </w:r>
      <w:r w:rsidRPr="00E828B1">
        <w:rPr>
          <w:rFonts w:cs="Times New Roman"/>
          <w:szCs w:val="28"/>
        </w:rPr>
        <w:t xml:space="preserve"> настоящего раздела, в течение пяти рабочих дней с даты их представления </w:t>
      </w:r>
      <w:r w:rsidR="00794BF5">
        <w:rPr>
          <w:rFonts w:cs="Times New Roman"/>
          <w:szCs w:val="28"/>
        </w:rPr>
        <w:t xml:space="preserve">                    </w:t>
      </w:r>
      <w:r w:rsidRPr="00E828B1">
        <w:rPr>
          <w:rFonts w:cs="Times New Roman"/>
          <w:szCs w:val="28"/>
        </w:rPr>
        <w:t>заявителем.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E828B1">
        <w:rPr>
          <w:rFonts w:cs="Times New Roman"/>
          <w:szCs w:val="28"/>
        </w:rPr>
        <w:t xml:space="preserve">.1. В случае отсутствия оснований для отказа заявителю направляется </w:t>
      </w:r>
      <w:r w:rsidR="00794BF5">
        <w:rPr>
          <w:rFonts w:cs="Times New Roman"/>
          <w:szCs w:val="28"/>
        </w:rPr>
        <w:t xml:space="preserve">  </w:t>
      </w:r>
      <w:r w:rsidRPr="00E828B1">
        <w:rPr>
          <w:rFonts w:cs="Times New Roman"/>
          <w:szCs w:val="28"/>
        </w:rPr>
        <w:t>уведомление о подготовке проекта пост</w:t>
      </w:r>
      <w:r>
        <w:rPr>
          <w:rFonts w:cs="Times New Roman"/>
          <w:szCs w:val="28"/>
        </w:rPr>
        <w:t xml:space="preserve">ановления Администрации города </w:t>
      </w:r>
      <w:r>
        <w:rPr>
          <w:rFonts w:cs="Times New Roman"/>
          <w:szCs w:val="28"/>
        </w:rPr>
        <w:br/>
        <w:t xml:space="preserve">о </w:t>
      </w:r>
      <w:r w:rsidRPr="004D318A">
        <w:rPr>
          <w:rFonts w:cs="Times New Roman"/>
          <w:szCs w:val="28"/>
        </w:rPr>
        <w:t>выплате единовременной материальной помощи в случае получения травмы работника добровольной пожарной охраны, добровольного пожарного</w:t>
      </w:r>
      <w:r w:rsidRPr="00E828B1">
        <w:rPr>
          <w:rFonts w:cs="Times New Roman"/>
          <w:szCs w:val="28"/>
        </w:rPr>
        <w:t>, которое направляется способом, определенным заявителем в заявлении.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E828B1">
        <w:rPr>
          <w:rFonts w:cs="Times New Roman"/>
          <w:szCs w:val="28"/>
        </w:rPr>
        <w:t>.2. При наличии</w:t>
      </w:r>
      <w:r>
        <w:rPr>
          <w:rFonts w:cs="Times New Roman"/>
          <w:szCs w:val="28"/>
        </w:rPr>
        <w:t xml:space="preserve"> оснований, указанных в пункте 4</w:t>
      </w:r>
      <w:r w:rsidRPr="00E828B1">
        <w:rPr>
          <w:rFonts w:cs="Times New Roman"/>
          <w:szCs w:val="28"/>
        </w:rPr>
        <w:t xml:space="preserve"> настоящего раздела, </w:t>
      </w:r>
      <w:r w:rsidR="00794BF5">
        <w:rPr>
          <w:rFonts w:cs="Times New Roman"/>
          <w:szCs w:val="28"/>
        </w:rPr>
        <w:t xml:space="preserve">            </w:t>
      </w:r>
      <w:r w:rsidRPr="00E828B1">
        <w:rPr>
          <w:rFonts w:cs="Times New Roman"/>
          <w:szCs w:val="28"/>
        </w:rPr>
        <w:t>заявителю подготавл</w:t>
      </w:r>
      <w:r>
        <w:rPr>
          <w:rFonts w:cs="Times New Roman"/>
          <w:szCs w:val="28"/>
        </w:rPr>
        <w:t xml:space="preserve">ивается уведомление об отказе </w:t>
      </w:r>
      <w:r w:rsidRPr="004D318A">
        <w:rPr>
          <w:rFonts w:cs="Times New Roman"/>
          <w:szCs w:val="28"/>
        </w:rPr>
        <w:t xml:space="preserve">в выплате единовременной материальной помощи в случае получения травмы работника добровольной </w:t>
      </w:r>
      <w:r w:rsidR="00794BF5">
        <w:rPr>
          <w:rFonts w:cs="Times New Roman"/>
          <w:szCs w:val="28"/>
        </w:rPr>
        <w:t xml:space="preserve">            </w:t>
      </w:r>
      <w:r w:rsidRPr="004D318A">
        <w:rPr>
          <w:rFonts w:cs="Times New Roman"/>
          <w:szCs w:val="28"/>
        </w:rPr>
        <w:t>пожарной охраны, добровольного пожарного</w:t>
      </w:r>
      <w:r w:rsidRPr="00E828B1">
        <w:rPr>
          <w:rFonts w:cs="Times New Roman"/>
          <w:szCs w:val="28"/>
        </w:rPr>
        <w:t>,</w:t>
      </w:r>
      <w:r w:rsidRPr="00110AA0">
        <w:rPr>
          <w:rFonts w:cs="Times New Roman"/>
          <w:szCs w:val="28"/>
        </w:rPr>
        <w:t xml:space="preserve"> </w:t>
      </w:r>
      <w:r w:rsidRPr="00E828B1">
        <w:rPr>
          <w:rFonts w:cs="Times New Roman"/>
          <w:szCs w:val="28"/>
        </w:rPr>
        <w:t>которое направляется способом</w:t>
      </w:r>
      <w:r>
        <w:rPr>
          <w:rFonts w:cs="Times New Roman"/>
          <w:szCs w:val="28"/>
        </w:rPr>
        <w:t xml:space="preserve">, определенным заявителем </w:t>
      </w:r>
      <w:r w:rsidRPr="00E828B1">
        <w:rPr>
          <w:rFonts w:cs="Times New Roman"/>
          <w:szCs w:val="28"/>
        </w:rPr>
        <w:t>в заявлении.</w:t>
      </w:r>
      <w:r w:rsidR="00794BF5">
        <w:rPr>
          <w:rFonts w:cs="Times New Roman"/>
          <w:szCs w:val="28"/>
        </w:rPr>
        <w:t xml:space="preserve"> 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E828B1">
        <w:rPr>
          <w:rFonts w:cs="Times New Roman"/>
          <w:szCs w:val="28"/>
        </w:rPr>
        <w:t>. Проект поста</w:t>
      </w:r>
      <w:r>
        <w:rPr>
          <w:rFonts w:cs="Times New Roman"/>
          <w:szCs w:val="28"/>
        </w:rPr>
        <w:t xml:space="preserve">новления Администрации города о </w:t>
      </w:r>
      <w:r w:rsidRPr="003A23EC">
        <w:rPr>
          <w:rFonts w:cs="Times New Roman"/>
          <w:szCs w:val="28"/>
        </w:rPr>
        <w:t>выплате единовре</w:t>
      </w:r>
      <w:r w:rsidR="00794BF5">
        <w:rPr>
          <w:rFonts w:cs="Times New Roman"/>
          <w:szCs w:val="28"/>
        </w:rPr>
        <w:t xml:space="preserve">-                     </w:t>
      </w:r>
      <w:r w:rsidRPr="003A23EC">
        <w:rPr>
          <w:rFonts w:cs="Times New Roman"/>
          <w:szCs w:val="28"/>
        </w:rPr>
        <w:t>менной материальной помощи в случае получения травмы работника добро</w:t>
      </w:r>
      <w:r w:rsidR="00794BF5">
        <w:rPr>
          <w:rFonts w:cs="Times New Roman"/>
          <w:szCs w:val="28"/>
        </w:rPr>
        <w:t>-</w:t>
      </w:r>
      <w:r w:rsidRPr="003A23EC">
        <w:rPr>
          <w:rFonts w:cs="Times New Roman"/>
          <w:szCs w:val="28"/>
        </w:rPr>
        <w:t>вольной пожарной охраны, добровольного пожарного</w:t>
      </w:r>
      <w:r w:rsidRPr="00EA40D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разрабатывается УГОиЧС </w:t>
      </w:r>
      <w:r w:rsidRPr="00E828B1">
        <w:rPr>
          <w:rFonts w:cs="Times New Roman"/>
          <w:szCs w:val="28"/>
        </w:rPr>
        <w:t xml:space="preserve">в течение трех рабочих дней при наличии лимитов бюджетных ассигнований, предусмотренных на данные цели. 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 w:rsidRPr="00E828B1">
        <w:rPr>
          <w:rFonts w:cs="Times New Roman"/>
          <w:szCs w:val="28"/>
        </w:rPr>
        <w:t xml:space="preserve">В случае отсутствия лимитов бюджетных ассигнований, предусмотренных на данные цели, УГОиЧС в течение одного рабочего дня информирует УБУиО </w:t>
      </w:r>
      <w:r>
        <w:rPr>
          <w:rFonts w:cs="Times New Roman"/>
          <w:szCs w:val="28"/>
        </w:rPr>
        <w:br/>
      </w:r>
      <w:r w:rsidRPr="00E828B1">
        <w:rPr>
          <w:rFonts w:cs="Times New Roman"/>
          <w:szCs w:val="28"/>
        </w:rPr>
        <w:t>о необход</w:t>
      </w:r>
      <w:r>
        <w:rPr>
          <w:rFonts w:cs="Times New Roman"/>
          <w:szCs w:val="28"/>
        </w:rPr>
        <w:t xml:space="preserve">имости финансирования расходов </w:t>
      </w:r>
      <w:r w:rsidRPr="00E828B1">
        <w:rPr>
          <w:rFonts w:cs="Times New Roman"/>
          <w:szCs w:val="28"/>
        </w:rPr>
        <w:t>на указанные цели.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E828B1">
        <w:rPr>
          <w:rFonts w:cs="Times New Roman"/>
          <w:szCs w:val="28"/>
        </w:rPr>
        <w:t>Подготовка проекта пос</w:t>
      </w:r>
      <w:r>
        <w:rPr>
          <w:rFonts w:cs="Times New Roman"/>
          <w:szCs w:val="28"/>
        </w:rPr>
        <w:t xml:space="preserve">тановления Администрации города о </w:t>
      </w:r>
      <w:r w:rsidRPr="003A23EC">
        <w:rPr>
          <w:rFonts w:cs="Times New Roman"/>
          <w:szCs w:val="28"/>
        </w:rPr>
        <w:t xml:space="preserve">выплате </w:t>
      </w:r>
      <w:r w:rsidR="00794BF5">
        <w:rPr>
          <w:rFonts w:cs="Times New Roman"/>
          <w:szCs w:val="28"/>
        </w:rPr>
        <w:t xml:space="preserve">               </w:t>
      </w:r>
      <w:r w:rsidRPr="003A23EC">
        <w:rPr>
          <w:rFonts w:cs="Times New Roman"/>
          <w:szCs w:val="28"/>
        </w:rPr>
        <w:t>единовременной материальной помощи в случае получения травмы работника добровольной пожарной охраны, добровольного пожарного</w:t>
      </w:r>
      <w:r w:rsidRPr="00713B39">
        <w:rPr>
          <w:rFonts w:cs="Times New Roman"/>
          <w:szCs w:val="28"/>
        </w:rPr>
        <w:t xml:space="preserve"> </w:t>
      </w:r>
      <w:r w:rsidRPr="00E828B1">
        <w:rPr>
          <w:rFonts w:cs="Times New Roman"/>
          <w:szCs w:val="28"/>
        </w:rPr>
        <w:t>осуществляется УГОиЧС в течение трех рабочих дней после поступления от УБУиО информации о доведении</w:t>
      </w:r>
      <w:r>
        <w:rPr>
          <w:rFonts w:cs="Times New Roman"/>
          <w:szCs w:val="28"/>
        </w:rPr>
        <w:t xml:space="preserve"> лимитов бюджетных ассигнований </w:t>
      </w:r>
      <w:r w:rsidRPr="00E828B1">
        <w:rPr>
          <w:rFonts w:cs="Times New Roman"/>
          <w:szCs w:val="28"/>
        </w:rPr>
        <w:t>на данные цели.</w:t>
      </w:r>
      <w:r w:rsidR="00794BF5">
        <w:rPr>
          <w:rFonts w:cs="Times New Roman"/>
          <w:szCs w:val="28"/>
        </w:rPr>
        <w:t xml:space="preserve"> </w:t>
      </w:r>
    </w:p>
    <w:p w:rsidR="00610438" w:rsidRPr="00D11736" w:rsidRDefault="00610438" w:rsidP="00794BF5">
      <w:pPr>
        <w:ind w:firstLine="709"/>
        <w:jc w:val="both"/>
        <w:rPr>
          <w:rFonts w:cs="Times New Roman"/>
          <w:szCs w:val="28"/>
        </w:rPr>
      </w:pPr>
      <w:bookmarkStart w:id="23" w:name="sub_1052"/>
      <w:r>
        <w:rPr>
          <w:rFonts w:cs="Times New Roman"/>
          <w:szCs w:val="28"/>
        </w:rPr>
        <w:t>4. Отказ</w:t>
      </w:r>
      <w:r w:rsidRPr="00D11736"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>выплате единовременной материальной помощи в случае получения травмы</w:t>
      </w:r>
      <w:r w:rsidRPr="00D11736">
        <w:rPr>
          <w:rFonts w:cs="Times New Roman"/>
          <w:szCs w:val="28"/>
        </w:rPr>
        <w:t xml:space="preserve"> </w:t>
      </w:r>
      <w:r w:rsidRPr="00C54DC7">
        <w:rPr>
          <w:rFonts w:cs="Times New Roman"/>
          <w:szCs w:val="28"/>
        </w:rPr>
        <w:t>осущест</w:t>
      </w:r>
      <w:r>
        <w:rPr>
          <w:rFonts w:cs="Times New Roman"/>
          <w:szCs w:val="28"/>
        </w:rPr>
        <w:t xml:space="preserve">вляется </w:t>
      </w:r>
      <w:r w:rsidRPr="00C54DC7">
        <w:rPr>
          <w:rFonts w:cs="Times New Roman"/>
          <w:szCs w:val="28"/>
        </w:rPr>
        <w:t>при наличии одного из следующих оснований</w:t>
      </w:r>
      <w:r w:rsidRPr="00D11736">
        <w:rPr>
          <w:rFonts w:cs="Times New Roman"/>
          <w:szCs w:val="28"/>
        </w:rPr>
        <w:t>:</w:t>
      </w:r>
    </w:p>
    <w:p w:rsidR="00610438" w:rsidRPr="00D11736" w:rsidRDefault="00610438" w:rsidP="00794BF5">
      <w:pPr>
        <w:ind w:firstLine="709"/>
        <w:jc w:val="both"/>
        <w:rPr>
          <w:rFonts w:cs="Times New Roman"/>
          <w:szCs w:val="28"/>
        </w:rPr>
      </w:pPr>
      <w:r w:rsidRPr="00D11736">
        <w:rPr>
          <w:rFonts w:cs="Times New Roman"/>
          <w:szCs w:val="28"/>
        </w:rPr>
        <w:t xml:space="preserve">- отсутствие факта </w:t>
      </w:r>
      <w:r>
        <w:rPr>
          <w:rFonts w:cs="Times New Roman"/>
          <w:szCs w:val="28"/>
        </w:rPr>
        <w:t xml:space="preserve">получения травмы </w:t>
      </w:r>
      <w:r w:rsidRPr="00D11736">
        <w:rPr>
          <w:rFonts w:cs="Times New Roman"/>
          <w:szCs w:val="28"/>
        </w:rPr>
        <w:t>работника добровольной пожарной охраны, добров</w:t>
      </w:r>
      <w:r>
        <w:rPr>
          <w:rFonts w:cs="Times New Roman"/>
          <w:szCs w:val="28"/>
        </w:rPr>
        <w:t xml:space="preserve">ольного пожарного, выявленного </w:t>
      </w:r>
      <w:r w:rsidRPr="00D11736">
        <w:rPr>
          <w:rFonts w:cs="Times New Roman"/>
          <w:szCs w:val="28"/>
        </w:rPr>
        <w:t>по результатам проверки;</w:t>
      </w:r>
    </w:p>
    <w:p w:rsidR="00610438" w:rsidRPr="00D11736" w:rsidRDefault="00610438" w:rsidP="00794BF5">
      <w:pPr>
        <w:ind w:firstLine="709"/>
        <w:jc w:val="both"/>
        <w:rPr>
          <w:rFonts w:cs="Times New Roman"/>
          <w:szCs w:val="28"/>
        </w:rPr>
      </w:pPr>
      <w:r w:rsidRPr="00D11736">
        <w:rPr>
          <w:rFonts w:cs="Times New Roman"/>
          <w:szCs w:val="28"/>
        </w:rPr>
        <w:t>- непре</w:t>
      </w:r>
      <w:r>
        <w:rPr>
          <w:rFonts w:cs="Times New Roman"/>
          <w:szCs w:val="28"/>
        </w:rPr>
        <w:t>д</w:t>
      </w:r>
      <w:r w:rsidRPr="00D11736">
        <w:rPr>
          <w:rFonts w:cs="Times New Roman"/>
          <w:szCs w:val="28"/>
        </w:rPr>
        <w:t xml:space="preserve">ставление </w:t>
      </w:r>
      <w:r>
        <w:rPr>
          <w:rFonts w:cs="Times New Roman"/>
          <w:szCs w:val="28"/>
        </w:rPr>
        <w:t>документов, указанных в пункте 1</w:t>
      </w:r>
      <w:r w:rsidRPr="00D1173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</w:t>
      </w:r>
      <w:r w:rsidRPr="00D11736">
        <w:rPr>
          <w:rFonts w:cs="Times New Roman"/>
          <w:szCs w:val="28"/>
        </w:rPr>
        <w:t xml:space="preserve"> раздела;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D11736">
        <w:rPr>
          <w:rFonts w:cs="Times New Roman"/>
          <w:szCs w:val="28"/>
        </w:rPr>
        <w:t xml:space="preserve">- выявление в </w:t>
      </w:r>
      <w:r>
        <w:rPr>
          <w:rFonts w:cs="Times New Roman"/>
          <w:szCs w:val="28"/>
        </w:rPr>
        <w:t>документах, представленных в соответствии с пунктом 1 настоящего</w:t>
      </w:r>
      <w:r w:rsidRPr="00D11736">
        <w:rPr>
          <w:rFonts w:cs="Times New Roman"/>
          <w:szCs w:val="28"/>
        </w:rPr>
        <w:t xml:space="preserve"> раздела, недостоверных сведений.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r w:rsidRPr="00423C1F">
        <w:rPr>
          <w:rFonts w:cs="Times New Roman"/>
          <w:szCs w:val="28"/>
        </w:rPr>
        <w:t>Перечисление денежных средст</w:t>
      </w:r>
      <w:r>
        <w:rPr>
          <w:rFonts w:cs="Times New Roman"/>
          <w:szCs w:val="28"/>
        </w:rPr>
        <w:t xml:space="preserve">в производится УБУиО в течение </w:t>
      </w:r>
      <w:r w:rsidR="00794BF5">
        <w:rPr>
          <w:rFonts w:cs="Times New Roman"/>
          <w:szCs w:val="28"/>
        </w:rPr>
        <w:t xml:space="preserve">                          </w:t>
      </w:r>
      <w:r w:rsidRPr="00423C1F">
        <w:rPr>
          <w:rFonts w:cs="Times New Roman"/>
          <w:szCs w:val="28"/>
        </w:rPr>
        <w:t>10 рабочих дней со дня издания пост</w:t>
      </w:r>
      <w:r>
        <w:rPr>
          <w:rFonts w:cs="Times New Roman"/>
          <w:szCs w:val="28"/>
        </w:rPr>
        <w:t xml:space="preserve">ановления Администрации города </w:t>
      </w:r>
      <w:r w:rsidRPr="00423C1F">
        <w:rPr>
          <w:rFonts w:cs="Times New Roman"/>
          <w:szCs w:val="28"/>
        </w:rPr>
        <w:t>на реквизиты банковского сч</w:t>
      </w:r>
      <w:r>
        <w:rPr>
          <w:rFonts w:cs="Times New Roman"/>
          <w:szCs w:val="28"/>
        </w:rPr>
        <w:t>ета, представленные заявителем в соответствии с пунктом 1 настоящего раздела.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</w:p>
    <w:p w:rsidR="00610438" w:rsidRPr="00EC5A0B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Раздел </w:t>
      </w:r>
      <w:r>
        <w:rPr>
          <w:rFonts w:cs="Times New Roman"/>
          <w:szCs w:val="28"/>
          <w:lang w:val="en-US"/>
        </w:rPr>
        <w:t>VI</w:t>
      </w:r>
      <w:r>
        <w:rPr>
          <w:rFonts w:cs="Times New Roman"/>
          <w:szCs w:val="28"/>
        </w:rPr>
        <w:t xml:space="preserve">. Возмещение расходов на топливо, </w:t>
      </w:r>
      <w:r w:rsidRPr="001D1442">
        <w:rPr>
          <w:rFonts w:cs="Times New Roman"/>
          <w:szCs w:val="28"/>
        </w:rPr>
        <w:t>связанных с использованием личного транспорта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Работнику добровольной пожарной охраны, добровольному пожарному, привлекаемому к участию в тушении ландшафтных пожаров и проведении </w:t>
      </w:r>
      <w:r w:rsidR="00794BF5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 xml:space="preserve">аварийно-спасательных работ, спасению людей </w:t>
      </w:r>
      <w:r w:rsidRPr="00CD2310">
        <w:rPr>
          <w:rFonts w:cs="Times New Roman"/>
          <w:szCs w:val="28"/>
        </w:rPr>
        <w:t xml:space="preserve">и имущества при пожарах </w:t>
      </w:r>
      <w:r w:rsidR="00794BF5">
        <w:rPr>
          <w:rFonts w:cs="Times New Roman"/>
          <w:szCs w:val="28"/>
        </w:rPr>
        <w:t xml:space="preserve">                       </w:t>
      </w:r>
      <w:r w:rsidRPr="00794BF5">
        <w:rPr>
          <w:rFonts w:cs="Times New Roman"/>
          <w:spacing w:val="-4"/>
          <w:szCs w:val="28"/>
        </w:rPr>
        <w:t>и оказанию первой помощи пострадавшим, возмещаются фактически понесенные</w:t>
      </w:r>
      <w:r>
        <w:rPr>
          <w:rFonts w:cs="Times New Roman"/>
          <w:szCs w:val="28"/>
        </w:rPr>
        <w:t xml:space="preserve"> </w:t>
      </w:r>
      <w:r w:rsidRPr="00794BF5">
        <w:rPr>
          <w:rFonts w:cs="Times New Roman"/>
          <w:spacing w:val="-4"/>
          <w:szCs w:val="28"/>
        </w:rPr>
        <w:t>расходы на топливо, связанные с использованием личного транспорта для выполнения</w:t>
      </w:r>
      <w:r>
        <w:rPr>
          <w:rFonts w:cs="Times New Roman"/>
          <w:szCs w:val="28"/>
        </w:rPr>
        <w:t xml:space="preserve"> задач добровольной пожарной охраны.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794BF5">
        <w:rPr>
          <w:rFonts w:cs="Times New Roman"/>
          <w:spacing w:val="-4"/>
          <w:szCs w:val="28"/>
        </w:rPr>
        <w:t>2. Компенсация осуществляется в размере фактически понесенных расходов</w:t>
      </w:r>
      <w:r>
        <w:rPr>
          <w:rFonts w:cs="Times New Roman"/>
          <w:szCs w:val="28"/>
        </w:rPr>
        <w:t xml:space="preserve"> на оплату стоимости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 xml:space="preserve">израсходованного </w:t>
      </w:r>
      <w:r>
        <w:rPr>
          <w:rFonts w:cs="Times New Roman"/>
          <w:szCs w:val="28"/>
        </w:rPr>
        <w:t>топлива работником добровольной</w:t>
      </w:r>
      <w:r w:rsidRPr="00AF6760">
        <w:rPr>
          <w:rFonts w:cs="Times New Roman"/>
          <w:szCs w:val="28"/>
        </w:rPr>
        <w:t xml:space="preserve"> </w:t>
      </w:r>
      <w:r w:rsidR="00794BF5">
        <w:rPr>
          <w:rFonts w:cs="Times New Roman"/>
          <w:szCs w:val="28"/>
        </w:rPr>
        <w:t xml:space="preserve">                  </w:t>
      </w:r>
      <w:r w:rsidRPr="003D0DF8">
        <w:rPr>
          <w:rFonts w:cs="Times New Roman"/>
          <w:szCs w:val="28"/>
        </w:rPr>
        <w:t>пожарной</w:t>
      </w:r>
      <w:r>
        <w:rPr>
          <w:rFonts w:cs="Times New Roman"/>
          <w:szCs w:val="28"/>
        </w:rPr>
        <w:t xml:space="preserve"> охраны, добровольным пожарным,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>привлеченным</w:t>
      </w:r>
      <w:r>
        <w:rPr>
          <w:rFonts w:cs="Times New Roman"/>
          <w:szCs w:val="28"/>
        </w:rPr>
        <w:t xml:space="preserve"> к тушению пожаров и проведению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>аварийно-спасательных работ на территории гор</w:t>
      </w:r>
      <w:r>
        <w:rPr>
          <w:rFonts w:cs="Times New Roman"/>
          <w:szCs w:val="28"/>
        </w:rPr>
        <w:t>ода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 xml:space="preserve">Сургута </w:t>
      </w:r>
      <w:r w:rsidR="00794BF5">
        <w:rPr>
          <w:rFonts w:cs="Times New Roman"/>
          <w:szCs w:val="28"/>
        </w:rPr>
        <w:t xml:space="preserve">                    </w:t>
      </w:r>
      <w:r w:rsidRPr="003D0DF8">
        <w:rPr>
          <w:rFonts w:cs="Times New Roman"/>
          <w:szCs w:val="28"/>
        </w:rPr>
        <w:t>и использующи</w:t>
      </w:r>
      <w:r>
        <w:rPr>
          <w:rFonts w:cs="Times New Roman"/>
          <w:szCs w:val="28"/>
        </w:rPr>
        <w:t>м для прибытия к месту вызова и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>обратно личный тр</w:t>
      </w:r>
      <w:r>
        <w:rPr>
          <w:rFonts w:cs="Times New Roman"/>
          <w:szCs w:val="28"/>
        </w:rPr>
        <w:t xml:space="preserve">анспорт, </w:t>
      </w:r>
      <w:r w:rsidR="00794BF5"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</w:rPr>
        <w:t>подтвержденных чеками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>автозаправочны</w:t>
      </w:r>
      <w:r>
        <w:rPr>
          <w:rFonts w:cs="Times New Roman"/>
          <w:szCs w:val="28"/>
        </w:rPr>
        <w:t>х станций, но не выше стоимости</w:t>
      </w:r>
      <w:r w:rsidRPr="00AF6760">
        <w:rPr>
          <w:rFonts w:cs="Times New Roman"/>
          <w:szCs w:val="28"/>
        </w:rPr>
        <w:t xml:space="preserve"> </w:t>
      </w:r>
      <w:r w:rsidR="00794BF5">
        <w:rPr>
          <w:rFonts w:cs="Times New Roman"/>
          <w:szCs w:val="28"/>
        </w:rPr>
        <w:t xml:space="preserve">                 </w:t>
      </w:r>
      <w:r w:rsidRPr="003D0DF8">
        <w:rPr>
          <w:rFonts w:cs="Times New Roman"/>
          <w:szCs w:val="28"/>
        </w:rPr>
        <w:t>проезда, рассчитанной</w:t>
      </w:r>
      <w:r>
        <w:rPr>
          <w:rFonts w:cs="Times New Roman"/>
          <w:szCs w:val="28"/>
        </w:rPr>
        <w:t xml:space="preserve"> по кратчайшему пути на основе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>базовых норм</w:t>
      </w:r>
      <w:r>
        <w:rPr>
          <w:rFonts w:cs="Times New Roman"/>
          <w:szCs w:val="28"/>
        </w:rPr>
        <w:t xml:space="preserve"> расхода топлива, установленных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>Министерством тран</w:t>
      </w:r>
      <w:r>
        <w:rPr>
          <w:rFonts w:cs="Times New Roman"/>
          <w:szCs w:val="28"/>
        </w:rPr>
        <w:t xml:space="preserve">спорта Российской Федерации </w:t>
      </w:r>
      <w:r w:rsidR="00794BF5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>для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>соответствующего тран</w:t>
      </w:r>
      <w:r>
        <w:rPr>
          <w:rFonts w:cs="Times New Roman"/>
          <w:szCs w:val="28"/>
        </w:rPr>
        <w:t xml:space="preserve">спортного средства.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отношении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>автомобилей, дл</w:t>
      </w:r>
      <w:r>
        <w:rPr>
          <w:rFonts w:cs="Times New Roman"/>
          <w:szCs w:val="28"/>
        </w:rPr>
        <w:t>я которых базовые нормы расхода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>топлива не оп</w:t>
      </w:r>
      <w:r>
        <w:rPr>
          <w:rFonts w:cs="Times New Roman"/>
          <w:szCs w:val="28"/>
        </w:rPr>
        <w:t>ределены, нормы расхода топлива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>определяются по см</w:t>
      </w:r>
      <w:r>
        <w:rPr>
          <w:rFonts w:cs="Times New Roman"/>
          <w:szCs w:val="28"/>
        </w:rPr>
        <w:t xml:space="preserve">ешанному циклу </w:t>
      </w:r>
      <w:r>
        <w:rPr>
          <w:rFonts w:cs="Times New Roman"/>
          <w:szCs w:val="28"/>
        </w:rPr>
        <w:br/>
        <w:t>в соответствии с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>технической документацией и (или) информацией,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 xml:space="preserve">предоставляемой </w:t>
      </w:r>
      <w:r w:rsidRPr="001A7C36">
        <w:rPr>
          <w:rFonts w:cs="Times New Roman"/>
          <w:szCs w:val="28"/>
        </w:rPr>
        <w:t>и</w:t>
      </w:r>
      <w:r w:rsidRPr="003D0DF8">
        <w:rPr>
          <w:rFonts w:cs="Times New Roman"/>
          <w:szCs w:val="28"/>
        </w:rPr>
        <w:t>зготовителем автомобиля,</w:t>
      </w:r>
      <w:r w:rsidRPr="00AF676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официальными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>диле</w:t>
      </w:r>
      <w:r>
        <w:rPr>
          <w:rFonts w:cs="Times New Roman"/>
          <w:szCs w:val="28"/>
        </w:rPr>
        <w:t>рами изготовителя автомобиля, в</w:t>
      </w:r>
      <w:r w:rsidRPr="00AF6760">
        <w:rPr>
          <w:rFonts w:cs="Times New Roman"/>
          <w:szCs w:val="28"/>
        </w:rPr>
        <w:t xml:space="preserve"> </w:t>
      </w:r>
      <w:r w:rsidRPr="003D0DF8">
        <w:rPr>
          <w:rFonts w:cs="Times New Roman"/>
          <w:szCs w:val="28"/>
        </w:rPr>
        <w:t>том числе размеще</w:t>
      </w:r>
      <w:r>
        <w:rPr>
          <w:rFonts w:cs="Times New Roman"/>
          <w:szCs w:val="28"/>
        </w:rPr>
        <w:t>нной на их официальных сайтах в</w:t>
      </w:r>
      <w:r w:rsidRPr="00AF676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информационно-телекоммуникационной </w:t>
      </w:r>
      <w:r w:rsidRPr="003D0DF8">
        <w:rPr>
          <w:rFonts w:cs="Times New Roman"/>
          <w:szCs w:val="28"/>
        </w:rPr>
        <w:t>сети «Интернет»</w:t>
      </w:r>
      <w:r>
        <w:rPr>
          <w:rFonts w:cs="Times New Roman"/>
          <w:szCs w:val="28"/>
        </w:rPr>
        <w:t>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Кратчайший путь определяется по автомобильным дорогам общего пользования в границах города Сургута с применением геоинформационных систем. </w:t>
      </w:r>
    </w:p>
    <w:bookmarkEnd w:id="23"/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Для выплаты денежной компенсации в целях возмещения расходов, </w:t>
      </w:r>
      <w:r w:rsidR="00794BF5"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 xml:space="preserve">связанных с использованием личного транспорта, работник добровольной </w:t>
      </w:r>
      <w:r w:rsidR="00794BF5"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>пожарной охраны, добровольный пожарный представляет в УГОиЧС следующие документы: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заявление </w:t>
      </w:r>
      <w:r w:rsidRPr="003D0DF8">
        <w:rPr>
          <w:rFonts w:cs="Times New Roman"/>
          <w:szCs w:val="28"/>
        </w:rPr>
        <w:t>по форме согласно приложению 2</w:t>
      </w:r>
      <w:r>
        <w:rPr>
          <w:rFonts w:cs="Times New Roman"/>
          <w:szCs w:val="28"/>
        </w:rPr>
        <w:t xml:space="preserve"> к настоящему порядку;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копию документа, удостоверяющего личность;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EA66A3">
        <w:rPr>
          <w:rFonts w:cs="Times New Roman"/>
          <w:szCs w:val="28"/>
        </w:rPr>
        <w:t xml:space="preserve">- </w:t>
      </w:r>
      <w:r w:rsidRPr="008832F4">
        <w:rPr>
          <w:rFonts w:cs="Times New Roman"/>
          <w:szCs w:val="28"/>
        </w:rPr>
        <w:t>копи</w:t>
      </w:r>
      <w:r w:rsidR="00794BF5">
        <w:rPr>
          <w:rFonts w:cs="Times New Roman"/>
          <w:szCs w:val="28"/>
        </w:rPr>
        <w:t>ю</w:t>
      </w:r>
      <w:r w:rsidRPr="008832F4">
        <w:rPr>
          <w:rFonts w:cs="Times New Roman"/>
          <w:szCs w:val="28"/>
        </w:rPr>
        <w:t xml:space="preserve"> свидетельства о постановке на учет в ИФНС</w:t>
      </w:r>
      <w:r>
        <w:rPr>
          <w:rFonts w:cs="Times New Roman"/>
          <w:szCs w:val="28"/>
        </w:rPr>
        <w:t>;</w:t>
      </w:r>
    </w:p>
    <w:p w:rsidR="00610438" w:rsidRPr="00EA66A3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11CE5">
        <w:rPr>
          <w:rFonts w:cs="Times New Roman"/>
          <w:szCs w:val="28"/>
        </w:rPr>
        <w:t>копи</w:t>
      </w:r>
      <w:r w:rsidR="00794BF5">
        <w:rPr>
          <w:rFonts w:cs="Times New Roman"/>
          <w:szCs w:val="28"/>
        </w:rPr>
        <w:t>ю</w:t>
      </w:r>
      <w:r w:rsidRPr="00F11CE5">
        <w:rPr>
          <w:rFonts w:cs="Times New Roman"/>
          <w:szCs w:val="28"/>
        </w:rPr>
        <w:t xml:space="preserve"> страхового свидетельства обязательного пенсионного страхования (СНИЛС)</w:t>
      </w:r>
      <w:r>
        <w:rPr>
          <w:rFonts w:cs="Times New Roman"/>
          <w:szCs w:val="28"/>
        </w:rPr>
        <w:t>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копию свидетельства о регистрации транспортного средства или паспорт транспортного средства;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копию водительского удостоверения;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кассовые чеки автозаправочных станций;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банковские реквизиты для перечисления средств;</w:t>
      </w:r>
    </w:p>
    <w:p w:rsidR="00610438" w:rsidRDefault="00794BF5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10438">
        <w:rPr>
          <w:rFonts w:cs="Times New Roman"/>
          <w:szCs w:val="28"/>
        </w:rPr>
        <w:t>выписку о регистрации в реестре добровольных пожарных в установ</w:t>
      </w:r>
      <w:r>
        <w:rPr>
          <w:rFonts w:cs="Times New Roman"/>
          <w:szCs w:val="28"/>
        </w:rPr>
        <w:t xml:space="preserve">-                     </w:t>
      </w:r>
      <w:r w:rsidR="00610438">
        <w:rPr>
          <w:rFonts w:cs="Times New Roman"/>
          <w:szCs w:val="28"/>
        </w:rPr>
        <w:t>ленном порядке;</w:t>
      </w:r>
    </w:p>
    <w:p w:rsidR="00610438" w:rsidRPr="006539A8" w:rsidRDefault="00610438" w:rsidP="00794BF5">
      <w:pPr>
        <w:ind w:firstLine="709"/>
        <w:jc w:val="both"/>
        <w:rPr>
          <w:rFonts w:cs="Times New Roman"/>
          <w:szCs w:val="28"/>
        </w:rPr>
      </w:pPr>
      <w:r w:rsidRPr="001127A3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информацию</w:t>
      </w:r>
      <w:r w:rsidRPr="001127A3">
        <w:rPr>
          <w:rFonts w:cs="Times New Roman"/>
          <w:szCs w:val="28"/>
        </w:rPr>
        <w:t xml:space="preserve"> ОДПО о привлечении работника добровольной пожарной охраны, добровольного</w:t>
      </w:r>
      <w:r>
        <w:rPr>
          <w:rFonts w:cs="Times New Roman"/>
          <w:szCs w:val="28"/>
        </w:rPr>
        <w:t xml:space="preserve"> пожарного к участию в тушении ландшафтных пожаров </w:t>
      </w:r>
      <w:r>
        <w:rPr>
          <w:rFonts w:cs="Times New Roman"/>
          <w:szCs w:val="28"/>
        </w:rPr>
        <w:br/>
        <w:t>и проведении аварийно-спасательных работ с указанием маршрута следования на л</w:t>
      </w:r>
      <w:r w:rsidRPr="001D1442">
        <w:rPr>
          <w:rFonts w:cs="Times New Roman"/>
          <w:szCs w:val="28"/>
        </w:rPr>
        <w:t>ично</w:t>
      </w:r>
      <w:r>
        <w:rPr>
          <w:rFonts w:cs="Times New Roman"/>
          <w:szCs w:val="28"/>
        </w:rPr>
        <w:t>м транспорте</w:t>
      </w:r>
      <w:r w:rsidRPr="006539A8">
        <w:rPr>
          <w:rFonts w:cs="Times New Roman"/>
          <w:szCs w:val="28"/>
        </w:rPr>
        <w:t>;</w:t>
      </w:r>
    </w:p>
    <w:p w:rsidR="00610438" w:rsidRPr="00625C87" w:rsidRDefault="00610438" w:rsidP="00794BF5">
      <w:pPr>
        <w:ind w:firstLine="709"/>
        <w:jc w:val="both"/>
        <w:rPr>
          <w:rFonts w:cs="Times New Roman"/>
          <w:szCs w:val="28"/>
        </w:rPr>
      </w:pPr>
      <w:r w:rsidRPr="00625C87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информацию</w:t>
      </w:r>
      <w:r w:rsidRPr="0049061B">
        <w:rPr>
          <w:rFonts w:cs="Times New Roman"/>
          <w:szCs w:val="28"/>
        </w:rPr>
        <w:t xml:space="preserve"> </w:t>
      </w:r>
      <w:r w:rsidRPr="00DD3177">
        <w:rPr>
          <w:rFonts w:cs="Times New Roman"/>
          <w:szCs w:val="28"/>
        </w:rPr>
        <w:t xml:space="preserve">1 </w:t>
      </w:r>
      <w:r>
        <w:rPr>
          <w:rFonts w:cs="Times New Roman"/>
          <w:szCs w:val="28"/>
        </w:rPr>
        <w:t xml:space="preserve">пожарно-спасательного отряда федеральной </w:t>
      </w:r>
      <w:r w:rsidRPr="00794BF5">
        <w:rPr>
          <w:rFonts w:cs="Times New Roman"/>
          <w:spacing w:val="-6"/>
          <w:szCs w:val="28"/>
        </w:rPr>
        <w:t>противопожарной службы государственной противопожарной службы Главного управления</w:t>
      </w:r>
      <w:r>
        <w:rPr>
          <w:rFonts w:cs="Times New Roman"/>
          <w:szCs w:val="28"/>
        </w:rPr>
        <w:t xml:space="preserve"> Министерства</w:t>
      </w:r>
      <w:r w:rsidRPr="00AB071F">
        <w:rPr>
          <w:rFonts w:cs="Times New Roman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cs="Times New Roman"/>
          <w:szCs w:val="28"/>
        </w:rPr>
        <w:t xml:space="preserve"> России </w:t>
      </w:r>
      <w:r w:rsidR="00794BF5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 xml:space="preserve">по Ханты-Мансийскому автономному округу – Югре </w:t>
      </w:r>
      <w:r w:rsidRPr="001127A3">
        <w:rPr>
          <w:rFonts w:cs="Times New Roman"/>
          <w:szCs w:val="28"/>
        </w:rPr>
        <w:t xml:space="preserve">о привлечении </w:t>
      </w:r>
      <w:r>
        <w:rPr>
          <w:rFonts w:cs="Times New Roman"/>
          <w:szCs w:val="28"/>
        </w:rPr>
        <w:t xml:space="preserve">ОДПО </w:t>
      </w:r>
      <w:r w:rsidR="00794BF5">
        <w:rPr>
          <w:rFonts w:cs="Times New Roman"/>
          <w:szCs w:val="28"/>
        </w:rPr>
        <w:t xml:space="preserve">                    </w:t>
      </w:r>
      <w:r w:rsidRPr="00794BF5">
        <w:rPr>
          <w:rFonts w:cs="Times New Roman"/>
          <w:spacing w:val="-4"/>
          <w:szCs w:val="28"/>
        </w:rPr>
        <w:t xml:space="preserve">к участию в тушении ландшафтных пожаров и проведении аварийно-спасательных </w:t>
      </w:r>
      <w:r>
        <w:rPr>
          <w:rFonts w:cs="Times New Roman"/>
          <w:szCs w:val="28"/>
        </w:rPr>
        <w:t>работ с указанием даты, времени и места привлечения.</w:t>
      </w:r>
      <w:r w:rsidR="00794BF5">
        <w:rPr>
          <w:rFonts w:cs="Times New Roman"/>
          <w:szCs w:val="28"/>
        </w:rPr>
        <w:t xml:space="preserve"> 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E828B1">
        <w:rPr>
          <w:rFonts w:cs="Times New Roman"/>
          <w:szCs w:val="28"/>
        </w:rPr>
        <w:t xml:space="preserve">. УГОиЧС рассматривает заявление и документы, указанные в пункте </w:t>
      </w:r>
      <w:r>
        <w:rPr>
          <w:rFonts w:cs="Times New Roman"/>
          <w:szCs w:val="28"/>
        </w:rPr>
        <w:t>3</w:t>
      </w:r>
      <w:r w:rsidRPr="00E828B1">
        <w:rPr>
          <w:rFonts w:cs="Times New Roman"/>
          <w:szCs w:val="28"/>
        </w:rPr>
        <w:t xml:space="preserve"> настоящего раздела, в течение пяти рабочих дней с даты их представления заявителем.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E828B1">
        <w:rPr>
          <w:rFonts w:cs="Times New Roman"/>
          <w:szCs w:val="28"/>
        </w:rPr>
        <w:t xml:space="preserve">.1. В случае отсутствия оснований для отказа заявителю направляется </w:t>
      </w:r>
      <w:r w:rsidR="00794BF5">
        <w:rPr>
          <w:rFonts w:cs="Times New Roman"/>
          <w:szCs w:val="28"/>
        </w:rPr>
        <w:t xml:space="preserve">         </w:t>
      </w:r>
      <w:r w:rsidRPr="00E828B1">
        <w:rPr>
          <w:rFonts w:cs="Times New Roman"/>
          <w:szCs w:val="28"/>
        </w:rPr>
        <w:t>уведомление о подготовке проекта пост</w:t>
      </w:r>
      <w:r>
        <w:rPr>
          <w:rFonts w:cs="Times New Roman"/>
          <w:szCs w:val="28"/>
        </w:rPr>
        <w:t xml:space="preserve">ановления Администрации города </w:t>
      </w:r>
      <w:r w:rsidR="00794BF5">
        <w:rPr>
          <w:rFonts w:cs="Times New Roman"/>
          <w:szCs w:val="28"/>
        </w:rPr>
        <w:t xml:space="preserve">                         </w:t>
      </w:r>
      <w:r>
        <w:rPr>
          <w:rFonts w:cs="Times New Roman"/>
          <w:szCs w:val="28"/>
        </w:rPr>
        <w:t xml:space="preserve">о возмещении расходов </w:t>
      </w:r>
      <w:r w:rsidRPr="00841AAE">
        <w:rPr>
          <w:rFonts w:cs="Times New Roman"/>
          <w:szCs w:val="28"/>
        </w:rPr>
        <w:t>на топливо, связанных с использованием личного транспорта работником добровольной пожарной охраны, добровольным пожарным</w:t>
      </w:r>
      <w:r w:rsidRPr="00E828B1">
        <w:rPr>
          <w:rFonts w:cs="Times New Roman"/>
          <w:szCs w:val="28"/>
        </w:rPr>
        <w:t>, которое направляется способом, определенным заявителем в заявлении.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E828B1">
        <w:rPr>
          <w:rFonts w:cs="Times New Roman"/>
          <w:szCs w:val="28"/>
        </w:rPr>
        <w:t>.2. При наличии</w:t>
      </w:r>
      <w:r>
        <w:rPr>
          <w:rFonts w:cs="Times New Roman"/>
          <w:szCs w:val="28"/>
        </w:rPr>
        <w:t xml:space="preserve"> оснований, указанных в пункте 6</w:t>
      </w:r>
      <w:r w:rsidRPr="00E828B1">
        <w:rPr>
          <w:rFonts w:cs="Times New Roman"/>
          <w:szCs w:val="28"/>
        </w:rPr>
        <w:t xml:space="preserve"> настоящего раздела, </w:t>
      </w:r>
      <w:r w:rsidR="00794BF5">
        <w:rPr>
          <w:rFonts w:cs="Times New Roman"/>
          <w:szCs w:val="28"/>
        </w:rPr>
        <w:t xml:space="preserve">               </w:t>
      </w:r>
      <w:r w:rsidRPr="00E828B1">
        <w:rPr>
          <w:rFonts w:cs="Times New Roman"/>
          <w:szCs w:val="28"/>
        </w:rPr>
        <w:t>заявителю подготавл</w:t>
      </w:r>
      <w:r>
        <w:rPr>
          <w:rFonts w:cs="Times New Roman"/>
          <w:szCs w:val="28"/>
        </w:rPr>
        <w:t xml:space="preserve">ивается уведомление об отказе в возмещении расходов </w:t>
      </w:r>
      <w:r>
        <w:rPr>
          <w:rFonts w:cs="Times New Roman"/>
          <w:szCs w:val="28"/>
        </w:rPr>
        <w:br/>
      </w:r>
      <w:r w:rsidRPr="00841AAE">
        <w:rPr>
          <w:rFonts w:cs="Times New Roman"/>
          <w:szCs w:val="28"/>
        </w:rPr>
        <w:t>на топливо, связанных с использованием личного транспорта работником добровольной пожарной охраны, добровольным пожарным</w:t>
      </w:r>
      <w:r w:rsidRPr="00E828B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E828B1">
        <w:rPr>
          <w:rFonts w:cs="Times New Roman"/>
          <w:szCs w:val="28"/>
        </w:rPr>
        <w:t xml:space="preserve">которое направляется </w:t>
      </w:r>
      <w:r w:rsidR="00794BF5">
        <w:rPr>
          <w:rFonts w:cs="Times New Roman"/>
          <w:szCs w:val="28"/>
        </w:rPr>
        <w:t xml:space="preserve">      </w:t>
      </w:r>
      <w:r w:rsidRPr="00E828B1">
        <w:rPr>
          <w:rFonts w:cs="Times New Roman"/>
          <w:szCs w:val="28"/>
        </w:rPr>
        <w:t>способом</w:t>
      </w:r>
      <w:r>
        <w:rPr>
          <w:rFonts w:cs="Times New Roman"/>
          <w:szCs w:val="28"/>
        </w:rPr>
        <w:t>,</w:t>
      </w:r>
      <w:r w:rsidRPr="00E828B1">
        <w:rPr>
          <w:rFonts w:cs="Times New Roman"/>
          <w:szCs w:val="28"/>
        </w:rPr>
        <w:t xml:space="preserve"> определенным заявителем в заявлении.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E828B1">
        <w:rPr>
          <w:rFonts w:cs="Times New Roman"/>
          <w:szCs w:val="28"/>
        </w:rPr>
        <w:t>. Проект поста</w:t>
      </w:r>
      <w:r>
        <w:rPr>
          <w:rFonts w:cs="Times New Roman"/>
          <w:szCs w:val="28"/>
        </w:rPr>
        <w:t xml:space="preserve">новления Администрации города о </w:t>
      </w:r>
      <w:r w:rsidRPr="008222F9">
        <w:rPr>
          <w:rFonts w:cs="Times New Roman"/>
          <w:szCs w:val="28"/>
        </w:rPr>
        <w:t xml:space="preserve">возмещении расходов </w:t>
      </w:r>
      <w:r w:rsidRPr="008222F9">
        <w:rPr>
          <w:rFonts w:cs="Times New Roman"/>
          <w:szCs w:val="28"/>
        </w:rPr>
        <w:br/>
        <w:t>на топливо, связанных с использованием личного транспорта работником добровольной пожарной охраны, добровольным пожарным</w:t>
      </w:r>
      <w:r w:rsidRPr="00EA40D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разрабатывается УГОиЧС </w:t>
      </w:r>
      <w:r w:rsidRPr="00E828B1">
        <w:rPr>
          <w:rFonts w:cs="Times New Roman"/>
          <w:szCs w:val="28"/>
        </w:rPr>
        <w:t xml:space="preserve">в течение трех рабочих дней при наличии лимитов бюджетных ассигнований, предусмотренных на данные цели. 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 w:rsidRPr="00E828B1">
        <w:rPr>
          <w:rFonts w:cs="Times New Roman"/>
          <w:szCs w:val="28"/>
        </w:rPr>
        <w:t xml:space="preserve">В случае отсутствия лимитов бюджетных ассигнований, предусмотренных на данные цели, УГОиЧС в течение одного рабочего дня информирует УБУиО </w:t>
      </w:r>
      <w:r w:rsidR="00794BF5">
        <w:rPr>
          <w:rFonts w:cs="Times New Roman"/>
          <w:szCs w:val="28"/>
        </w:rPr>
        <w:t xml:space="preserve">               </w:t>
      </w:r>
      <w:r w:rsidRPr="00E828B1">
        <w:rPr>
          <w:rFonts w:cs="Times New Roman"/>
          <w:szCs w:val="28"/>
        </w:rPr>
        <w:t>о необход</w:t>
      </w:r>
      <w:r>
        <w:rPr>
          <w:rFonts w:cs="Times New Roman"/>
          <w:szCs w:val="28"/>
        </w:rPr>
        <w:t xml:space="preserve">имости финансирования расходов </w:t>
      </w:r>
      <w:r w:rsidRPr="00E828B1">
        <w:rPr>
          <w:rFonts w:cs="Times New Roman"/>
          <w:szCs w:val="28"/>
        </w:rPr>
        <w:t>на указанные цели.</w:t>
      </w:r>
    </w:p>
    <w:p w:rsidR="00610438" w:rsidRPr="008222F9" w:rsidRDefault="00610438" w:rsidP="00794BF5">
      <w:pPr>
        <w:ind w:firstLine="709"/>
        <w:jc w:val="both"/>
        <w:rPr>
          <w:rFonts w:cs="Times New Roman"/>
          <w:szCs w:val="28"/>
        </w:rPr>
      </w:pPr>
      <w:r w:rsidRPr="00E828B1">
        <w:rPr>
          <w:rFonts w:cs="Times New Roman"/>
          <w:szCs w:val="28"/>
        </w:rPr>
        <w:t>Подготовка проекта пос</w:t>
      </w:r>
      <w:r>
        <w:rPr>
          <w:rFonts w:cs="Times New Roman"/>
          <w:szCs w:val="28"/>
        </w:rPr>
        <w:t xml:space="preserve">тановления Администрации города о возмещении </w:t>
      </w:r>
      <w:r w:rsidRPr="00794BF5">
        <w:rPr>
          <w:rFonts w:cs="Times New Roman"/>
          <w:spacing w:val="-4"/>
          <w:szCs w:val="28"/>
        </w:rPr>
        <w:t>расходов на топливо, связанных с использованием личного транспорта работником</w:t>
      </w:r>
      <w:r w:rsidRPr="008222F9">
        <w:rPr>
          <w:rFonts w:cs="Times New Roman"/>
          <w:szCs w:val="28"/>
        </w:rPr>
        <w:t xml:space="preserve"> добровольной пожарной охраны, добровольным пожарным</w:t>
      </w:r>
      <w:r w:rsidRPr="00713B39">
        <w:rPr>
          <w:rFonts w:cs="Times New Roman"/>
          <w:szCs w:val="28"/>
        </w:rPr>
        <w:t xml:space="preserve"> </w:t>
      </w:r>
      <w:r w:rsidRPr="00E828B1">
        <w:rPr>
          <w:rFonts w:cs="Times New Roman"/>
          <w:szCs w:val="28"/>
        </w:rPr>
        <w:t>осуществляется УГОиЧС в течение трех рабочих дней после поступления от УБУиО информации о доведении</w:t>
      </w:r>
      <w:r>
        <w:rPr>
          <w:rFonts w:cs="Times New Roman"/>
          <w:szCs w:val="28"/>
        </w:rPr>
        <w:t xml:space="preserve"> лимитов бюджетных ассигнований </w:t>
      </w:r>
      <w:r w:rsidRPr="00E828B1">
        <w:rPr>
          <w:rFonts w:cs="Times New Roman"/>
          <w:szCs w:val="28"/>
        </w:rPr>
        <w:t>на данные цели.</w:t>
      </w:r>
    </w:p>
    <w:p w:rsidR="00610438" w:rsidRPr="00983492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Pr="00983492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Отказ</w:t>
      </w:r>
      <w:r w:rsidRPr="00983492">
        <w:rPr>
          <w:rFonts w:cs="Times New Roman"/>
          <w:szCs w:val="28"/>
        </w:rPr>
        <w:t xml:space="preserve"> в </w:t>
      </w:r>
      <w:r w:rsidRPr="00804396">
        <w:rPr>
          <w:rFonts w:cs="Times New Roman"/>
          <w:szCs w:val="28"/>
        </w:rPr>
        <w:t>возмещении расходов на топливо, связанных с использованием личного транспорта работником добровольной пожарной охраны, добровольным пожарным</w:t>
      </w:r>
      <w:r w:rsidRPr="0098349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осуществляется </w:t>
      </w:r>
      <w:r w:rsidRPr="007A2F16">
        <w:rPr>
          <w:rFonts w:cs="Times New Roman"/>
          <w:szCs w:val="28"/>
        </w:rPr>
        <w:t>при наличии одного из следующих оснований</w:t>
      </w:r>
      <w:r>
        <w:rPr>
          <w:rFonts w:cs="Times New Roman"/>
          <w:szCs w:val="28"/>
        </w:rPr>
        <w:t>:</w:t>
      </w:r>
    </w:p>
    <w:p w:rsidR="00610438" w:rsidRPr="00983492" w:rsidRDefault="00610438" w:rsidP="00794BF5">
      <w:pPr>
        <w:ind w:firstLine="709"/>
        <w:jc w:val="both"/>
        <w:rPr>
          <w:rFonts w:cs="Times New Roman"/>
          <w:szCs w:val="28"/>
        </w:rPr>
      </w:pPr>
      <w:r w:rsidRPr="00983492">
        <w:rPr>
          <w:rFonts w:cs="Times New Roman"/>
          <w:szCs w:val="28"/>
        </w:rPr>
        <w:t xml:space="preserve">- непредставление </w:t>
      </w:r>
      <w:r>
        <w:rPr>
          <w:rFonts w:cs="Times New Roman"/>
          <w:szCs w:val="28"/>
        </w:rPr>
        <w:t>документов, указанных в пункте 3</w:t>
      </w:r>
      <w:r w:rsidRPr="0098349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</w:t>
      </w:r>
      <w:r w:rsidRPr="00983492">
        <w:rPr>
          <w:rFonts w:cs="Times New Roman"/>
          <w:szCs w:val="28"/>
        </w:rPr>
        <w:t xml:space="preserve"> раздела;</w:t>
      </w:r>
    </w:p>
    <w:p w:rsidR="00794BF5" w:rsidRDefault="00610438" w:rsidP="00794BF5">
      <w:pPr>
        <w:ind w:firstLine="709"/>
        <w:jc w:val="both"/>
        <w:rPr>
          <w:rFonts w:cs="Times New Roman"/>
          <w:szCs w:val="28"/>
        </w:rPr>
      </w:pPr>
      <w:r w:rsidRPr="00983492">
        <w:rPr>
          <w:rFonts w:cs="Times New Roman"/>
          <w:szCs w:val="28"/>
        </w:rPr>
        <w:t xml:space="preserve">- выявление в документах, </w:t>
      </w:r>
      <w:r>
        <w:rPr>
          <w:rFonts w:cs="Times New Roman"/>
          <w:szCs w:val="28"/>
        </w:rPr>
        <w:t xml:space="preserve">представленных в соответствии с </w:t>
      </w:r>
      <w:r w:rsidRPr="00983492">
        <w:rPr>
          <w:rFonts w:cs="Times New Roman"/>
          <w:szCs w:val="28"/>
        </w:rPr>
        <w:t>пункт</w:t>
      </w:r>
      <w:r>
        <w:rPr>
          <w:rFonts w:cs="Times New Roman"/>
          <w:szCs w:val="28"/>
        </w:rPr>
        <w:t>ом</w:t>
      </w:r>
      <w:r w:rsidRPr="0098349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</w:t>
      </w:r>
      <w:r w:rsidRPr="0098349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настоящего</w:t>
      </w:r>
      <w:r w:rsidRPr="00983492">
        <w:rPr>
          <w:rFonts w:cs="Times New Roman"/>
          <w:szCs w:val="28"/>
        </w:rPr>
        <w:t xml:space="preserve"> раздела,</w:t>
      </w:r>
      <w:r>
        <w:rPr>
          <w:rFonts w:cs="Times New Roman"/>
          <w:szCs w:val="28"/>
        </w:rPr>
        <w:t xml:space="preserve"> недостоверных сведений.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863BB7">
        <w:rPr>
          <w:rFonts w:cs="Times New Roman"/>
          <w:szCs w:val="28"/>
        </w:rPr>
        <w:t>Перечисление денежных средст</w:t>
      </w:r>
      <w:r>
        <w:rPr>
          <w:rFonts w:cs="Times New Roman"/>
          <w:szCs w:val="28"/>
        </w:rPr>
        <w:t xml:space="preserve">в производится УБУиО в течение </w:t>
      </w:r>
      <w:r w:rsidR="00794BF5">
        <w:rPr>
          <w:rFonts w:cs="Times New Roman"/>
          <w:szCs w:val="28"/>
        </w:rPr>
        <w:t xml:space="preserve">                        </w:t>
      </w:r>
      <w:r w:rsidRPr="00863BB7">
        <w:rPr>
          <w:rFonts w:cs="Times New Roman"/>
          <w:szCs w:val="28"/>
        </w:rPr>
        <w:t>10 рабочих дней со дня издания пост</w:t>
      </w:r>
      <w:r>
        <w:rPr>
          <w:rFonts w:cs="Times New Roman"/>
          <w:szCs w:val="28"/>
        </w:rPr>
        <w:t xml:space="preserve">ановления Администрации города </w:t>
      </w:r>
      <w:r w:rsidRPr="00863BB7">
        <w:rPr>
          <w:rFonts w:cs="Times New Roman"/>
          <w:szCs w:val="28"/>
        </w:rPr>
        <w:t>на реквизиты банковского сч</w:t>
      </w:r>
      <w:r>
        <w:rPr>
          <w:rFonts w:cs="Times New Roman"/>
          <w:szCs w:val="28"/>
        </w:rPr>
        <w:t>ета, представленные заявителем в соответствии с пунктом 3 настоящего раздела.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Раздел VI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>. Единовременная денежная выплата</w:t>
      </w:r>
      <w:r w:rsidRPr="003763C9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Работнику добровольной пожарной охраны, добровольному пожарному, привлекаемому к участию в тушении ландшафтных пожаров проведении </w:t>
      </w:r>
      <w:r w:rsidR="00794BF5">
        <w:rPr>
          <w:rFonts w:cs="Times New Roman"/>
          <w:szCs w:val="28"/>
        </w:rPr>
        <w:t xml:space="preserve">                        </w:t>
      </w:r>
      <w:r>
        <w:rPr>
          <w:rFonts w:cs="Times New Roman"/>
          <w:szCs w:val="28"/>
        </w:rPr>
        <w:t xml:space="preserve">аварийно-спасательных работ, спасению людей и имущества </w:t>
      </w:r>
      <w:r w:rsidRPr="00892971">
        <w:rPr>
          <w:rFonts w:cs="Times New Roman"/>
          <w:szCs w:val="28"/>
        </w:rPr>
        <w:t xml:space="preserve">при пожарах </w:t>
      </w:r>
      <w:r w:rsidR="00794BF5">
        <w:rPr>
          <w:rFonts w:cs="Times New Roman"/>
          <w:szCs w:val="28"/>
        </w:rPr>
        <w:t xml:space="preserve">                      </w:t>
      </w:r>
      <w:r w:rsidRPr="00892971">
        <w:rPr>
          <w:rFonts w:cs="Times New Roman"/>
          <w:szCs w:val="28"/>
        </w:rPr>
        <w:t>и оказанию первой помощи пострадавшим</w:t>
      </w:r>
      <w:r>
        <w:rPr>
          <w:rFonts w:cs="Times New Roman"/>
          <w:szCs w:val="28"/>
        </w:rPr>
        <w:t xml:space="preserve"> на территории города</w:t>
      </w:r>
      <w:r w:rsidRPr="0042227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Сургута, </w:t>
      </w:r>
      <w:r w:rsidR="00794BF5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>осуществляется единовременная денежная выплата.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Единовременная денежная выплата в размере 15</w:t>
      </w:r>
      <w:r w:rsidR="00794BF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000 (пятнадцать тысяч) рублей осуществляется один раз в течение календарного года.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Для получения единовременной денежной выплаты работник добровольной пожарной охраны, добровольный пожарный в период с 01 по 30 ноября текущего года представляют в УГОиЧС следующие документы: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заявление </w:t>
      </w:r>
      <w:r w:rsidRPr="003D0DF8">
        <w:rPr>
          <w:rFonts w:cs="Times New Roman"/>
          <w:szCs w:val="28"/>
        </w:rPr>
        <w:t>по форме согласно приложению 2</w:t>
      </w:r>
      <w:r>
        <w:rPr>
          <w:rFonts w:cs="Times New Roman"/>
          <w:szCs w:val="28"/>
        </w:rPr>
        <w:t xml:space="preserve"> к настоящему порядку;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копию документа, удостоверяющего личность;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копию</w:t>
      </w:r>
      <w:r w:rsidRPr="008832F4">
        <w:rPr>
          <w:rFonts w:cs="Times New Roman"/>
          <w:szCs w:val="28"/>
        </w:rPr>
        <w:t xml:space="preserve"> свидетельства о постановке на учет в ИФНС</w:t>
      </w:r>
      <w:r>
        <w:rPr>
          <w:rFonts w:cs="Times New Roman"/>
          <w:szCs w:val="28"/>
        </w:rPr>
        <w:t>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копию</w:t>
      </w:r>
      <w:r w:rsidRPr="00612A72">
        <w:rPr>
          <w:rFonts w:cs="Times New Roman"/>
          <w:szCs w:val="28"/>
        </w:rPr>
        <w:t xml:space="preserve"> страхового свидетельства обязательного пенсионного страхования (СНИЛС)</w:t>
      </w:r>
      <w:r>
        <w:rPr>
          <w:rFonts w:cs="Times New Roman"/>
          <w:szCs w:val="28"/>
        </w:rPr>
        <w:t>;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банковские реквизиты для перечисления средств;</w:t>
      </w:r>
    </w:p>
    <w:p w:rsidR="00610438" w:rsidRPr="00673C58" w:rsidRDefault="00794BF5" w:rsidP="00794BF5">
      <w:pPr>
        <w:ind w:firstLine="709"/>
        <w:jc w:val="both"/>
        <w:rPr>
          <w:rFonts w:cs="Times New Roman"/>
          <w:szCs w:val="28"/>
        </w:rPr>
      </w:pPr>
      <w:r w:rsidRPr="00794BF5">
        <w:rPr>
          <w:rFonts w:cs="Times New Roman"/>
          <w:spacing w:val="-4"/>
          <w:szCs w:val="28"/>
        </w:rPr>
        <w:t xml:space="preserve">- </w:t>
      </w:r>
      <w:r w:rsidR="00610438" w:rsidRPr="00794BF5">
        <w:rPr>
          <w:rFonts w:cs="Times New Roman"/>
          <w:spacing w:val="-4"/>
          <w:szCs w:val="28"/>
        </w:rPr>
        <w:t>выписку о регистрации в реестре добровольных пожарных в установленном</w:t>
      </w:r>
      <w:r w:rsidR="00610438">
        <w:rPr>
          <w:rFonts w:cs="Times New Roman"/>
          <w:szCs w:val="28"/>
        </w:rPr>
        <w:t xml:space="preserve"> порядке</w:t>
      </w:r>
      <w:r w:rsidR="00610438" w:rsidRPr="00673C58">
        <w:rPr>
          <w:rFonts w:cs="Times New Roman"/>
          <w:szCs w:val="28"/>
        </w:rPr>
        <w:t>;</w:t>
      </w:r>
      <w:r>
        <w:rPr>
          <w:rFonts w:cs="Times New Roman"/>
          <w:szCs w:val="28"/>
        </w:rPr>
        <w:t xml:space="preserve"> </w:t>
      </w:r>
    </w:p>
    <w:p w:rsidR="00610438" w:rsidRPr="00625C87" w:rsidRDefault="00610438" w:rsidP="00794BF5">
      <w:pPr>
        <w:ind w:firstLine="709"/>
        <w:jc w:val="both"/>
        <w:rPr>
          <w:rFonts w:cs="Times New Roman"/>
          <w:szCs w:val="28"/>
        </w:rPr>
      </w:pPr>
      <w:r w:rsidRPr="00886619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информацию</w:t>
      </w:r>
      <w:r w:rsidRPr="001127A3">
        <w:rPr>
          <w:rFonts w:cs="Times New Roman"/>
          <w:szCs w:val="28"/>
        </w:rPr>
        <w:t xml:space="preserve"> ОДПО о привлечении работника добровольной пожарной охраны, добровольного</w:t>
      </w:r>
      <w:r>
        <w:rPr>
          <w:rFonts w:cs="Times New Roman"/>
          <w:szCs w:val="28"/>
        </w:rPr>
        <w:t xml:space="preserve"> пожарного к участию в тушении ландшафтных пожаров </w:t>
      </w:r>
      <w:r>
        <w:rPr>
          <w:rFonts w:cs="Times New Roman"/>
          <w:szCs w:val="28"/>
        </w:rPr>
        <w:br/>
        <w:t>и проведении аварийно-спасательных работ с указанием даты, времени и места привлечения</w:t>
      </w:r>
      <w:r w:rsidRPr="00625C87">
        <w:rPr>
          <w:rFonts w:cs="Times New Roman"/>
          <w:szCs w:val="28"/>
        </w:rPr>
        <w:t>;</w:t>
      </w:r>
    </w:p>
    <w:p w:rsidR="00610438" w:rsidRPr="00625C87" w:rsidRDefault="00610438" w:rsidP="00794BF5">
      <w:pPr>
        <w:ind w:firstLine="709"/>
        <w:jc w:val="both"/>
        <w:rPr>
          <w:rFonts w:cs="Times New Roman"/>
          <w:szCs w:val="28"/>
        </w:rPr>
      </w:pPr>
      <w:r w:rsidRPr="00625C87">
        <w:rPr>
          <w:rFonts w:cs="Times New Roman"/>
          <w:szCs w:val="28"/>
        </w:rPr>
        <w:t xml:space="preserve">- </w:t>
      </w:r>
      <w:r w:rsidRPr="00EA6F8B">
        <w:rPr>
          <w:rFonts w:cs="Times New Roman"/>
          <w:szCs w:val="28"/>
        </w:rPr>
        <w:t xml:space="preserve">информацию 1 пожарно-спасательного отряда федеральной </w:t>
      </w:r>
      <w:r w:rsidRPr="00794BF5">
        <w:rPr>
          <w:rFonts w:cs="Times New Roman"/>
          <w:spacing w:val="-4"/>
          <w:szCs w:val="28"/>
        </w:rPr>
        <w:t>противопожарной службы государственной противопожарной службы Главного управления</w:t>
      </w:r>
      <w:r w:rsidRPr="00EA6F8B">
        <w:rPr>
          <w:rFonts w:cs="Times New Roman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России </w:t>
      </w:r>
      <w:r w:rsidR="00794BF5">
        <w:rPr>
          <w:rFonts w:cs="Times New Roman"/>
          <w:szCs w:val="28"/>
        </w:rPr>
        <w:t xml:space="preserve">                    </w:t>
      </w:r>
      <w:r w:rsidRPr="00EA6F8B">
        <w:rPr>
          <w:rFonts w:cs="Times New Roman"/>
          <w:szCs w:val="28"/>
        </w:rPr>
        <w:t>по Ханты-Мансийс</w:t>
      </w:r>
      <w:r>
        <w:rPr>
          <w:rFonts w:cs="Times New Roman"/>
          <w:szCs w:val="28"/>
        </w:rPr>
        <w:t xml:space="preserve">кому автономному округу – Югре </w:t>
      </w:r>
      <w:r w:rsidRPr="00EA6F8B">
        <w:rPr>
          <w:rFonts w:cs="Times New Roman"/>
          <w:szCs w:val="28"/>
        </w:rPr>
        <w:t xml:space="preserve">о привлечении ОДПО </w:t>
      </w:r>
      <w:r w:rsidR="00794BF5">
        <w:rPr>
          <w:rFonts w:cs="Times New Roman"/>
          <w:szCs w:val="28"/>
        </w:rPr>
        <w:t xml:space="preserve">                      </w:t>
      </w:r>
      <w:r w:rsidRPr="00794BF5">
        <w:rPr>
          <w:rFonts w:cs="Times New Roman"/>
          <w:spacing w:val="-6"/>
          <w:szCs w:val="28"/>
        </w:rPr>
        <w:t>к участию в тушении ландшафтных пожаров и проведении аварийно-спасательных</w:t>
      </w:r>
      <w:r w:rsidRPr="00EA6F8B">
        <w:rPr>
          <w:rFonts w:cs="Times New Roman"/>
          <w:szCs w:val="28"/>
        </w:rPr>
        <w:t xml:space="preserve"> работ с указанием даты, времени и места привлечения.</w:t>
      </w:r>
      <w:r w:rsidR="00794BF5">
        <w:rPr>
          <w:rFonts w:cs="Times New Roman"/>
          <w:szCs w:val="28"/>
        </w:rPr>
        <w:t xml:space="preserve"> 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E828B1">
        <w:rPr>
          <w:rFonts w:cs="Times New Roman"/>
          <w:szCs w:val="28"/>
        </w:rPr>
        <w:t xml:space="preserve">. УГОиЧС рассматривает заявление и документы, указанные в пункте </w:t>
      </w:r>
      <w:r>
        <w:rPr>
          <w:rFonts w:cs="Times New Roman"/>
          <w:szCs w:val="28"/>
        </w:rPr>
        <w:t>3</w:t>
      </w:r>
      <w:r w:rsidRPr="00E828B1">
        <w:rPr>
          <w:rFonts w:cs="Times New Roman"/>
          <w:szCs w:val="28"/>
        </w:rPr>
        <w:t xml:space="preserve"> настоящего раздела, в течение пяти рабочих дней с даты их представления заявителем.</w:t>
      </w:r>
      <w:r w:rsidR="00794BF5">
        <w:rPr>
          <w:rFonts w:cs="Times New Roman"/>
          <w:szCs w:val="28"/>
        </w:rPr>
        <w:t xml:space="preserve"> 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E828B1">
        <w:rPr>
          <w:rFonts w:cs="Times New Roman"/>
          <w:szCs w:val="28"/>
        </w:rPr>
        <w:t xml:space="preserve">.1. В случае отсутствия оснований для отказа заявителю направляется </w:t>
      </w:r>
      <w:r w:rsidR="00794BF5">
        <w:rPr>
          <w:rFonts w:cs="Times New Roman"/>
          <w:szCs w:val="28"/>
        </w:rPr>
        <w:t xml:space="preserve">     </w:t>
      </w:r>
      <w:r w:rsidRPr="00E828B1">
        <w:rPr>
          <w:rFonts w:cs="Times New Roman"/>
          <w:szCs w:val="28"/>
        </w:rPr>
        <w:t>уведомление о подготовке проекта пост</w:t>
      </w:r>
      <w:r>
        <w:rPr>
          <w:rFonts w:cs="Times New Roman"/>
          <w:szCs w:val="28"/>
        </w:rPr>
        <w:t xml:space="preserve">ановления Администрации города </w:t>
      </w:r>
      <w:r w:rsidR="00794BF5">
        <w:rPr>
          <w:rFonts w:cs="Times New Roman"/>
          <w:szCs w:val="28"/>
        </w:rPr>
        <w:t xml:space="preserve">                         </w:t>
      </w:r>
      <w:r>
        <w:rPr>
          <w:rFonts w:cs="Times New Roman"/>
          <w:szCs w:val="28"/>
        </w:rPr>
        <w:t xml:space="preserve">о </w:t>
      </w:r>
      <w:r w:rsidRPr="009803BE">
        <w:rPr>
          <w:rFonts w:cs="Times New Roman"/>
          <w:szCs w:val="28"/>
        </w:rPr>
        <w:t>единовременной денежной выплате</w:t>
      </w:r>
      <w:r w:rsidRPr="00E828B1">
        <w:rPr>
          <w:rFonts w:cs="Times New Roman"/>
          <w:szCs w:val="28"/>
        </w:rPr>
        <w:t>, которое направляется способом, определенным заявителем в заявлении.</w:t>
      </w:r>
      <w:r w:rsidR="00794BF5">
        <w:rPr>
          <w:rFonts w:cs="Times New Roman"/>
          <w:szCs w:val="28"/>
        </w:rPr>
        <w:t xml:space="preserve"> </w:t>
      </w:r>
    </w:p>
    <w:p w:rsidR="00610438" w:rsidRPr="00794BF5" w:rsidRDefault="00610438" w:rsidP="00794BF5">
      <w:pPr>
        <w:ind w:firstLine="709"/>
        <w:jc w:val="both"/>
        <w:rPr>
          <w:rFonts w:cs="Times New Roman"/>
          <w:spacing w:val="-4"/>
          <w:szCs w:val="28"/>
        </w:rPr>
      </w:pPr>
      <w:r>
        <w:rPr>
          <w:rFonts w:cs="Times New Roman"/>
          <w:szCs w:val="28"/>
        </w:rPr>
        <w:t>4</w:t>
      </w:r>
      <w:r w:rsidRPr="00E828B1">
        <w:rPr>
          <w:rFonts w:cs="Times New Roman"/>
          <w:szCs w:val="28"/>
        </w:rPr>
        <w:t>.2. При наличии</w:t>
      </w:r>
      <w:r>
        <w:rPr>
          <w:rFonts w:cs="Times New Roman"/>
          <w:szCs w:val="28"/>
        </w:rPr>
        <w:t xml:space="preserve"> оснований, указанных в пункте 6</w:t>
      </w:r>
      <w:r w:rsidRPr="00E828B1">
        <w:rPr>
          <w:rFonts w:cs="Times New Roman"/>
          <w:szCs w:val="28"/>
        </w:rPr>
        <w:t xml:space="preserve"> настоящего раздела, </w:t>
      </w:r>
      <w:r w:rsidR="00794BF5">
        <w:rPr>
          <w:rFonts w:cs="Times New Roman"/>
          <w:szCs w:val="28"/>
        </w:rPr>
        <w:t xml:space="preserve">              </w:t>
      </w:r>
      <w:r w:rsidRPr="00E828B1">
        <w:rPr>
          <w:rFonts w:cs="Times New Roman"/>
          <w:szCs w:val="28"/>
        </w:rPr>
        <w:t>заявителю подготавл</w:t>
      </w:r>
      <w:r>
        <w:rPr>
          <w:rFonts w:cs="Times New Roman"/>
          <w:szCs w:val="28"/>
        </w:rPr>
        <w:t xml:space="preserve">ивается уведомление об отказе </w:t>
      </w:r>
      <w:r w:rsidRPr="001A116C">
        <w:rPr>
          <w:rFonts w:cs="Times New Roman"/>
          <w:szCs w:val="28"/>
        </w:rPr>
        <w:t xml:space="preserve">в единовременной денежной </w:t>
      </w:r>
      <w:r w:rsidRPr="00794BF5">
        <w:rPr>
          <w:rFonts w:cs="Times New Roman"/>
          <w:spacing w:val="-4"/>
          <w:szCs w:val="28"/>
        </w:rPr>
        <w:t>выплате, которое направляется способом, определенным заявителем в заявлении.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 w:rsidRPr="00794BF5">
        <w:rPr>
          <w:rFonts w:cs="Times New Roman"/>
          <w:spacing w:val="-6"/>
          <w:szCs w:val="28"/>
        </w:rPr>
        <w:t>5. Проект постановления Администрации города о единовременной денежной</w:t>
      </w:r>
      <w:r w:rsidRPr="00264C11">
        <w:rPr>
          <w:rFonts w:cs="Times New Roman"/>
          <w:szCs w:val="28"/>
        </w:rPr>
        <w:t xml:space="preserve"> выплате</w:t>
      </w:r>
      <w:r w:rsidRPr="00EA40D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разрабатывается УГОиЧС </w:t>
      </w:r>
      <w:r w:rsidRPr="00E828B1">
        <w:rPr>
          <w:rFonts w:cs="Times New Roman"/>
          <w:szCs w:val="28"/>
        </w:rPr>
        <w:t xml:space="preserve">в течение трех рабочих дней при наличии </w:t>
      </w:r>
      <w:r w:rsidR="00794BF5">
        <w:rPr>
          <w:rFonts w:cs="Times New Roman"/>
          <w:szCs w:val="28"/>
        </w:rPr>
        <w:t xml:space="preserve">               </w:t>
      </w:r>
      <w:r w:rsidRPr="00E828B1">
        <w:rPr>
          <w:rFonts w:cs="Times New Roman"/>
          <w:szCs w:val="28"/>
        </w:rPr>
        <w:t xml:space="preserve">лимитов бюджетных ассигнований, предусмотренных на данные цели. </w:t>
      </w:r>
    </w:p>
    <w:p w:rsidR="00610438" w:rsidRPr="00E828B1" w:rsidRDefault="00610438" w:rsidP="00794BF5">
      <w:pPr>
        <w:ind w:firstLine="709"/>
        <w:jc w:val="both"/>
        <w:rPr>
          <w:rFonts w:cs="Times New Roman"/>
          <w:szCs w:val="28"/>
        </w:rPr>
      </w:pPr>
      <w:r w:rsidRPr="00E828B1">
        <w:rPr>
          <w:rFonts w:cs="Times New Roman"/>
          <w:szCs w:val="28"/>
        </w:rPr>
        <w:t xml:space="preserve">В случае отсутствия лимитов бюджетных ассигнований, предусмотренных на данные цели, УГОиЧС в течение одного рабочего дня информирует УБУиО </w:t>
      </w:r>
      <w:r>
        <w:rPr>
          <w:rFonts w:cs="Times New Roman"/>
          <w:szCs w:val="28"/>
        </w:rPr>
        <w:br/>
      </w:r>
      <w:r w:rsidRPr="00E828B1">
        <w:rPr>
          <w:rFonts w:cs="Times New Roman"/>
          <w:szCs w:val="28"/>
        </w:rPr>
        <w:t>о необход</w:t>
      </w:r>
      <w:r>
        <w:rPr>
          <w:rFonts w:cs="Times New Roman"/>
          <w:szCs w:val="28"/>
        </w:rPr>
        <w:t xml:space="preserve">имости финансирования расходов </w:t>
      </w:r>
      <w:r w:rsidRPr="00E828B1">
        <w:rPr>
          <w:rFonts w:cs="Times New Roman"/>
          <w:szCs w:val="28"/>
        </w:rPr>
        <w:t>на указанные цели.</w:t>
      </w:r>
      <w:r w:rsidR="00794BF5">
        <w:rPr>
          <w:rFonts w:cs="Times New Roman"/>
          <w:szCs w:val="28"/>
        </w:rPr>
        <w:t xml:space="preserve"> </w:t>
      </w:r>
    </w:p>
    <w:p w:rsidR="00610438" w:rsidRPr="000B4CBC" w:rsidRDefault="00610438" w:rsidP="00794BF5">
      <w:pPr>
        <w:ind w:firstLine="709"/>
        <w:jc w:val="both"/>
        <w:rPr>
          <w:rFonts w:cs="Times New Roman"/>
          <w:szCs w:val="28"/>
        </w:rPr>
      </w:pPr>
      <w:r w:rsidRPr="00E828B1">
        <w:rPr>
          <w:rFonts w:cs="Times New Roman"/>
          <w:szCs w:val="28"/>
        </w:rPr>
        <w:t>Подготовка проекта пос</w:t>
      </w:r>
      <w:r>
        <w:rPr>
          <w:rFonts w:cs="Times New Roman"/>
          <w:szCs w:val="28"/>
        </w:rPr>
        <w:t xml:space="preserve">тановления Администрации города о </w:t>
      </w:r>
      <w:r w:rsidRPr="00264C11">
        <w:rPr>
          <w:rFonts w:cs="Times New Roman"/>
          <w:szCs w:val="28"/>
        </w:rPr>
        <w:t>единовременной денежной выплате</w:t>
      </w:r>
      <w:r w:rsidRPr="00713B39">
        <w:rPr>
          <w:rFonts w:cs="Times New Roman"/>
          <w:szCs w:val="28"/>
        </w:rPr>
        <w:t xml:space="preserve"> </w:t>
      </w:r>
      <w:r w:rsidRPr="00E828B1">
        <w:rPr>
          <w:rFonts w:cs="Times New Roman"/>
          <w:szCs w:val="28"/>
        </w:rPr>
        <w:t>осуществляется УГОиЧС в течение трех рабочих дней после поступления от УБУиО информации о доведении</w:t>
      </w:r>
      <w:r>
        <w:rPr>
          <w:rFonts w:cs="Times New Roman"/>
          <w:szCs w:val="28"/>
        </w:rPr>
        <w:t xml:space="preserve"> лимитов бюджетных </w:t>
      </w:r>
      <w:r w:rsidR="00794BF5">
        <w:rPr>
          <w:rFonts w:cs="Times New Roman"/>
          <w:szCs w:val="28"/>
        </w:rPr>
        <w:t xml:space="preserve">             </w:t>
      </w:r>
      <w:r>
        <w:rPr>
          <w:rFonts w:cs="Times New Roman"/>
          <w:szCs w:val="28"/>
        </w:rPr>
        <w:t xml:space="preserve">ассигнований </w:t>
      </w:r>
      <w:r w:rsidRPr="00E828B1">
        <w:rPr>
          <w:rFonts w:cs="Times New Roman"/>
          <w:szCs w:val="28"/>
        </w:rPr>
        <w:t>на данные цели.</w:t>
      </w:r>
      <w:r w:rsidR="00794BF5">
        <w:rPr>
          <w:rFonts w:cs="Times New Roman"/>
          <w:szCs w:val="28"/>
        </w:rPr>
        <w:t xml:space="preserve"> </w:t>
      </w:r>
    </w:p>
    <w:p w:rsidR="00610438" w:rsidRPr="0050260D" w:rsidRDefault="00610438" w:rsidP="00794BF5">
      <w:pPr>
        <w:ind w:firstLine="709"/>
        <w:jc w:val="both"/>
        <w:rPr>
          <w:rFonts w:cs="Times New Roman"/>
          <w:szCs w:val="28"/>
        </w:rPr>
      </w:pPr>
      <w:r w:rsidRPr="00794BF5">
        <w:rPr>
          <w:rFonts w:cs="Times New Roman"/>
          <w:spacing w:val="-4"/>
          <w:szCs w:val="28"/>
        </w:rPr>
        <w:t>6. Отказ в единовременной денежной выплате осуществляется при наличии</w:t>
      </w:r>
      <w:r w:rsidRPr="00402362">
        <w:rPr>
          <w:rFonts w:cs="Times New Roman"/>
          <w:szCs w:val="28"/>
        </w:rPr>
        <w:t xml:space="preserve"> одного из следующих оснований</w:t>
      </w:r>
      <w:r w:rsidRPr="0050260D">
        <w:rPr>
          <w:rFonts w:cs="Times New Roman"/>
          <w:szCs w:val="28"/>
        </w:rPr>
        <w:t>:</w:t>
      </w:r>
      <w:r w:rsidR="00794BF5">
        <w:rPr>
          <w:rFonts w:cs="Times New Roman"/>
          <w:szCs w:val="28"/>
        </w:rPr>
        <w:t xml:space="preserve"> </w:t>
      </w:r>
    </w:p>
    <w:p w:rsidR="00610438" w:rsidRPr="0050260D" w:rsidRDefault="00610438" w:rsidP="00794BF5">
      <w:pPr>
        <w:ind w:firstLine="709"/>
        <w:jc w:val="both"/>
        <w:rPr>
          <w:rFonts w:cs="Times New Roman"/>
          <w:szCs w:val="28"/>
        </w:rPr>
      </w:pPr>
      <w:r w:rsidRPr="0050260D">
        <w:rPr>
          <w:rFonts w:cs="Times New Roman"/>
          <w:szCs w:val="28"/>
        </w:rPr>
        <w:t xml:space="preserve">- непредставление документов, указанных в пункте </w:t>
      </w:r>
      <w:r>
        <w:rPr>
          <w:rFonts w:cs="Times New Roman"/>
          <w:szCs w:val="28"/>
        </w:rPr>
        <w:t>3 настоящего</w:t>
      </w:r>
      <w:r w:rsidRPr="0050260D">
        <w:rPr>
          <w:rFonts w:cs="Times New Roman"/>
          <w:szCs w:val="28"/>
        </w:rPr>
        <w:t xml:space="preserve"> раздела;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50260D">
        <w:rPr>
          <w:rFonts w:cs="Times New Roman"/>
          <w:szCs w:val="28"/>
        </w:rPr>
        <w:t xml:space="preserve">- выявление в документах, </w:t>
      </w:r>
      <w:r>
        <w:rPr>
          <w:rFonts w:cs="Times New Roman"/>
          <w:szCs w:val="28"/>
        </w:rPr>
        <w:t xml:space="preserve">представленных в соответствии с </w:t>
      </w:r>
      <w:r w:rsidRPr="0050260D">
        <w:rPr>
          <w:rFonts w:cs="Times New Roman"/>
          <w:szCs w:val="28"/>
        </w:rPr>
        <w:t>пункт</w:t>
      </w:r>
      <w:r>
        <w:rPr>
          <w:rFonts w:cs="Times New Roman"/>
          <w:szCs w:val="28"/>
        </w:rPr>
        <w:t>ом</w:t>
      </w:r>
      <w:r w:rsidRPr="0050260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 настоящего</w:t>
      </w:r>
      <w:r w:rsidRPr="0050260D">
        <w:rPr>
          <w:rFonts w:cs="Times New Roman"/>
          <w:szCs w:val="28"/>
        </w:rPr>
        <w:t xml:space="preserve"> раздела,</w:t>
      </w:r>
      <w:r>
        <w:rPr>
          <w:rFonts w:cs="Times New Roman"/>
          <w:szCs w:val="28"/>
        </w:rPr>
        <w:t xml:space="preserve"> недостоверных сведений;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 w:rsidRPr="00264C11">
        <w:rPr>
          <w:rFonts w:cs="Times New Roman"/>
          <w:szCs w:val="28"/>
        </w:rPr>
        <w:t xml:space="preserve">- представление документов, указанных в пункте 3 настоящего раздела, </w:t>
      </w:r>
      <w:r w:rsidR="00794BF5">
        <w:rPr>
          <w:rFonts w:cs="Times New Roman"/>
          <w:szCs w:val="28"/>
        </w:rPr>
        <w:t xml:space="preserve">               </w:t>
      </w:r>
      <w:r w:rsidRPr="00264C11">
        <w:rPr>
          <w:rFonts w:cs="Times New Roman"/>
          <w:szCs w:val="28"/>
        </w:rPr>
        <w:t>ранее или позднее установленного периода.</w:t>
      </w:r>
      <w:r>
        <w:rPr>
          <w:rFonts w:cs="Times New Roman"/>
          <w:szCs w:val="28"/>
        </w:rPr>
        <w:t xml:space="preserve"> </w:t>
      </w:r>
    </w:p>
    <w:p w:rsidR="00610438" w:rsidRDefault="00610438" w:rsidP="00794BF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DE5BC7">
        <w:rPr>
          <w:rFonts w:cs="Times New Roman"/>
          <w:szCs w:val="28"/>
        </w:rPr>
        <w:t xml:space="preserve">Перечисление денежных средств производится УБУиО в течение </w:t>
      </w:r>
      <w:r w:rsidR="00794BF5">
        <w:rPr>
          <w:rFonts w:cs="Times New Roman"/>
          <w:szCs w:val="28"/>
        </w:rPr>
        <w:t xml:space="preserve">                       </w:t>
      </w:r>
      <w:r w:rsidRPr="00DE5BC7">
        <w:rPr>
          <w:rFonts w:cs="Times New Roman"/>
          <w:szCs w:val="28"/>
        </w:rPr>
        <w:t>10 рабочих дней со дня издания пост</w:t>
      </w:r>
      <w:r>
        <w:rPr>
          <w:rFonts w:cs="Times New Roman"/>
          <w:szCs w:val="28"/>
        </w:rPr>
        <w:t xml:space="preserve">ановления Администрации города </w:t>
      </w:r>
      <w:r w:rsidRPr="00DE5BC7">
        <w:rPr>
          <w:rFonts w:cs="Times New Roman"/>
          <w:szCs w:val="28"/>
        </w:rPr>
        <w:t>на реквизиты банковского сч</w:t>
      </w:r>
      <w:r>
        <w:rPr>
          <w:rFonts w:cs="Times New Roman"/>
          <w:szCs w:val="28"/>
        </w:rPr>
        <w:t>ета, представленные заявителем в соответствии с пунктом 3 настоящего раздела.</w:t>
      </w:r>
      <w:r w:rsidR="00794BF5">
        <w:rPr>
          <w:rFonts w:cs="Times New Roman"/>
          <w:szCs w:val="28"/>
        </w:rPr>
        <w:t xml:space="preserve"> </w:t>
      </w:r>
    </w:p>
    <w:p w:rsidR="00610438" w:rsidRDefault="00610438" w:rsidP="00610438">
      <w:pPr>
        <w:rPr>
          <w:rFonts w:cs="Times New Roman"/>
          <w:szCs w:val="28"/>
        </w:rPr>
      </w:pPr>
    </w:p>
    <w:p w:rsidR="00015C47" w:rsidRDefault="00015C47">
      <w:pPr>
        <w:spacing w:after="160" w:line="259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610438" w:rsidRPr="000A25FC" w:rsidRDefault="00610438" w:rsidP="00015C47">
      <w:pPr>
        <w:ind w:left="567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Приложение 1</w:t>
      </w:r>
    </w:p>
    <w:p w:rsidR="00015C47" w:rsidRDefault="00610438" w:rsidP="00015C47">
      <w:pPr>
        <w:ind w:left="567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 порядку </w:t>
      </w:r>
      <w:r w:rsidRPr="007933B5">
        <w:rPr>
          <w:rFonts w:cs="Times New Roman"/>
          <w:sz w:val="26"/>
          <w:szCs w:val="26"/>
        </w:rPr>
        <w:t>пред</w:t>
      </w:r>
      <w:r>
        <w:rPr>
          <w:rFonts w:cs="Times New Roman"/>
          <w:sz w:val="26"/>
          <w:szCs w:val="26"/>
        </w:rPr>
        <w:t xml:space="preserve">оставления </w:t>
      </w:r>
    </w:p>
    <w:p w:rsidR="00015C47" w:rsidRDefault="00610438" w:rsidP="00015C47">
      <w:pPr>
        <w:ind w:left="567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социальных гарантий </w:t>
      </w:r>
      <w:r w:rsidRPr="007933B5">
        <w:rPr>
          <w:rFonts w:cs="Times New Roman"/>
          <w:sz w:val="26"/>
          <w:szCs w:val="26"/>
        </w:rPr>
        <w:t>работникам</w:t>
      </w:r>
      <w:r>
        <w:rPr>
          <w:rFonts w:cs="Times New Roman"/>
          <w:sz w:val="26"/>
          <w:szCs w:val="26"/>
        </w:rPr>
        <w:t xml:space="preserve"> добровольной пожарной охраны, </w:t>
      </w:r>
      <w:r w:rsidRPr="007933B5">
        <w:rPr>
          <w:rFonts w:cs="Times New Roman"/>
          <w:sz w:val="26"/>
          <w:szCs w:val="26"/>
        </w:rPr>
        <w:t>добро</w:t>
      </w:r>
      <w:r>
        <w:rPr>
          <w:rFonts w:cs="Times New Roman"/>
          <w:sz w:val="26"/>
          <w:szCs w:val="26"/>
        </w:rPr>
        <w:t xml:space="preserve">вольным пожарным, </w:t>
      </w:r>
    </w:p>
    <w:p w:rsidR="00015C47" w:rsidRDefault="00610438" w:rsidP="00015C47">
      <w:pPr>
        <w:ind w:left="567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привлекаемым </w:t>
      </w:r>
      <w:r w:rsidRPr="007933B5">
        <w:rPr>
          <w:rFonts w:cs="Times New Roman"/>
          <w:sz w:val="26"/>
          <w:szCs w:val="26"/>
        </w:rPr>
        <w:t xml:space="preserve">к участию </w:t>
      </w:r>
    </w:p>
    <w:p w:rsidR="00610438" w:rsidRPr="007933B5" w:rsidRDefault="00610438" w:rsidP="00015C47">
      <w:pPr>
        <w:ind w:left="5670"/>
        <w:rPr>
          <w:rFonts w:cs="Times New Roman"/>
          <w:sz w:val="26"/>
          <w:szCs w:val="26"/>
        </w:rPr>
      </w:pPr>
      <w:r w:rsidRPr="007933B5">
        <w:rPr>
          <w:rFonts w:cs="Times New Roman"/>
          <w:sz w:val="26"/>
          <w:szCs w:val="26"/>
        </w:rPr>
        <w:t xml:space="preserve">в тушении пожаров и проведении </w:t>
      </w:r>
    </w:p>
    <w:p w:rsidR="00015C47" w:rsidRDefault="00610438" w:rsidP="00015C47">
      <w:pPr>
        <w:ind w:left="567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аварийно-спасательных работ </w:t>
      </w:r>
    </w:p>
    <w:p w:rsidR="00015C47" w:rsidRDefault="00610438" w:rsidP="00015C47">
      <w:pPr>
        <w:ind w:left="567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территории города Сургута</w:t>
      </w:r>
      <w:r w:rsidR="00794BF5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</w:t>
      </w:r>
    </w:p>
    <w:p w:rsidR="00610438" w:rsidRDefault="00610438" w:rsidP="00015C47">
      <w:pPr>
        <w:ind w:left="5670"/>
        <w:rPr>
          <w:rFonts w:cs="Times New Roman"/>
          <w:sz w:val="26"/>
          <w:szCs w:val="26"/>
        </w:rPr>
      </w:pPr>
      <w:r w:rsidRPr="007933B5">
        <w:rPr>
          <w:rFonts w:cs="Times New Roman"/>
          <w:sz w:val="26"/>
          <w:szCs w:val="26"/>
        </w:rPr>
        <w:t>и членам их семей</w:t>
      </w:r>
    </w:p>
    <w:p w:rsidR="00015C47" w:rsidRDefault="00015C47" w:rsidP="00610438">
      <w:pPr>
        <w:ind w:left="4678"/>
        <w:rPr>
          <w:rFonts w:cs="Times New Roman"/>
          <w:sz w:val="26"/>
          <w:szCs w:val="26"/>
        </w:rPr>
      </w:pPr>
    </w:p>
    <w:tbl>
      <w:tblPr>
        <w:tblStyle w:val="a7"/>
        <w:tblpPr w:leftFromText="180" w:rightFromText="180" w:vertAnchor="text" w:horzAnchor="margin" w:tblpY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10438" w:rsidTr="007D4CF2">
        <w:tc>
          <w:tcPr>
            <w:tcW w:w="4253" w:type="dxa"/>
          </w:tcPr>
          <w:p w:rsidR="00610438" w:rsidRDefault="00610438" w:rsidP="007D4CF2">
            <w:pPr>
              <w:ind w:right="-284"/>
              <w:rPr>
                <w:sz w:val="26"/>
                <w:szCs w:val="26"/>
              </w:rPr>
            </w:pPr>
          </w:p>
          <w:p w:rsidR="00610438" w:rsidRDefault="00610438" w:rsidP="007D4CF2">
            <w:pPr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</w:tc>
      </w:tr>
      <w:tr w:rsidR="00610438" w:rsidTr="007D4CF2">
        <w:tc>
          <w:tcPr>
            <w:tcW w:w="4253" w:type="dxa"/>
          </w:tcPr>
          <w:p w:rsidR="00794BF5" w:rsidRDefault="00610438" w:rsidP="007D4CF2">
            <w:pPr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r w:rsidRPr="00E23057">
              <w:rPr>
                <w:sz w:val="26"/>
                <w:szCs w:val="26"/>
              </w:rPr>
              <w:t xml:space="preserve">общественного </w:t>
            </w:r>
          </w:p>
          <w:p w:rsidR="00610438" w:rsidRDefault="00610438" w:rsidP="007D4CF2">
            <w:pPr>
              <w:ind w:right="-284"/>
              <w:rPr>
                <w:sz w:val="26"/>
                <w:szCs w:val="26"/>
              </w:rPr>
            </w:pPr>
            <w:r w:rsidRPr="00E23057">
              <w:rPr>
                <w:sz w:val="26"/>
                <w:szCs w:val="26"/>
              </w:rPr>
              <w:t>объединения добровольной</w:t>
            </w:r>
          </w:p>
          <w:p w:rsidR="00610438" w:rsidRDefault="00610438" w:rsidP="007D4CF2">
            <w:pPr>
              <w:ind w:right="-284"/>
              <w:rPr>
                <w:sz w:val="26"/>
                <w:szCs w:val="26"/>
              </w:rPr>
            </w:pPr>
            <w:r w:rsidRPr="00E23057">
              <w:rPr>
                <w:sz w:val="26"/>
                <w:szCs w:val="26"/>
              </w:rPr>
              <w:t>пожарной охраны</w:t>
            </w:r>
          </w:p>
        </w:tc>
      </w:tr>
      <w:tr w:rsidR="00610438" w:rsidTr="007D4CF2">
        <w:tc>
          <w:tcPr>
            <w:tcW w:w="4253" w:type="dxa"/>
          </w:tcPr>
          <w:p w:rsidR="00610438" w:rsidRDefault="00610438" w:rsidP="007D4CF2">
            <w:pPr>
              <w:ind w:right="-284"/>
              <w:rPr>
                <w:sz w:val="26"/>
                <w:szCs w:val="26"/>
              </w:rPr>
            </w:pPr>
          </w:p>
        </w:tc>
      </w:tr>
      <w:tr w:rsidR="00610438" w:rsidTr="007D4CF2">
        <w:tc>
          <w:tcPr>
            <w:tcW w:w="4253" w:type="dxa"/>
          </w:tcPr>
          <w:p w:rsidR="00610438" w:rsidRDefault="00610438" w:rsidP="007D4CF2">
            <w:pPr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Фамилия и инициалы </w:t>
            </w:r>
          </w:p>
          <w:p w:rsidR="00610438" w:rsidRDefault="00610438" w:rsidP="007D4CF2">
            <w:pPr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610438" w:rsidRDefault="00610438" w:rsidP="007D4CF2">
            <w:pPr>
              <w:ind w:right="-284"/>
              <w:rPr>
                <w:sz w:val="26"/>
                <w:szCs w:val="26"/>
              </w:rPr>
            </w:pPr>
          </w:p>
        </w:tc>
      </w:tr>
      <w:tr w:rsidR="00610438" w:rsidTr="007D4CF2">
        <w:tc>
          <w:tcPr>
            <w:tcW w:w="4253" w:type="dxa"/>
          </w:tcPr>
          <w:p w:rsidR="00610438" w:rsidRDefault="00610438" w:rsidP="007D4CF2">
            <w:pPr>
              <w:ind w:right="-2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 _______________ 20__</w:t>
            </w:r>
            <w:r w:rsidRPr="005E1173">
              <w:rPr>
                <w:sz w:val="26"/>
                <w:szCs w:val="26"/>
              </w:rPr>
              <w:t xml:space="preserve"> г.</w:t>
            </w:r>
          </w:p>
        </w:tc>
      </w:tr>
    </w:tbl>
    <w:p w:rsidR="00610438" w:rsidRDefault="00610438" w:rsidP="00610438">
      <w:pPr>
        <w:ind w:left="4678"/>
        <w:rPr>
          <w:rFonts w:cs="Times New Roman"/>
          <w:sz w:val="26"/>
          <w:szCs w:val="26"/>
        </w:rPr>
      </w:pPr>
    </w:p>
    <w:p w:rsidR="00610438" w:rsidRDefault="00610438" w:rsidP="00610438">
      <w:pPr>
        <w:ind w:left="467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Утверждаю</w:t>
      </w:r>
    </w:p>
    <w:p w:rsidR="00794BF5" w:rsidRDefault="00610438" w:rsidP="00794BF5">
      <w:pPr>
        <w:tabs>
          <w:tab w:val="left" w:pos="9072"/>
        </w:tabs>
        <w:ind w:left="467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Начальник управления по делам             гражданской обороны и чрезвычайным </w:t>
      </w:r>
    </w:p>
    <w:p w:rsidR="00610438" w:rsidRDefault="00610438" w:rsidP="00610438">
      <w:pPr>
        <w:ind w:left="467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ситуациям Администрации города</w:t>
      </w:r>
    </w:p>
    <w:p w:rsidR="00610438" w:rsidRDefault="00610438" w:rsidP="00610438">
      <w:pPr>
        <w:ind w:right="-284"/>
        <w:jc w:val="right"/>
        <w:rPr>
          <w:sz w:val="26"/>
          <w:szCs w:val="26"/>
        </w:rPr>
      </w:pPr>
    </w:p>
    <w:p w:rsidR="00610438" w:rsidRDefault="00610438" w:rsidP="0061043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794B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Фамилия и инициалы </w:t>
      </w:r>
    </w:p>
    <w:p w:rsidR="00610438" w:rsidRDefault="00610438" w:rsidP="00610438">
      <w:pPr>
        <w:ind w:left="4678"/>
        <w:rPr>
          <w:rFonts w:cs="Times New Roman"/>
          <w:sz w:val="26"/>
          <w:szCs w:val="26"/>
        </w:rPr>
      </w:pPr>
    </w:p>
    <w:p w:rsidR="00610438" w:rsidRPr="001850C6" w:rsidRDefault="00610438" w:rsidP="00610438">
      <w:pPr>
        <w:ind w:left="4678"/>
        <w:rPr>
          <w:rFonts w:cs="Times New Roman"/>
          <w:sz w:val="26"/>
          <w:szCs w:val="26"/>
        </w:rPr>
      </w:pPr>
    </w:p>
    <w:p w:rsidR="00610438" w:rsidRPr="000A25FC" w:rsidRDefault="00610438" w:rsidP="00610438">
      <w:pPr>
        <w:ind w:left="4678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«___» _______________ 20__ г.</w:t>
      </w:r>
    </w:p>
    <w:p w:rsidR="00610438" w:rsidRDefault="00610438" w:rsidP="00610438">
      <w:pPr>
        <w:ind w:left="4678"/>
        <w:rPr>
          <w:rFonts w:cs="Times New Roman"/>
          <w:sz w:val="26"/>
          <w:szCs w:val="26"/>
        </w:rPr>
      </w:pPr>
    </w:p>
    <w:p w:rsidR="00015C47" w:rsidRDefault="00015C47" w:rsidP="00610438">
      <w:pPr>
        <w:ind w:left="4678"/>
        <w:rPr>
          <w:rFonts w:cs="Times New Roman"/>
          <w:sz w:val="26"/>
          <w:szCs w:val="26"/>
        </w:rPr>
      </w:pPr>
    </w:p>
    <w:p w:rsidR="00610438" w:rsidRPr="004C6584" w:rsidRDefault="00610438" w:rsidP="00610438">
      <w:pPr>
        <w:jc w:val="center"/>
        <w:rPr>
          <w:rFonts w:cs="Times New Roman"/>
          <w:szCs w:val="28"/>
        </w:rPr>
      </w:pPr>
      <w:r w:rsidRPr="004C6584">
        <w:rPr>
          <w:rFonts w:cs="Times New Roman"/>
          <w:szCs w:val="28"/>
        </w:rPr>
        <w:t xml:space="preserve">Акт проверки </w:t>
      </w:r>
    </w:p>
    <w:p w:rsidR="00610438" w:rsidRPr="00680230" w:rsidRDefault="00610438" w:rsidP="00610438">
      <w:pPr>
        <w:jc w:val="center"/>
        <w:rPr>
          <w:rFonts w:cs="Times New Roman"/>
          <w:szCs w:val="28"/>
        </w:rPr>
      </w:pPr>
    </w:p>
    <w:p w:rsidR="00610438" w:rsidRDefault="00610438" w:rsidP="00015C47">
      <w:pPr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Настоящий акт проверки составлен по факту: __</w:t>
      </w:r>
      <w:r w:rsidR="00015C47">
        <w:rPr>
          <w:rFonts w:cs="Times New Roman"/>
          <w:sz w:val="26"/>
          <w:szCs w:val="26"/>
        </w:rPr>
        <w:t>___________________________</w:t>
      </w:r>
    </w:p>
    <w:p w:rsidR="00610438" w:rsidRDefault="00610438" w:rsidP="00610438">
      <w:r>
        <w:rPr>
          <w:rFonts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10438" w:rsidRDefault="00610438" w:rsidP="00610438">
      <w:pPr>
        <w:rPr>
          <w:rFonts w:cs="Times New Roman"/>
          <w:sz w:val="26"/>
          <w:szCs w:val="26"/>
        </w:rPr>
      </w:pPr>
    </w:p>
    <w:p w:rsidR="00610438" w:rsidRDefault="00610438" w:rsidP="00610438">
      <w:pPr>
        <w:rPr>
          <w:rFonts w:cs="Times New Roman"/>
          <w:sz w:val="26"/>
          <w:szCs w:val="26"/>
        </w:rPr>
      </w:pPr>
    </w:p>
    <w:p w:rsidR="00610438" w:rsidRDefault="00610438" w:rsidP="00610438">
      <w:pPr>
        <w:ind w:left="4678"/>
        <w:rPr>
          <w:rFonts w:cs="Times New Roman"/>
          <w:sz w:val="26"/>
          <w:szCs w:val="26"/>
        </w:rPr>
      </w:pPr>
    </w:p>
    <w:p w:rsidR="00610438" w:rsidRDefault="00610438" w:rsidP="00610438">
      <w:pPr>
        <w:ind w:left="4678"/>
        <w:rPr>
          <w:rFonts w:cs="Times New Roman"/>
          <w:sz w:val="26"/>
          <w:szCs w:val="26"/>
        </w:rPr>
      </w:pPr>
    </w:p>
    <w:p w:rsidR="00610438" w:rsidRDefault="00610438" w:rsidP="00610438">
      <w:pPr>
        <w:jc w:val="both"/>
        <w:rPr>
          <w:rFonts w:cs="Times New Roman"/>
          <w:sz w:val="26"/>
          <w:szCs w:val="26"/>
        </w:rPr>
      </w:pPr>
      <w:r w:rsidRPr="005E1173">
        <w:rPr>
          <w:rFonts w:cs="Times New Roman"/>
          <w:sz w:val="26"/>
          <w:szCs w:val="26"/>
        </w:rPr>
        <w:t>Акт составил</w:t>
      </w:r>
      <w:r w:rsidR="00015C47">
        <w:rPr>
          <w:rFonts w:cs="Times New Roman"/>
          <w:sz w:val="26"/>
          <w:szCs w:val="26"/>
        </w:rPr>
        <w:t>:</w:t>
      </w:r>
      <w:r w:rsidRPr="005E1173">
        <w:rPr>
          <w:rFonts w:cs="Times New Roman"/>
          <w:sz w:val="26"/>
          <w:szCs w:val="26"/>
        </w:rPr>
        <w:t xml:space="preserve"> ___________</w:t>
      </w:r>
      <w:r>
        <w:rPr>
          <w:rFonts w:cs="Times New Roman"/>
          <w:sz w:val="26"/>
          <w:szCs w:val="26"/>
        </w:rPr>
        <w:t xml:space="preserve">                  </w:t>
      </w:r>
      <w:r w:rsidRPr="005E1173">
        <w:rPr>
          <w:rFonts w:cs="Times New Roman"/>
          <w:sz w:val="26"/>
          <w:szCs w:val="26"/>
        </w:rPr>
        <w:t>_______</w:t>
      </w:r>
      <w:r>
        <w:rPr>
          <w:rFonts w:cs="Times New Roman"/>
          <w:sz w:val="26"/>
          <w:szCs w:val="26"/>
        </w:rPr>
        <w:t>______</w:t>
      </w:r>
      <w:r w:rsidRPr="005E1173">
        <w:rPr>
          <w:rFonts w:cs="Times New Roman"/>
          <w:sz w:val="26"/>
          <w:szCs w:val="26"/>
        </w:rPr>
        <w:t>_____________________________</w:t>
      </w:r>
    </w:p>
    <w:p w:rsidR="00610438" w:rsidRDefault="00610438" w:rsidP="00610438">
      <w:pPr>
        <w:jc w:val="both"/>
        <w:rPr>
          <w:rFonts w:cs="Times New Roman"/>
          <w:sz w:val="20"/>
          <w:szCs w:val="20"/>
        </w:rPr>
      </w:pPr>
      <w:r w:rsidRPr="000C1F3E">
        <w:rPr>
          <w:rFonts w:cs="Times New Roman"/>
          <w:sz w:val="20"/>
          <w:szCs w:val="20"/>
        </w:rPr>
        <w:t xml:space="preserve">                             </w:t>
      </w:r>
      <w:r>
        <w:rPr>
          <w:rFonts w:cs="Times New Roman"/>
          <w:sz w:val="20"/>
          <w:szCs w:val="20"/>
        </w:rPr>
        <w:t xml:space="preserve">       </w:t>
      </w:r>
      <w:r w:rsidRPr="000C1F3E">
        <w:rPr>
          <w:rFonts w:cs="Times New Roman"/>
          <w:sz w:val="20"/>
          <w:szCs w:val="20"/>
        </w:rPr>
        <w:t xml:space="preserve">(подпись)       </w:t>
      </w:r>
      <w:r>
        <w:rPr>
          <w:rFonts w:cs="Times New Roman"/>
          <w:sz w:val="20"/>
          <w:szCs w:val="20"/>
        </w:rPr>
        <w:t xml:space="preserve">                                     </w:t>
      </w:r>
      <w:r w:rsidRPr="000C1F3E">
        <w:rPr>
          <w:rFonts w:cs="Times New Roman"/>
          <w:sz w:val="20"/>
          <w:szCs w:val="20"/>
        </w:rPr>
        <w:t xml:space="preserve"> (Ф.И.О</w:t>
      </w:r>
      <w:r w:rsidR="00015C47">
        <w:rPr>
          <w:rFonts w:cs="Times New Roman"/>
          <w:sz w:val="20"/>
          <w:szCs w:val="20"/>
        </w:rPr>
        <w:t>.</w:t>
      </w:r>
      <w:r w:rsidRPr="000C1F3E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должность представителя общественного               </w:t>
      </w:r>
    </w:p>
    <w:p w:rsidR="00610438" w:rsidRPr="000C1F3E" w:rsidRDefault="00610438" w:rsidP="00610438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объединения добровольной пожарной охраны</w:t>
      </w:r>
      <w:r w:rsidRPr="000C1F3E">
        <w:rPr>
          <w:rFonts w:cs="Times New Roman"/>
          <w:sz w:val="20"/>
          <w:szCs w:val="20"/>
        </w:rPr>
        <w:t>)</w:t>
      </w:r>
    </w:p>
    <w:p w:rsidR="00610438" w:rsidRDefault="00610438" w:rsidP="00610438">
      <w:pPr>
        <w:rPr>
          <w:rFonts w:cs="Times New Roman"/>
          <w:sz w:val="26"/>
          <w:szCs w:val="26"/>
        </w:rPr>
      </w:pPr>
    </w:p>
    <w:p w:rsidR="00610438" w:rsidRDefault="00610438" w:rsidP="00610438">
      <w:pPr>
        <w:jc w:val="both"/>
        <w:rPr>
          <w:rFonts w:cs="Times New Roman"/>
          <w:sz w:val="26"/>
          <w:szCs w:val="26"/>
        </w:rPr>
      </w:pPr>
    </w:p>
    <w:p w:rsidR="00610438" w:rsidRPr="005E1173" w:rsidRDefault="00610438" w:rsidP="00610438">
      <w:pPr>
        <w:jc w:val="both"/>
        <w:rPr>
          <w:rFonts w:cs="Times New Roman"/>
          <w:sz w:val="26"/>
          <w:szCs w:val="26"/>
        </w:rPr>
      </w:pPr>
      <w:r w:rsidRPr="005E1173">
        <w:rPr>
          <w:rFonts w:cs="Times New Roman"/>
          <w:sz w:val="26"/>
          <w:szCs w:val="26"/>
        </w:rPr>
        <w:t>Акт составил</w:t>
      </w:r>
      <w:r w:rsidR="00015C47">
        <w:rPr>
          <w:rFonts w:cs="Times New Roman"/>
          <w:sz w:val="26"/>
          <w:szCs w:val="26"/>
        </w:rPr>
        <w:t>:</w:t>
      </w:r>
      <w:r w:rsidRPr="005E1173">
        <w:rPr>
          <w:rFonts w:cs="Times New Roman"/>
          <w:sz w:val="26"/>
          <w:szCs w:val="26"/>
        </w:rPr>
        <w:t xml:space="preserve"> ___________</w:t>
      </w:r>
      <w:r>
        <w:rPr>
          <w:rFonts w:cs="Times New Roman"/>
          <w:sz w:val="26"/>
          <w:szCs w:val="26"/>
        </w:rPr>
        <w:t xml:space="preserve">                  </w:t>
      </w:r>
      <w:r w:rsidRPr="005E1173">
        <w:rPr>
          <w:rFonts w:cs="Times New Roman"/>
          <w:sz w:val="26"/>
          <w:szCs w:val="26"/>
        </w:rPr>
        <w:t>_______</w:t>
      </w:r>
      <w:r>
        <w:rPr>
          <w:rFonts w:cs="Times New Roman"/>
          <w:sz w:val="26"/>
          <w:szCs w:val="26"/>
        </w:rPr>
        <w:t>______</w:t>
      </w:r>
      <w:r w:rsidRPr="005E1173">
        <w:rPr>
          <w:rFonts w:cs="Times New Roman"/>
          <w:sz w:val="26"/>
          <w:szCs w:val="26"/>
        </w:rPr>
        <w:t>_____________________________</w:t>
      </w:r>
    </w:p>
    <w:p w:rsidR="00610438" w:rsidRDefault="00610438" w:rsidP="00610438">
      <w:pPr>
        <w:jc w:val="both"/>
        <w:rPr>
          <w:rFonts w:cs="Times New Roman"/>
          <w:sz w:val="20"/>
          <w:szCs w:val="20"/>
        </w:rPr>
      </w:pPr>
      <w:r w:rsidRPr="000C1F3E">
        <w:rPr>
          <w:rFonts w:cs="Times New Roman"/>
          <w:sz w:val="20"/>
          <w:szCs w:val="20"/>
        </w:rPr>
        <w:t xml:space="preserve">                             </w:t>
      </w:r>
      <w:r>
        <w:rPr>
          <w:rFonts w:cs="Times New Roman"/>
          <w:sz w:val="20"/>
          <w:szCs w:val="20"/>
        </w:rPr>
        <w:t xml:space="preserve">       </w:t>
      </w:r>
      <w:r w:rsidRPr="000C1F3E">
        <w:rPr>
          <w:rFonts w:cs="Times New Roman"/>
          <w:sz w:val="20"/>
          <w:szCs w:val="20"/>
        </w:rPr>
        <w:t xml:space="preserve">(подпись)       </w:t>
      </w:r>
      <w:r>
        <w:rPr>
          <w:rFonts w:cs="Times New Roman"/>
          <w:sz w:val="20"/>
          <w:szCs w:val="20"/>
        </w:rPr>
        <w:t xml:space="preserve">                                        </w:t>
      </w:r>
      <w:r w:rsidRPr="000C1F3E">
        <w:rPr>
          <w:rFonts w:cs="Times New Roman"/>
          <w:sz w:val="20"/>
          <w:szCs w:val="20"/>
        </w:rPr>
        <w:t xml:space="preserve"> (Ф.И.О</w:t>
      </w:r>
      <w:r w:rsidR="00015C47">
        <w:rPr>
          <w:rFonts w:cs="Times New Roman"/>
          <w:sz w:val="20"/>
          <w:szCs w:val="20"/>
        </w:rPr>
        <w:t>.</w:t>
      </w:r>
      <w:r w:rsidRPr="000C1F3E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должность представителя управления </w:t>
      </w:r>
    </w:p>
    <w:p w:rsidR="00610438" w:rsidRDefault="00610438" w:rsidP="00610438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по делам гражданской обороны </w:t>
      </w:r>
      <w:r w:rsidR="00015C47">
        <w:rPr>
          <w:rFonts w:cs="Times New Roman"/>
          <w:sz w:val="20"/>
          <w:szCs w:val="20"/>
        </w:rPr>
        <w:t>и</w:t>
      </w:r>
      <w:r>
        <w:rPr>
          <w:rFonts w:cs="Times New Roman"/>
          <w:sz w:val="20"/>
          <w:szCs w:val="20"/>
        </w:rPr>
        <w:t xml:space="preserve"> чрезвычайным </w:t>
      </w:r>
    </w:p>
    <w:p w:rsidR="00610438" w:rsidRPr="000C1F3E" w:rsidRDefault="00610438" w:rsidP="00610438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ситуациям Администрации города</w:t>
      </w:r>
      <w:r w:rsidRPr="000C1F3E">
        <w:rPr>
          <w:rFonts w:cs="Times New Roman"/>
          <w:sz w:val="20"/>
          <w:szCs w:val="20"/>
        </w:rPr>
        <w:t>)</w:t>
      </w:r>
    </w:p>
    <w:p w:rsidR="00610438" w:rsidRDefault="00610438" w:rsidP="00610438">
      <w:pPr>
        <w:rPr>
          <w:rFonts w:cs="Times New Roman"/>
          <w:sz w:val="26"/>
          <w:szCs w:val="26"/>
        </w:rPr>
      </w:pPr>
    </w:p>
    <w:p w:rsidR="00610438" w:rsidRDefault="00610438" w:rsidP="00610438">
      <w:pPr>
        <w:ind w:left="4678"/>
        <w:rPr>
          <w:rFonts w:cs="Times New Roman"/>
          <w:sz w:val="26"/>
          <w:szCs w:val="26"/>
        </w:rPr>
      </w:pPr>
    </w:p>
    <w:p w:rsidR="00794BF5" w:rsidRDefault="00794BF5">
      <w:pPr>
        <w:spacing w:after="160" w:line="259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:rsidR="00015C47" w:rsidRPr="000A25FC" w:rsidRDefault="00015C47" w:rsidP="00015C47">
      <w:pPr>
        <w:ind w:left="567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Приложение 2</w:t>
      </w:r>
    </w:p>
    <w:p w:rsidR="00015C47" w:rsidRDefault="00015C47" w:rsidP="00015C47">
      <w:pPr>
        <w:ind w:left="567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 порядку </w:t>
      </w:r>
      <w:r w:rsidRPr="007933B5">
        <w:rPr>
          <w:rFonts w:cs="Times New Roman"/>
          <w:sz w:val="26"/>
          <w:szCs w:val="26"/>
        </w:rPr>
        <w:t>пред</w:t>
      </w:r>
      <w:r>
        <w:rPr>
          <w:rFonts w:cs="Times New Roman"/>
          <w:sz w:val="26"/>
          <w:szCs w:val="26"/>
        </w:rPr>
        <w:t xml:space="preserve">оставления </w:t>
      </w:r>
    </w:p>
    <w:p w:rsidR="00015C47" w:rsidRDefault="00015C47" w:rsidP="00015C47">
      <w:pPr>
        <w:ind w:left="567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социальных гарантий </w:t>
      </w:r>
      <w:r w:rsidRPr="007933B5">
        <w:rPr>
          <w:rFonts w:cs="Times New Roman"/>
          <w:sz w:val="26"/>
          <w:szCs w:val="26"/>
        </w:rPr>
        <w:t>работникам</w:t>
      </w:r>
      <w:r>
        <w:rPr>
          <w:rFonts w:cs="Times New Roman"/>
          <w:sz w:val="26"/>
          <w:szCs w:val="26"/>
        </w:rPr>
        <w:t xml:space="preserve"> добровольной пожарной охраны, </w:t>
      </w:r>
      <w:r w:rsidRPr="007933B5">
        <w:rPr>
          <w:rFonts w:cs="Times New Roman"/>
          <w:sz w:val="26"/>
          <w:szCs w:val="26"/>
        </w:rPr>
        <w:t>добро</w:t>
      </w:r>
      <w:r>
        <w:rPr>
          <w:rFonts w:cs="Times New Roman"/>
          <w:sz w:val="26"/>
          <w:szCs w:val="26"/>
        </w:rPr>
        <w:t xml:space="preserve">вольным пожарным, </w:t>
      </w:r>
    </w:p>
    <w:p w:rsidR="00015C47" w:rsidRDefault="00015C47" w:rsidP="00015C47">
      <w:pPr>
        <w:ind w:left="567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привлекаемым </w:t>
      </w:r>
      <w:r w:rsidRPr="007933B5">
        <w:rPr>
          <w:rFonts w:cs="Times New Roman"/>
          <w:sz w:val="26"/>
          <w:szCs w:val="26"/>
        </w:rPr>
        <w:t xml:space="preserve">к участию </w:t>
      </w:r>
    </w:p>
    <w:p w:rsidR="00015C47" w:rsidRPr="007933B5" w:rsidRDefault="00015C47" w:rsidP="00015C47">
      <w:pPr>
        <w:ind w:left="5670"/>
        <w:rPr>
          <w:rFonts w:cs="Times New Roman"/>
          <w:sz w:val="26"/>
          <w:szCs w:val="26"/>
        </w:rPr>
      </w:pPr>
      <w:r w:rsidRPr="007933B5">
        <w:rPr>
          <w:rFonts w:cs="Times New Roman"/>
          <w:sz w:val="26"/>
          <w:szCs w:val="26"/>
        </w:rPr>
        <w:t xml:space="preserve">в тушении пожаров и проведении </w:t>
      </w:r>
    </w:p>
    <w:p w:rsidR="00015C47" w:rsidRDefault="00015C47" w:rsidP="00015C47">
      <w:pPr>
        <w:ind w:left="567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аварийно-спасательных работ </w:t>
      </w:r>
    </w:p>
    <w:p w:rsidR="00015C47" w:rsidRDefault="00015C47" w:rsidP="00015C47">
      <w:pPr>
        <w:ind w:left="567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территории города Сургута</w:t>
      </w:r>
      <w:r w:rsidR="00794BF5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 xml:space="preserve"> </w:t>
      </w:r>
    </w:p>
    <w:p w:rsidR="00015C47" w:rsidRDefault="00015C47" w:rsidP="00015C47">
      <w:pPr>
        <w:ind w:left="5670"/>
        <w:rPr>
          <w:rFonts w:cs="Times New Roman"/>
          <w:sz w:val="26"/>
          <w:szCs w:val="26"/>
        </w:rPr>
      </w:pPr>
      <w:r w:rsidRPr="007933B5">
        <w:rPr>
          <w:rFonts w:cs="Times New Roman"/>
          <w:sz w:val="26"/>
          <w:szCs w:val="26"/>
        </w:rPr>
        <w:t>и членам их семей</w:t>
      </w:r>
    </w:p>
    <w:p w:rsidR="00015C47" w:rsidRDefault="00015C47" w:rsidP="00015C47">
      <w:pPr>
        <w:ind w:left="5670"/>
        <w:rPr>
          <w:rFonts w:cs="Times New Roman"/>
          <w:sz w:val="26"/>
          <w:szCs w:val="26"/>
        </w:rPr>
      </w:pPr>
    </w:p>
    <w:p w:rsidR="00015C47" w:rsidRDefault="00015C47" w:rsidP="00015C47">
      <w:pPr>
        <w:ind w:left="5670"/>
        <w:rPr>
          <w:rFonts w:cs="Times New Roman"/>
          <w:sz w:val="26"/>
          <w:szCs w:val="26"/>
        </w:rPr>
      </w:pPr>
    </w:p>
    <w:p w:rsidR="00015C47" w:rsidRDefault="00610438" w:rsidP="00015C47">
      <w:pPr>
        <w:widowControl w:val="0"/>
        <w:autoSpaceDE w:val="0"/>
        <w:autoSpaceDN w:val="0"/>
        <w:adjustRightInd w:val="0"/>
        <w:spacing w:line="240" w:lineRule="atLeast"/>
        <w:ind w:left="4820"/>
        <w:rPr>
          <w:rFonts w:cs="Times New Roman"/>
          <w:sz w:val="26"/>
          <w:szCs w:val="26"/>
        </w:rPr>
      </w:pPr>
      <w:r w:rsidRPr="005E1173">
        <w:rPr>
          <w:rFonts w:cs="Times New Roman"/>
          <w:sz w:val="26"/>
          <w:szCs w:val="26"/>
        </w:rPr>
        <w:t xml:space="preserve">В управление </w:t>
      </w:r>
      <w:r>
        <w:rPr>
          <w:rFonts w:cs="Times New Roman"/>
          <w:sz w:val="26"/>
          <w:szCs w:val="26"/>
        </w:rPr>
        <w:t xml:space="preserve">по делам гражданской </w:t>
      </w:r>
    </w:p>
    <w:p w:rsidR="00015C47" w:rsidRDefault="00610438" w:rsidP="00015C47">
      <w:pPr>
        <w:widowControl w:val="0"/>
        <w:autoSpaceDE w:val="0"/>
        <w:autoSpaceDN w:val="0"/>
        <w:adjustRightInd w:val="0"/>
        <w:spacing w:line="240" w:lineRule="atLeast"/>
        <w:ind w:left="48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обороны и чрезвычайным ситуациям </w:t>
      </w:r>
    </w:p>
    <w:p w:rsidR="00610438" w:rsidRPr="005E1173" w:rsidRDefault="00610438" w:rsidP="00015C47">
      <w:pPr>
        <w:widowControl w:val="0"/>
        <w:autoSpaceDE w:val="0"/>
        <w:autoSpaceDN w:val="0"/>
        <w:adjustRightInd w:val="0"/>
        <w:spacing w:line="240" w:lineRule="atLeast"/>
        <w:ind w:left="48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Администрации города</w:t>
      </w:r>
    </w:p>
    <w:p w:rsidR="00015C47" w:rsidRDefault="00610438" w:rsidP="00610438">
      <w:pPr>
        <w:widowControl w:val="0"/>
        <w:autoSpaceDE w:val="0"/>
        <w:autoSpaceDN w:val="0"/>
        <w:adjustRightInd w:val="0"/>
        <w:spacing w:line="240" w:lineRule="atLeast"/>
        <w:ind w:left="4536" w:right="-143"/>
        <w:jc w:val="center"/>
        <w:rPr>
          <w:rFonts w:cs="Times New Roman"/>
          <w:sz w:val="20"/>
          <w:szCs w:val="20"/>
        </w:rPr>
      </w:pPr>
      <w:r w:rsidRPr="005E1173">
        <w:rPr>
          <w:rFonts w:cs="Times New Roman"/>
          <w:sz w:val="26"/>
          <w:szCs w:val="26"/>
        </w:rPr>
        <w:t>_____________________________________</w:t>
      </w:r>
      <w:r w:rsidRPr="005E1173">
        <w:rPr>
          <w:rFonts w:cs="Times New Roman"/>
          <w:sz w:val="26"/>
          <w:szCs w:val="26"/>
        </w:rPr>
        <w:br/>
      </w:r>
      <w:r w:rsidRPr="00D510FE">
        <w:rPr>
          <w:rFonts w:cs="Times New Roman"/>
          <w:sz w:val="20"/>
          <w:szCs w:val="20"/>
        </w:rPr>
        <w:t>(фамилия, имя, отчество</w:t>
      </w:r>
      <w:r>
        <w:rPr>
          <w:rFonts w:cs="Times New Roman"/>
          <w:sz w:val="20"/>
          <w:szCs w:val="20"/>
        </w:rPr>
        <w:t xml:space="preserve"> (последн</w:t>
      </w:r>
      <w:r w:rsidR="00015C47">
        <w:rPr>
          <w:rFonts w:cs="Times New Roman"/>
          <w:sz w:val="20"/>
          <w:szCs w:val="20"/>
        </w:rPr>
        <w:t>е</w:t>
      </w:r>
      <w:r>
        <w:rPr>
          <w:rFonts w:cs="Times New Roman"/>
          <w:sz w:val="20"/>
          <w:szCs w:val="20"/>
        </w:rPr>
        <w:t>е – при наличии)</w:t>
      </w:r>
      <w:r w:rsidRPr="00D510FE">
        <w:rPr>
          <w:rFonts w:cs="Times New Roman"/>
          <w:sz w:val="20"/>
          <w:szCs w:val="20"/>
        </w:rPr>
        <w:t xml:space="preserve"> </w:t>
      </w:r>
    </w:p>
    <w:p w:rsidR="00610438" w:rsidRDefault="00610438" w:rsidP="00610438">
      <w:pPr>
        <w:widowControl w:val="0"/>
        <w:autoSpaceDE w:val="0"/>
        <w:autoSpaceDN w:val="0"/>
        <w:adjustRightInd w:val="0"/>
        <w:spacing w:line="240" w:lineRule="atLeast"/>
        <w:ind w:left="4536" w:right="-143"/>
        <w:jc w:val="center"/>
        <w:rPr>
          <w:rFonts w:cs="Times New Roman"/>
          <w:sz w:val="20"/>
          <w:szCs w:val="20"/>
        </w:rPr>
      </w:pPr>
      <w:r w:rsidRPr="00D510FE">
        <w:rPr>
          <w:rFonts w:cs="Times New Roman"/>
          <w:sz w:val="20"/>
          <w:szCs w:val="20"/>
        </w:rPr>
        <w:t xml:space="preserve">заявителя либо представителя заявителя, действующего </w:t>
      </w:r>
    </w:p>
    <w:p w:rsidR="00015C47" w:rsidRDefault="00610438" w:rsidP="00610438">
      <w:pPr>
        <w:widowControl w:val="0"/>
        <w:autoSpaceDE w:val="0"/>
        <w:autoSpaceDN w:val="0"/>
        <w:adjustRightInd w:val="0"/>
        <w:spacing w:line="240" w:lineRule="atLeast"/>
        <w:ind w:left="4536" w:right="-143"/>
        <w:jc w:val="center"/>
        <w:rPr>
          <w:rFonts w:cs="Times New Roman"/>
          <w:sz w:val="26"/>
          <w:szCs w:val="26"/>
        </w:rPr>
      </w:pPr>
      <w:r w:rsidRPr="00D510FE">
        <w:rPr>
          <w:rFonts w:cs="Times New Roman"/>
          <w:sz w:val="20"/>
          <w:szCs w:val="20"/>
        </w:rPr>
        <w:t>на основании доверенности)</w:t>
      </w:r>
      <w:r w:rsidRPr="005E1173">
        <w:rPr>
          <w:rFonts w:cs="Times New Roman"/>
          <w:sz w:val="26"/>
          <w:szCs w:val="26"/>
        </w:rPr>
        <w:br/>
        <w:t>_____________________________________</w:t>
      </w:r>
      <w:r w:rsidRPr="005E1173">
        <w:rPr>
          <w:rFonts w:cs="Times New Roman"/>
          <w:sz w:val="26"/>
          <w:szCs w:val="26"/>
        </w:rPr>
        <w:br/>
      </w:r>
      <w:r w:rsidRPr="00D510FE">
        <w:rPr>
          <w:rFonts w:cs="Times New Roman"/>
          <w:sz w:val="20"/>
          <w:szCs w:val="20"/>
        </w:rPr>
        <w:t>(проживающего по адресу)</w:t>
      </w:r>
      <w:r w:rsidRPr="005E1173">
        <w:rPr>
          <w:rFonts w:cs="Times New Roman"/>
          <w:sz w:val="26"/>
          <w:szCs w:val="26"/>
        </w:rPr>
        <w:br/>
        <w:t xml:space="preserve">_____________________________________ </w:t>
      </w:r>
    </w:p>
    <w:p w:rsidR="00610438" w:rsidRDefault="00610438" w:rsidP="00610438">
      <w:pPr>
        <w:widowControl w:val="0"/>
        <w:autoSpaceDE w:val="0"/>
        <w:autoSpaceDN w:val="0"/>
        <w:adjustRightInd w:val="0"/>
        <w:spacing w:line="240" w:lineRule="atLeast"/>
        <w:ind w:left="4536" w:right="-143"/>
        <w:jc w:val="center"/>
        <w:rPr>
          <w:rFonts w:cs="Times New Roman"/>
          <w:sz w:val="20"/>
          <w:szCs w:val="20"/>
        </w:rPr>
      </w:pPr>
      <w:r w:rsidRPr="00D510FE">
        <w:rPr>
          <w:rFonts w:cs="Times New Roman"/>
          <w:sz w:val="20"/>
          <w:szCs w:val="20"/>
        </w:rPr>
        <w:t>(телефон)</w:t>
      </w:r>
    </w:p>
    <w:p w:rsidR="00015C47" w:rsidRPr="005E1173" w:rsidRDefault="00015C47" w:rsidP="00610438">
      <w:pPr>
        <w:widowControl w:val="0"/>
        <w:autoSpaceDE w:val="0"/>
        <w:autoSpaceDN w:val="0"/>
        <w:adjustRightInd w:val="0"/>
        <w:spacing w:line="240" w:lineRule="atLeast"/>
        <w:ind w:left="4536" w:right="-143"/>
        <w:jc w:val="center"/>
        <w:rPr>
          <w:rFonts w:cs="Times New Roman"/>
          <w:sz w:val="26"/>
          <w:szCs w:val="26"/>
        </w:rPr>
      </w:pPr>
    </w:p>
    <w:p w:rsidR="00610438" w:rsidRPr="005E1173" w:rsidRDefault="00610438" w:rsidP="0061043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"/>
          <w:bCs/>
          <w:sz w:val="26"/>
          <w:szCs w:val="26"/>
        </w:rPr>
      </w:pPr>
      <w:r w:rsidRPr="005E1173">
        <w:rPr>
          <w:rFonts w:cs="Times New Roman"/>
          <w:bCs/>
          <w:sz w:val="26"/>
          <w:szCs w:val="26"/>
        </w:rPr>
        <w:t xml:space="preserve">Заявление </w:t>
      </w:r>
      <w:r w:rsidRPr="005E1173">
        <w:rPr>
          <w:rFonts w:cs="Times New Roman"/>
          <w:bCs/>
          <w:sz w:val="26"/>
          <w:szCs w:val="26"/>
        </w:rPr>
        <w:br/>
        <w:t xml:space="preserve">о предоставлении </w:t>
      </w:r>
      <w:r>
        <w:rPr>
          <w:rFonts w:cs="Times New Roman"/>
          <w:bCs/>
          <w:sz w:val="26"/>
          <w:szCs w:val="26"/>
        </w:rPr>
        <w:t>социальных гарантий</w:t>
      </w:r>
    </w:p>
    <w:p w:rsidR="00610438" w:rsidRPr="00794BF5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</w:p>
    <w:p w:rsidR="00610438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015C47">
        <w:rPr>
          <w:rFonts w:cs="Times New Roman"/>
          <w:spacing w:val="-6"/>
          <w:sz w:val="26"/>
          <w:szCs w:val="26"/>
        </w:rPr>
        <w:t xml:space="preserve">На основании </w:t>
      </w:r>
      <w:hyperlink r:id="rId6" w:history="1">
        <w:r w:rsidRPr="00015C47">
          <w:rPr>
            <w:rFonts w:cs="Times New Roman"/>
            <w:spacing w:val="-6"/>
            <w:sz w:val="26"/>
            <w:szCs w:val="26"/>
          </w:rPr>
          <w:t>решения</w:t>
        </w:r>
      </w:hyperlink>
      <w:r w:rsidRPr="00015C47">
        <w:rPr>
          <w:rFonts w:cs="Times New Roman"/>
          <w:spacing w:val="-6"/>
          <w:sz w:val="26"/>
          <w:szCs w:val="26"/>
        </w:rPr>
        <w:t xml:space="preserve"> Думы города от 24.02.2012 № 148-V ДГ «Об установлении</w:t>
      </w:r>
      <w:r w:rsidRPr="002103EC">
        <w:rPr>
          <w:rFonts w:cs="Times New Roman"/>
          <w:sz w:val="26"/>
          <w:szCs w:val="26"/>
        </w:rPr>
        <w:t xml:space="preserve"> социальных гарантий работникам добровольной пожарной охраны, добровольным </w:t>
      </w:r>
      <w:r w:rsidR="00015C47">
        <w:rPr>
          <w:rFonts w:cs="Times New Roman"/>
          <w:sz w:val="26"/>
          <w:szCs w:val="26"/>
        </w:rPr>
        <w:t xml:space="preserve">              </w:t>
      </w:r>
      <w:r w:rsidRPr="002103EC">
        <w:rPr>
          <w:rFonts w:cs="Times New Roman"/>
          <w:sz w:val="26"/>
          <w:szCs w:val="26"/>
        </w:rPr>
        <w:t>пожарным и членам их семей</w:t>
      </w:r>
      <w:r>
        <w:rPr>
          <w:rFonts w:cs="Times New Roman"/>
          <w:sz w:val="26"/>
          <w:szCs w:val="26"/>
        </w:rPr>
        <w:t>» прошу предоставить следующие социальные гарантии (отметить нужное):</w:t>
      </w:r>
    </w:p>
    <w:p w:rsidR="00610438" w:rsidRPr="00794BF5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0"/>
          <w:szCs w:val="20"/>
        </w:rPr>
      </w:pPr>
    </w:p>
    <w:p w:rsidR="00610438" w:rsidRPr="00270278" w:rsidRDefault="00610438" w:rsidP="00610438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  <w:r w:rsidRPr="00270278">
        <w:rPr>
          <w:rFonts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F7095" wp14:editId="64EECD2F">
                <wp:simplePos x="0" y="0"/>
                <wp:positionH relativeFrom="column">
                  <wp:posOffset>170815</wp:posOffset>
                </wp:positionH>
                <wp:positionV relativeFrom="paragraph">
                  <wp:posOffset>22225</wp:posOffset>
                </wp:positionV>
                <wp:extent cx="228600" cy="2095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89A1A" id="Прямоугольник 1" o:spid="_x0000_s1026" style="position:absolute;margin-left:13.45pt;margin-top:1.7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" filled="f" strokecolor="black [3213]" strokeweight="1pt"/>
            </w:pict>
          </mc:Fallback>
        </mc:AlternateContent>
      </w:r>
      <w:r w:rsidR="00015C47">
        <w:rPr>
          <w:rFonts w:cs="Times New Roman"/>
          <w:sz w:val="26"/>
          <w:szCs w:val="26"/>
        </w:rPr>
        <w:t xml:space="preserve">– </w:t>
      </w:r>
      <w:r w:rsidRPr="00270278">
        <w:rPr>
          <w:rFonts w:cs="Times New Roman"/>
          <w:sz w:val="26"/>
          <w:szCs w:val="26"/>
        </w:rPr>
        <w:t xml:space="preserve">возмещение ущерба, </w:t>
      </w:r>
      <w:r>
        <w:rPr>
          <w:rFonts w:cs="Times New Roman"/>
          <w:sz w:val="26"/>
          <w:szCs w:val="26"/>
        </w:rPr>
        <w:t>причине</w:t>
      </w:r>
      <w:r w:rsidRPr="00270278">
        <w:rPr>
          <w:rFonts w:cs="Times New Roman"/>
          <w:sz w:val="26"/>
          <w:szCs w:val="26"/>
        </w:rPr>
        <w:t>нного имуществу</w:t>
      </w:r>
      <w:r w:rsidR="00015C47">
        <w:rPr>
          <w:rFonts w:cs="Times New Roman"/>
          <w:sz w:val="26"/>
          <w:szCs w:val="26"/>
        </w:rPr>
        <w:t>;</w:t>
      </w:r>
    </w:p>
    <w:p w:rsidR="00610438" w:rsidRPr="00270278" w:rsidRDefault="00610438" w:rsidP="00610438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</w:rPr>
      </w:pPr>
    </w:p>
    <w:p w:rsidR="00610438" w:rsidRPr="00270278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270278">
        <w:rPr>
          <w:rFonts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261BC" wp14:editId="65AC4515">
                <wp:simplePos x="0" y="0"/>
                <wp:positionH relativeFrom="column">
                  <wp:posOffset>170815</wp:posOffset>
                </wp:positionH>
                <wp:positionV relativeFrom="paragraph">
                  <wp:posOffset>51435</wp:posOffset>
                </wp:positionV>
                <wp:extent cx="228600" cy="203200"/>
                <wp:effectExtent l="0" t="0" r="1905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9CEBB" id="Прямоугольник 3" o:spid="_x0000_s1026" style="position:absolute;margin-left:13.45pt;margin-top:4.05pt;width:18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" filled="f" strokecolor="black [3213]" strokeweight="1pt"/>
            </w:pict>
          </mc:Fallback>
        </mc:AlternateContent>
      </w:r>
      <w:r w:rsidR="00015C47">
        <w:rPr>
          <w:rFonts w:cs="Times New Roman"/>
          <w:sz w:val="26"/>
          <w:szCs w:val="26"/>
        </w:rPr>
        <w:t xml:space="preserve">– </w:t>
      </w:r>
      <w:r w:rsidRPr="00270278">
        <w:rPr>
          <w:rFonts w:cs="Times New Roman"/>
          <w:sz w:val="26"/>
          <w:szCs w:val="26"/>
        </w:rPr>
        <w:t>единовременное пособие в случае гибели (смерти)</w:t>
      </w:r>
      <w:r w:rsidR="00015C47">
        <w:rPr>
          <w:rFonts w:cs="Times New Roman"/>
          <w:sz w:val="26"/>
          <w:szCs w:val="26"/>
        </w:rPr>
        <w:t>;</w:t>
      </w:r>
    </w:p>
    <w:p w:rsidR="00610438" w:rsidRPr="00270278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</w:p>
    <w:p w:rsidR="00610438" w:rsidRPr="00270278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270278">
        <w:rPr>
          <w:rFonts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32407" wp14:editId="50E9DB83">
                <wp:simplePos x="0" y="0"/>
                <wp:positionH relativeFrom="column">
                  <wp:posOffset>170815</wp:posOffset>
                </wp:positionH>
                <wp:positionV relativeFrom="paragraph">
                  <wp:posOffset>23495</wp:posOffset>
                </wp:positionV>
                <wp:extent cx="228600" cy="196850"/>
                <wp:effectExtent l="0" t="0" r="1905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06901" id="Прямоугольник 4" o:spid="_x0000_s1026" style="position:absolute;margin-left:13.45pt;margin-top:1.85pt;width:18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" filled="f" strokecolor="black [3213]" strokeweight="1pt"/>
            </w:pict>
          </mc:Fallback>
        </mc:AlternateContent>
      </w:r>
      <w:r w:rsidR="00015C47">
        <w:rPr>
          <w:rFonts w:cs="Times New Roman"/>
          <w:sz w:val="26"/>
          <w:szCs w:val="26"/>
        </w:rPr>
        <w:t xml:space="preserve">– </w:t>
      </w:r>
      <w:r w:rsidRPr="00270278">
        <w:rPr>
          <w:rFonts w:cs="Times New Roman"/>
          <w:sz w:val="26"/>
          <w:szCs w:val="26"/>
        </w:rPr>
        <w:t>единовременная материальная помощь в случае получения травмы</w:t>
      </w:r>
      <w:r w:rsidR="00015C47">
        <w:rPr>
          <w:rFonts w:cs="Times New Roman"/>
          <w:sz w:val="26"/>
          <w:szCs w:val="26"/>
        </w:rPr>
        <w:t>;</w:t>
      </w:r>
    </w:p>
    <w:p w:rsidR="00610438" w:rsidRPr="00270278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</w:p>
    <w:p w:rsidR="00610438" w:rsidRPr="00270278" w:rsidRDefault="00610438" w:rsidP="00794BF5">
      <w:pPr>
        <w:widowControl w:val="0"/>
        <w:autoSpaceDE w:val="0"/>
        <w:autoSpaceDN w:val="0"/>
        <w:adjustRightInd w:val="0"/>
        <w:ind w:left="993" w:hanging="284"/>
        <w:jc w:val="both"/>
        <w:rPr>
          <w:rFonts w:cs="Times New Roman"/>
          <w:sz w:val="26"/>
          <w:szCs w:val="26"/>
        </w:rPr>
      </w:pPr>
      <w:r w:rsidRPr="00270278">
        <w:rPr>
          <w:rFonts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7088E" wp14:editId="5B3012DD">
                <wp:simplePos x="0" y="0"/>
                <wp:positionH relativeFrom="column">
                  <wp:posOffset>170815</wp:posOffset>
                </wp:positionH>
                <wp:positionV relativeFrom="paragraph">
                  <wp:posOffset>33655</wp:posOffset>
                </wp:positionV>
                <wp:extent cx="228600" cy="203200"/>
                <wp:effectExtent l="0" t="0" r="1905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CBC01" id="Прямоугольник 5" o:spid="_x0000_s1026" style="position:absolute;margin-left:13.45pt;margin-top:2.65pt;width:18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" filled="f" strokecolor="black [3213]" strokeweight="1pt"/>
            </w:pict>
          </mc:Fallback>
        </mc:AlternateContent>
      </w:r>
      <w:r w:rsidR="00015C47">
        <w:rPr>
          <w:rFonts w:cs="Times New Roman"/>
          <w:sz w:val="26"/>
          <w:szCs w:val="26"/>
        </w:rPr>
        <w:t xml:space="preserve">– </w:t>
      </w:r>
      <w:r w:rsidRPr="00270278">
        <w:rPr>
          <w:rFonts w:cs="Times New Roman"/>
          <w:sz w:val="26"/>
          <w:szCs w:val="26"/>
        </w:rPr>
        <w:t xml:space="preserve">возмещение расходов на топливо, связанных с использованием личного </w:t>
      </w:r>
      <w:r w:rsidR="00015C47">
        <w:rPr>
          <w:rFonts w:cs="Times New Roman"/>
          <w:sz w:val="26"/>
          <w:szCs w:val="26"/>
        </w:rPr>
        <w:t xml:space="preserve">                </w:t>
      </w:r>
      <w:r w:rsidRPr="00270278">
        <w:rPr>
          <w:rFonts w:cs="Times New Roman"/>
          <w:sz w:val="26"/>
          <w:szCs w:val="26"/>
        </w:rPr>
        <w:t>транспорта</w:t>
      </w:r>
      <w:r w:rsidR="00015C47">
        <w:rPr>
          <w:rFonts w:cs="Times New Roman"/>
          <w:sz w:val="26"/>
          <w:szCs w:val="26"/>
        </w:rPr>
        <w:t>;</w:t>
      </w:r>
    </w:p>
    <w:p w:rsidR="00610438" w:rsidRPr="00270278" w:rsidRDefault="00610438" w:rsidP="00610438">
      <w:pPr>
        <w:widowControl w:val="0"/>
        <w:autoSpaceDE w:val="0"/>
        <w:autoSpaceDN w:val="0"/>
        <w:adjustRightInd w:val="0"/>
        <w:ind w:left="709"/>
        <w:jc w:val="both"/>
        <w:rPr>
          <w:rFonts w:cs="Times New Roman"/>
          <w:sz w:val="26"/>
          <w:szCs w:val="26"/>
        </w:rPr>
      </w:pPr>
      <w:r w:rsidRPr="00270278">
        <w:rPr>
          <w:rFonts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09BF9" wp14:editId="557C8AAE">
                <wp:simplePos x="0" y="0"/>
                <wp:positionH relativeFrom="column">
                  <wp:posOffset>170815</wp:posOffset>
                </wp:positionH>
                <wp:positionV relativeFrom="paragraph">
                  <wp:posOffset>196215</wp:posOffset>
                </wp:positionV>
                <wp:extent cx="228600" cy="203200"/>
                <wp:effectExtent l="0" t="0" r="19050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DAD53" id="Прямоугольник 6" o:spid="_x0000_s1026" style="position:absolute;margin-left:13.45pt;margin-top:15.45pt;width:18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" filled="f" strokecolor="black [3213]" strokeweight="1pt"/>
            </w:pict>
          </mc:Fallback>
        </mc:AlternateContent>
      </w:r>
    </w:p>
    <w:p w:rsidR="00610438" w:rsidRPr="00270278" w:rsidRDefault="00015C47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– </w:t>
      </w:r>
      <w:r w:rsidR="00610438" w:rsidRPr="00270278">
        <w:rPr>
          <w:rFonts w:cs="Times New Roman"/>
          <w:sz w:val="26"/>
          <w:szCs w:val="26"/>
        </w:rPr>
        <w:t>единовременная денежная выплата</w:t>
      </w:r>
      <w:r>
        <w:rPr>
          <w:rFonts w:cs="Times New Roman"/>
          <w:sz w:val="26"/>
          <w:szCs w:val="26"/>
        </w:rPr>
        <w:t>.</w:t>
      </w:r>
    </w:p>
    <w:p w:rsidR="00610438" w:rsidRPr="008702C3" w:rsidRDefault="00610438" w:rsidP="0061043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610438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 результатах рассмотрения заявления прошу уведомить следующим способом (отметить нужное):</w:t>
      </w:r>
    </w:p>
    <w:p w:rsidR="00015C47" w:rsidRDefault="00015C47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</w:p>
    <w:p w:rsidR="00610438" w:rsidRDefault="00610438" w:rsidP="00610438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270278">
        <w:rPr>
          <w:rFonts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E10C48" wp14:editId="45A0DC2E">
                <wp:simplePos x="0" y="0"/>
                <wp:positionH relativeFrom="column">
                  <wp:posOffset>171450</wp:posOffset>
                </wp:positionH>
                <wp:positionV relativeFrom="paragraph">
                  <wp:posOffset>-20955</wp:posOffset>
                </wp:positionV>
                <wp:extent cx="228600" cy="2095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80484" id="Прямоугольник 9" o:spid="_x0000_s1026" style="position:absolute;margin-left:13.5pt;margin-top:-1.65pt;width:18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" filled="f" strokecolor="windowText" strokeweight="1pt"/>
            </w:pict>
          </mc:Fallback>
        </mc:AlternateContent>
      </w:r>
      <w:r w:rsidR="00015C47">
        <w:rPr>
          <w:rFonts w:cs="Times New Roman"/>
          <w:sz w:val="26"/>
          <w:szCs w:val="26"/>
        </w:rPr>
        <w:t xml:space="preserve">– </w:t>
      </w:r>
      <w:r>
        <w:rPr>
          <w:rFonts w:cs="Times New Roman"/>
          <w:sz w:val="26"/>
          <w:szCs w:val="26"/>
        </w:rPr>
        <w:t>нарочно, предварительно уведомив по телефону: _______________________</w:t>
      </w:r>
      <w:r w:rsidR="00794BF5">
        <w:rPr>
          <w:rFonts w:cs="Times New Roman"/>
          <w:sz w:val="26"/>
          <w:szCs w:val="26"/>
        </w:rPr>
        <w:t xml:space="preserve"> ;</w:t>
      </w:r>
    </w:p>
    <w:p w:rsidR="00610438" w:rsidRDefault="00610438" w:rsidP="00610438">
      <w:pPr>
        <w:widowControl w:val="0"/>
        <w:autoSpaceDE w:val="0"/>
        <w:autoSpaceDN w:val="0"/>
        <w:adjustRightInd w:val="0"/>
        <w:ind w:left="637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0"/>
          <w:szCs w:val="20"/>
        </w:rPr>
        <w:t xml:space="preserve">               </w:t>
      </w:r>
      <w:r w:rsidRPr="00BD583C">
        <w:rPr>
          <w:rFonts w:cs="Times New Roman"/>
          <w:sz w:val="20"/>
          <w:szCs w:val="20"/>
        </w:rPr>
        <w:t>(номер телефона)</w:t>
      </w:r>
    </w:p>
    <w:p w:rsidR="00610438" w:rsidRDefault="00610438" w:rsidP="00610438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270278">
        <w:rPr>
          <w:rFonts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BA920" wp14:editId="71041759">
                <wp:simplePos x="0" y="0"/>
                <wp:positionH relativeFrom="column">
                  <wp:posOffset>171450</wp:posOffset>
                </wp:positionH>
                <wp:positionV relativeFrom="paragraph">
                  <wp:posOffset>-1270</wp:posOffset>
                </wp:positionV>
                <wp:extent cx="2286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AD64" id="Прямоугольник 7" o:spid="_x0000_s1026" style="position:absolute;margin-left:13.5pt;margin-top:-.1pt;width:18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" filled="f" strokecolor="windowText" strokeweight="1pt"/>
            </w:pict>
          </mc:Fallback>
        </mc:AlternateContent>
      </w:r>
      <w:r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sz w:val="26"/>
          <w:szCs w:val="26"/>
        </w:rPr>
        <w:tab/>
      </w:r>
      <w:r w:rsidR="00015C47">
        <w:rPr>
          <w:rFonts w:cs="Times New Roman"/>
          <w:sz w:val="26"/>
          <w:szCs w:val="26"/>
        </w:rPr>
        <w:t xml:space="preserve">– </w:t>
      </w:r>
      <w:r>
        <w:rPr>
          <w:rFonts w:cs="Times New Roman"/>
          <w:sz w:val="26"/>
          <w:szCs w:val="26"/>
        </w:rPr>
        <w:t>на электронную почту: ___________________________________________</w:t>
      </w:r>
      <w:r w:rsidR="00015C47">
        <w:rPr>
          <w:rFonts w:cs="Times New Roman"/>
          <w:sz w:val="26"/>
          <w:szCs w:val="26"/>
        </w:rPr>
        <w:t xml:space="preserve">___ </w:t>
      </w:r>
      <w:r>
        <w:rPr>
          <w:rFonts w:cs="Times New Roman"/>
          <w:sz w:val="26"/>
          <w:szCs w:val="26"/>
        </w:rPr>
        <w:t>;</w:t>
      </w:r>
    </w:p>
    <w:p w:rsidR="00610438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        </w:t>
      </w:r>
      <w:r w:rsidRPr="004D5FD0">
        <w:rPr>
          <w:rFonts w:cs="Times New Roman"/>
          <w:sz w:val="20"/>
          <w:szCs w:val="20"/>
        </w:rPr>
        <w:t>(адрес электронной почты</w:t>
      </w:r>
      <w:r>
        <w:rPr>
          <w:rFonts w:cs="Times New Roman"/>
          <w:sz w:val="26"/>
          <w:szCs w:val="26"/>
        </w:rPr>
        <w:t xml:space="preserve">) </w:t>
      </w:r>
    </w:p>
    <w:p w:rsidR="00610438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270278">
        <w:rPr>
          <w:rFonts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0B2A9" wp14:editId="46D2C4A7">
                <wp:simplePos x="0" y="0"/>
                <wp:positionH relativeFrom="column">
                  <wp:posOffset>171450</wp:posOffset>
                </wp:positionH>
                <wp:positionV relativeFrom="paragraph">
                  <wp:posOffset>7620</wp:posOffset>
                </wp:positionV>
                <wp:extent cx="228600" cy="2095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12D33" id="Прямоугольник 8" o:spid="_x0000_s1026" style="position:absolute;margin-left:13.5pt;margin-top:.6pt;width:18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" filled="f" strokecolor="windowText" strokeweight="1pt"/>
            </w:pict>
          </mc:Fallback>
        </mc:AlternateContent>
      </w:r>
      <w:r w:rsidR="00015C47">
        <w:rPr>
          <w:rFonts w:cs="Times New Roman"/>
          <w:sz w:val="26"/>
          <w:szCs w:val="26"/>
        </w:rPr>
        <w:t xml:space="preserve">– </w:t>
      </w:r>
      <w:r>
        <w:rPr>
          <w:rFonts w:cs="Times New Roman"/>
          <w:sz w:val="26"/>
          <w:szCs w:val="26"/>
        </w:rPr>
        <w:t>почтовым отправлением на адрес: __________________________________</w:t>
      </w:r>
      <w:r w:rsidR="00015C47">
        <w:rPr>
          <w:rFonts w:cs="Times New Roman"/>
          <w:sz w:val="26"/>
          <w:szCs w:val="26"/>
        </w:rPr>
        <w:t>__ .</w:t>
      </w:r>
    </w:p>
    <w:p w:rsidR="00610438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            </w:t>
      </w:r>
      <w:r w:rsidRPr="00913B0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 xml:space="preserve">почтовый </w:t>
      </w:r>
      <w:r w:rsidRPr="00913B00">
        <w:rPr>
          <w:rFonts w:cs="Times New Roman"/>
          <w:sz w:val="20"/>
          <w:szCs w:val="20"/>
        </w:rPr>
        <w:t>адрес</w:t>
      </w:r>
      <w:r>
        <w:rPr>
          <w:rFonts w:cs="Times New Roman"/>
          <w:sz w:val="26"/>
          <w:szCs w:val="26"/>
        </w:rPr>
        <w:t xml:space="preserve">) </w:t>
      </w:r>
    </w:p>
    <w:p w:rsidR="00610438" w:rsidRPr="005E1173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5E1173">
        <w:rPr>
          <w:rFonts w:cs="Times New Roman"/>
          <w:sz w:val="26"/>
          <w:szCs w:val="26"/>
        </w:rPr>
        <w:t>К заявлению прилагаю:</w:t>
      </w:r>
    </w:p>
    <w:p w:rsidR="00610438" w:rsidRPr="005E1173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5E1173">
        <w:rPr>
          <w:rFonts w:cs="Times New Roman"/>
          <w:sz w:val="26"/>
          <w:szCs w:val="26"/>
        </w:rPr>
        <w:t>1.</w:t>
      </w:r>
    </w:p>
    <w:p w:rsidR="00610438" w:rsidRPr="005E1173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5E1173">
        <w:rPr>
          <w:rFonts w:cs="Times New Roman"/>
          <w:sz w:val="26"/>
          <w:szCs w:val="26"/>
        </w:rPr>
        <w:t>2.</w:t>
      </w:r>
    </w:p>
    <w:p w:rsidR="00610438" w:rsidRPr="005E1173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  <w:r w:rsidRPr="005E1173">
        <w:rPr>
          <w:rFonts w:cs="Times New Roman"/>
          <w:sz w:val="26"/>
          <w:szCs w:val="26"/>
        </w:rPr>
        <w:t>3.</w:t>
      </w:r>
    </w:p>
    <w:p w:rsidR="00610438" w:rsidRPr="005E1173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i/>
          <w:sz w:val="26"/>
          <w:szCs w:val="26"/>
        </w:rPr>
      </w:pPr>
      <w:r w:rsidRPr="005E1173">
        <w:rPr>
          <w:rFonts w:cs="Times New Roman"/>
          <w:sz w:val="26"/>
          <w:szCs w:val="26"/>
        </w:rPr>
        <w:t xml:space="preserve">Я согласен(на) на обработку моих персональных данных в соответствии </w:t>
      </w:r>
      <w:r w:rsidR="00015C47">
        <w:rPr>
          <w:rFonts w:cs="Times New Roman"/>
          <w:sz w:val="26"/>
          <w:szCs w:val="26"/>
        </w:rPr>
        <w:t xml:space="preserve">                             </w:t>
      </w:r>
      <w:r w:rsidRPr="00015C47">
        <w:rPr>
          <w:rFonts w:cs="Times New Roman"/>
          <w:spacing w:val="-4"/>
          <w:sz w:val="26"/>
          <w:szCs w:val="26"/>
        </w:rPr>
        <w:t>с</w:t>
      </w:r>
      <w:r w:rsidR="00015C47" w:rsidRPr="00015C47">
        <w:rPr>
          <w:rFonts w:cs="Times New Roman"/>
          <w:spacing w:val="-4"/>
          <w:sz w:val="26"/>
          <w:szCs w:val="26"/>
        </w:rPr>
        <w:t xml:space="preserve"> </w:t>
      </w:r>
      <w:r w:rsidRPr="00015C47">
        <w:rPr>
          <w:rFonts w:cs="Times New Roman"/>
          <w:spacing w:val="-4"/>
          <w:sz w:val="26"/>
          <w:szCs w:val="26"/>
        </w:rPr>
        <w:t>Федеральным законом от 27.07.2006 № 152-ФЗ «О персональных данных», гарантирую</w:t>
      </w:r>
      <w:r w:rsidRPr="005E1173">
        <w:rPr>
          <w:rFonts w:cs="Times New Roman"/>
          <w:sz w:val="26"/>
          <w:szCs w:val="26"/>
        </w:rPr>
        <w:t xml:space="preserve"> достоверность предоставленных сведений и документов.</w:t>
      </w:r>
    </w:p>
    <w:p w:rsidR="00610438" w:rsidRPr="00015C47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</w:p>
    <w:p w:rsidR="00610438" w:rsidRPr="00015C47" w:rsidRDefault="00610438" w:rsidP="0061043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6"/>
          <w:szCs w:val="26"/>
        </w:rPr>
      </w:pPr>
    </w:p>
    <w:p w:rsidR="00610438" w:rsidRPr="005E1173" w:rsidRDefault="00610438" w:rsidP="00610438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«___» ___________ 20___</w:t>
      </w:r>
      <w:r w:rsidRPr="005E1173">
        <w:rPr>
          <w:rFonts w:cs="Times New Roman"/>
          <w:sz w:val="26"/>
          <w:szCs w:val="26"/>
        </w:rPr>
        <w:t xml:space="preserve"> г.           _________________ </w:t>
      </w:r>
      <w:r w:rsidR="00015C47">
        <w:rPr>
          <w:rFonts w:cs="Times New Roman"/>
          <w:sz w:val="26"/>
          <w:szCs w:val="26"/>
        </w:rPr>
        <w:t xml:space="preserve">         </w:t>
      </w:r>
      <w:r w:rsidRPr="005E1173">
        <w:rPr>
          <w:rFonts w:cs="Times New Roman"/>
          <w:sz w:val="26"/>
          <w:szCs w:val="26"/>
        </w:rPr>
        <w:t>____________________</w:t>
      </w:r>
      <w:r w:rsidR="00015C47">
        <w:rPr>
          <w:rFonts w:cs="Times New Roman"/>
          <w:sz w:val="26"/>
          <w:szCs w:val="26"/>
        </w:rPr>
        <w:t>_____</w:t>
      </w:r>
    </w:p>
    <w:p w:rsidR="00610438" w:rsidRDefault="00610438" w:rsidP="00610438">
      <w:pPr>
        <w:ind w:left="-567" w:right="-284"/>
        <w:jc w:val="center"/>
        <w:rPr>
          <w:rFonts w:cs="Times New Roman"/>
          <w:sz w:val="20"/>
          <w:szCs w:val="20"/>
        </w:rPr>
      </w:pPr>
      <w:r w:rsidRPr="005E1173">
        <w:rPr>
          <w:rFonts w:cs="Times New Roman"/>
          <w:sz w:val="26"/>
          <w:szCs w:val="26"/>
        </w:rPr>
        <w:t xml:space="preserve">     </w:t>
      </w:r>
      <w:r w:rsidRPr="005E1173">
        <w:rPr>
          <w:rFonts w:cs="Times New Roman"/>
          <w:sz w:val="26"/>
          <w:szCs w:val="26"/>
        </w:rPr>
        <w:tab/>
      </w:r>
      <w:r w:rsidRPr="005E1173">
        <w:rPr>
          <w:rFonts w:cs="Times New Roman"/>
          <w:sz w:val="26"/>
          <w:szCs w:val="26"/>
        </w:rPr>
        <w:tab/>
      </w:r>
      <w:r w:rsidRPr="005E1173">
        <w:rPr>
          <w:rFonts w:cs="Times New Roman"/>
          <w:sz w:val="26"/>
          <w:szCs w:val="26"/>
        </w:rPr>
        <w:tab/>
      </w:r>
      <w:r w:rsidR="00015C47">
        <w:rPr>
          <w:rFonts w:cs="Times New Roman"/>
          <w:sz w:val="26"/>
          <w:szCs w:val="26"/>
        </w:rPr>
        <w:t xml:space="preserve">                  </w:t>
      </w:r>
      <w:r w:rsidRPr="00825372">
        <w:rPr>
          <w:rFonts w:cs="Times New Roman"/>
          <w:sz w:val="20"/>
          <w:szCs w:val="20"/>
        </w:rPr>
        <w:t xml:space="preserve"> (подпись)</w:t>
      </w:r>
      <w:r w:rsidRPr="00825372">
        <w:rPr>
          <w:rFonts w:cs="Times New Roman"/>
          <w:sz w:val="20"/>
          <w:szCs w:val="20"/>
        </w:rPr>
        <w:tab/>
      </w:r>
      <w:r w:rsidRPr="00825372">
        <w:rPr>
          <w:rFonts w:cs="Times New Roman"/>
          <w:sz w:val="20"/>
          <w:szCs w:val="20"/>
        </w:rPr>
        <w:tab/>
      </w:r>
      <w:r w:rsidR="00015C47">
        <w:rPr>
          <w:rFonts w:cs="Times New Roman"/>
          <w:sz w:val="20"/>
          <w:szCs w:val="20"/>
        </w:rPr>
        <w:t xml:space="preserve">                                  </w:t>
      </w:r>
      <w:r w:rsidRPr="00825372">
        <w:rPr>
          <w:rFonts w:cs="Times New Roman"/>
          <w:sz w:val="20"/>
          <w:szCs w:val="20"/>
        </w:rPr>
        <w:t>(Ф.И.О.)</w:t>
      </w:r>
    </w:p>
    <w:p w:rsidR="00226A5C" w:rsidRPr="00610438" w:rsidRDefault="00226A5C" w:rsidP="00610438"/>
    <w:sectPr w:rsidR="00226A5C" w:rsidRPr="00610438" w:rsidSect="00794BF5">
      <w:headerReference w:type="default" r:id="rId7"/>
      <w:pgSz w:w="11906" w:h="16838" w:code="9"/>
      <w:pgMar w:top="1134" w:right="567" w:bottom="993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28" w:rsidRDefault="00B46028" w:rsidP="006A432C">
      <w:r>
        <w:separator/>
      </w:r>
    </w:p>
  </w:endnote>
  <w:endnote w:type="continuationSeparator" w:id="0">
    <w:p w:rsidR="00B46028" w:rsidRDefault="00B46028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28" w:rsidRDefault="00B46028" w:rsidP="006A432C">
      <w:r>
        <w:separator/>
      </w:r>
    </w:p>
  </w:footnote>
  <w:footnote w:type="continuationSeparator" w:id="0">
    <w:p w:rsidR="00B46028" w:rsidRDefault="00B46028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67424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15C47" w:rsidRPr="00015C47" w:rsidRDefault="00015C47">
        <w:pPr>
          <w:pStyle w:val="a3"/>
          <w:jc w:val="center"/>
          <w:rPr>
            <w:sz w:val="20"/>
            <w:szCs w:val="20"/>
          </w:rPr>
        </w:pPr>
        <w:r w:rsidRPr="00015C47">
          <w:rPr>
            <w:sz w:val="20"/>
            <w:szCs w:val="20"/>
          </w:rPr>
          <w:fldChar w:fldCharType="begin"/>
        </w:r>
        <w:r w:rsidRPr="00015C47">
          <w:rPr>
            <w:sz w:val="20"/>
            <w:szCs w:val="20"/>
          </w:rPr>
          <w:instrText>PAGE   \* MERGEFORMAT</w:instrText>
        </w:r>
        <w:r w:rsidRPr="00015C47">
          <w:rPr>
            <w:sz w:val="20"/>
            <w:szCs w:val="20"/>
          </w:rPr>
          <w:fldChar w:fldCharType="separate"/>
        </w:r>
        <w:r w:rsidR="00E53747">
          <w:rPr>
            <w:noProof/>
            <w:sz w:val="20"/>
            <w:szCs w:val="20"/>
          </w:rPr>
          <w:t>2</w:t>
        </w:r>
        <w:r w:rsidRPr="00015C4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38"/>
    <w:rsid w:val="00015C47"/>
    <w:rsid w:val="00226A5C"/>
    <w:rsid w:val="00243839"/>
    <w:rsid w:val="003606C1"/>
    <w:rsid w:val="004B40F4"/>
    <w:rsid w:val="004F445C"/>
    <w:rsid w:val="00610438"/>
    <w:rsid w:val="006A432C"/>
    <w:rsid w:val="006A73EC"/>
    <w:rsid w:val="00753FCE"/>
    <w:rsid w:val="00794BF5"/>
    <w:rsid w:val="007D5A55"/>
    <w:rsid w:val="00991E93"/>
    <w:rsid w:val="00B46028"/>
    <w:rsid w:val="00CA4258"/>
    <w:rsid w:val="00DD3093"/>
    <w:rsid w:val="00DE6B4F"/>
    <w:rsid w:val="00E53747"/>
    <w:rsid w:val="00E84B9F"/>
    <w:rsid w:val="00F775FF"/>
    <w:rsid w:val="00F8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qFormat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6A432C"/>
    <w:rPr>
      <w:rFonts w:ascii="Times New Roman" w:hAnsi="Times New Roman"/>
      <w:sz w:val="28"/>
    </w:rPr>
  </w:style>
  <w:style w:type="table" w:styleId="a7">
    <w:name w:val="Table Grid"/>
    <w:basedOn w:val="a1"/>
    <w:qFormat/>
    <w:rsid w:val="00610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sid w:val="00610438"/>
    <w:rPr>
      <w:color w:val="0563C1" w:themeColor="hyperlink"/>
      <w:u w:val="single"/>
    </w:rPr>
  </w:style>
  <w:style w:type="character" w:styleId="a9">
    <w:name w:val="page number"/>
    <w:basedOn w:val="a0"/>
    <w:rsid w:val="00610438"/>
  </w:style>
  <w:style w:type="paragraph" w:styleId="aa">
    <w:name w:val="Balloon Text"/>
    <w:basedOn w:val="a"/>
    <w:link w:val="ab"/>
    <w:uiPriority w:val="99"/>
    <w:semiHidden/>
    <w:unhideWhenUsed/>
    <w:qFormat/>
    <w:rsid w:val="006104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610438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61043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Гипертекстовая ссылка"/>
    <w:basedOn w:val="a0"/>
    <w:uiPriority w:val="99"/>
    <w:qFormat/>
    <w:rsid w:val="00610438"/>
    <w:rPr>
      <w:rFonts w:cs="Times New Roman"/>
      <w:color w:val="106BBE"/>
    </w:rPr>
  </w:style>
  <w:style w:type="character" w:styleId="ae">
    <w:name w:val="annotation reference"/>
    <w:basedOn w:val="a0"/>
    <w:uiPriority w:val="99"/>
    <w:semiHidden/>
    <w:unhideWhenUsed/>
    <w:rsid w:val="0061043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104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10438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104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10438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5138986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4938</Words>
  <Characters>28151</Characters>
  <Application>Microsoft Office Word</Application>
  <DocSecurity>0</DocSecurity>
  <Lines>234</Lines>
  <Paragraphs>66</Paragraphs>
  <ScaleCrop>false</ScaleCrop>
  <LinksUpToDate>false</LinksUpToDate>
  <CharactersWithSpaces>33023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2024-11-11T05:40:00Z</dcterms:created>
  <dcterms:modified xsi:type="dcterms:W3CDTF">2024-11-11T05:40:00Z</dcterms:modified>
</cp:coreProperties>
</file>