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E7" w:rsidRDefault="00A668E7" w:rsidP="00656C1A">
      <w:pPr>
        <w:spacing w:line="120" w:lineRule="atLeast"/>
        <w:jc w:val="center"/>
        <w:rPr>
          <w:sz w:val="24"/>
          <w:szCs w:val="24"/>
        </w:rPr>
      </w:pPr>
    </w:p>
    <w:p w:rsidR="00A668E7" w:rsidRDefault="00A668E7" w:rsidP="00656C1A">
      <w:pPr>
        <w:spacing w:line="120" w:lineRule="atLeast"/>
        <w:jc w:val="center"/>
        <w:rPr>
          <w:sz w:val="24"/>
          <w:szCs w:val="24"/>
        </w:rPr>
      </w:pPr>
    </w:p>
    <w:p w:rsidR="00A668E7" w:rsidRPr="00852378" w:rsidRDefault="00A668E7" w:rsidP="00656C1A">
      <w:pPr>
        <w:spacing w:line="120" w:lineRule="atLeast"/>
        <w:jc w:val="center"/>
        <w:rPr>
          <w:sz w:val="10"/>
          <w:szCs w:val="10"/>
        </w:rPr>
      </w:pPr>
    </w:p>
    <w:p w:rsidR="00A668E7" w:rsidRDefault="00A668E7" w:rsidP="00656C1A">
      <w:pPr>
        <w:spacing w:line="120" w:lineRule="atLeast"/>
        <w:jc w:val="center"/>
        <w:rPr>
          <w:sz w:val="10"/>
          <w:szCs w:val="24"/>
        </w:rPr>
      </w:pPr>
    </w:p>
    <w:p w:rsidR="00A668E7" w:rsidRPr="005541F0" w:rsidRDefault="00A668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68E7" w:rsidRDefault="00A668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668E7" w:rsidRPr="005541F0" w:rsidRDefault="00A668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668E7" w:rsidRPr="005649E4" w:rsidRDefault="00A668E7" w:rsidP="00656C1A">
      <w:pPr>
        <w:spacing w:line="120" w:lineRule="atLeast"/>
        <w:jc w:val="center"/>
        <w:rPr>
          <w:sz w:val="18"/>
          <w:szCs w:val="24"/>
        </w:rPr>
      </w:pPr>
    </w:p>
    <w:p w:rsidR="00A668E7" w:rsidRPr="00656C1A" w:rsidRDefault="00A668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68E7" w:rsidRPr="005541F0" w:rsidRDefault="00A668E7" w:rsidP="00656C1A">
      <w:pPr>
        <w:spacing w:line="120" w:lineRule="atLeast"/>
        <w:jc w:val="center"/>
        <w:rPr>
          <w:sz w:val="18"/>
          <w:szCs w:val="24"/>
        </w:rPr>
      </w:pPr>
    </w:p>
    <w:p w:rsidR="00A668E7" w:rsidRPr="005541F0" w:rsidRDefault="00A668E7" w:rsidP="00656C1A">
      <w:pPr>
        <w:spacing w:line="120" w:lineRule="atLeast"/>
        <w:jc w:val="center"/>
        <w:rPr>
          <w:sz w:val="20"/>
          <w:szCs w:val="24"/>
        </w:rPr>
      </w:pPr>
    </w:p>
    <w:p w:rsidR="00A668E7" w:rsidRPr="00656C1A" w:rsidRDefault="00A668E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68E7" w:rsidRDefault="00A668E7" w:rsidP="00656C1A">
      <w:pPr>
        <w:spacing w:line="120" w:lineRule="atLeast"/>
        <w:jc w:val="center"/>
        <w:rPr>
          <w:sz w:val="30"/>
          <w:szCs w:val="24"/>
        </w:rPr>
      </w:pPr>
    </w:p>
    <w:p w:rsidR="00A668E7" w:rsidRPr="00656C1A" w:rsidRDefault="00A668E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68E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68E7" w:rsidRPr="00F8214F" w:rsidRDefault="00A668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68E7" w:rsidRPr="00F8214F" w:rsidRDefault="005A166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68E7" w:rsidRPr="00F8214F" w:rsidRDefault="00A668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68E7" w:rsidRPr="00F8214F" w:rsidRDefault="005A166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668E7" w:rsidRPr="00A63FB0" w:rsidRDefault="00A668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68E7" w:rsidRPr="00A3761A" w:rsidRDefault="005A166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668E7" w:rsidRPr="00F8214F" w:rsidRDefault="00A668E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668E7" w:rsidRPr="00F8214F" w:rsidRDefault="00A668E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68E7" w:rsidRPr="00AB4194" w:rsidRDefault="00A668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68E7" w:rsidRPr="00F8214F" w:rsidRDefault="005A166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5765</w:t>
            </w:r>
          </w:p>
        </w:tc>
      </w:tr>
    </w:tbl>
    <w:p w:rsidR="00A668E7" w:rsidRPr="00C725A6" w:rsidRDefault="00A668E7" w:rsidP="00C725A6">
      <w:pPr>
        <w:rPr>
          <w:rFonts w:cs="Times New Roman"/>
          <w:szCs w:val="28"/>
        </w:rPr>
      </w:pP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О внесении изменений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в постановление Администрации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города от 01.03.2019 № 1438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«Об установлении системы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оплаты труда работников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муниципальных казенных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учреждений города Сургута,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муниципального автономного 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учреждения «Информационно-</w:t>
      </w:r>
    </w:p>
    <w:p w:rsidR="00A668E7" w:rsidRPr="00A668E7" w:rsidRDefault="00A668E7" w:rsidP="00A668E7">
      <w:pPr>
        <w:ind w:right="262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организационный центр»</w:t>
      </w:r>
    </w:p>
    <w:p w:rsidR="00A668E7" w:rsidRPr="00A668E7" w:rsidRDefault="00A668E7" w:rsidP="00A668E7">
      <w:pPr>
        <w:ind w:firstLine="708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8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В соответствии со статьями 134, 135, 144 Трудового кодекса Российской 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</w:t>
      </w:r>
      <w:proofErr w:type="spellStart"/>
      <w:r w:rsidRPr="00A668E7">
        <w:rPr>
          <w:rFonts w:eastAsia="Calibri" w:cs="Times New Roman"/>
          <w:szCs w:val="28"/>
        </w:rPr>
        <w:t>муници</w:t>
      </w:r>
      <w:r w:rsidR="00364356">
        <w:rPr>
          <w:rFonts w:eastAsia="Calibri" w:cs="Times New Roman"/>
          <w:szCs w:val="28"/>
        </w:rPr>
        <w:t>-</w:t>
      </w:r>
      <w:r w:rsidRPr="00A668E7">
        <w:rPr>
          <w:rFonts w:eastAsia="Calibri" w:cs="Times New Roman"/>
          <w:szCs w:val="28"/>
        </w:rPr>
        <w:t>пальных</w:t>
      </w:r>
      <w:proofErr w:type="spellEnd"/>
      <w:r w:rsidRPr="00A668E7">
        <w:rPr>
          <w:rFonts w:eastAsia="Calibri" w:cs="Times New Roman"/>
          <w:szCs w:val="28"/>
        </w:rPr>
        <w:t xml:space="preserve"> правовых актов по вопросам оплаты труда работников муниципальных учреждений города Сургута: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1. Внести в постановление Администрации города от 01.03.2019 № 1438 «</w:t>
      </w:r>
      <w:r w:rsidRPr="00A668E7">
        <w:rPr>
          <w:rFonts w:eastAsia="Calibri" w:cs="Times New Roman"/>
          <w:bCs/>
          <w:szCs w:val="28"/>
        </w:rPr>
        <w:t xml:space="preserve">Об установлении </w:t>
      </w:r>
      <w:r w:rsidRPr="00A668E7">
        <w:rPr>
          <w:rFonts w:eastAsia="Calibri" w:cs="Times New Roman"/>
          <w:szCs w:val="28"/>
        </w:rPr>
        <w:t xml:space="preserve">системы оплаты труда работников муниципальных казенных учреждений города Сургута, муниципального автономного учреждения «Информационно-организационный центр» (с изменениями от 11.04.2019 № 2415, 29.10.2019 № 8035, 28.11.2019 № 8918, 13.12.2019 № 9375, 13.01.2020 № 81, 16.03.2020 № 1747, 07.05.2020 № 2896, 17.12.2020 № 9612, 24.05.2021 № 4025, 15.10.2021 № 8917, 29.12.2021 № 11394, 25.04.2022 № 3272, 11.05.2022 № 3649, 05.07.2022 № 5415, 01.06.2023 № 2846, 01.09.2023 № 4271, 14.09.2023 </w:t>
      </w:r>
      <w:r>
        <w:rPr>
          <w:rFonts w:eastAsia="Calibri" w:cs="Times New Roman"/>
          <w:szCs w:val="28"/>
        </w:rPr>
        <w:t xml:space="preserve">                 </w:t>
      </w:r>
      <w:r w:rsidRPr="00A668E7">
        <w:rPr>
          <w:rFonts w:eastAsia="Calibri" w:cs="Times New Roman"/>
          <w:szCs w:val="28"/>
        </w:rPr>
        <w:t>№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>4491, 08.11.2023 № 5418, 28.03.2024 № 1426, 29.07.2024 № 3867) изменения, изложив пункты 1, 2 раздела II приложения к постановлению в следующей редакции: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lastRenderedPageBreak/>
        <w:t>«1.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 xml:space="preserve">Должностные оклады (оклады) работников учреждения </w:t>
      </w:r>
      <w:proofErr w:type="spellStart"/>
      <w:r w:rsidRPr="00A668E7">
        <w:rPr>
          <w:rFonts w:eastAsia="Calibri" w:cs="Times New Roman"/>
          <w:szCs w:val="28"/>
        </w:rPr>
        <w:t>устанавли</w:t>
      </w:r>
      <w:r>
        <w:rPr>
          <w:rFonts w:eastAsia="Calibri" w:cs="Times New Roman"/>
          <w:szCs w:val="28"/>
        </w:rPr>
        <w:t>-</w:t>
      </w:r>
      <w:r w:rsidRPr="00A668E7">
        <w:rPr>
          <w:rFonts w:eastAsia="Calibri" w:cs="Times New Roman"/>
          <w:szCs w:val="28"/>
        </w:rPr>
        <w:t>ваются</w:t>
      </w:r>
      <w:proofErr w:type="spellEnd"/>
      <w:r w:rsidRPr="00A668E7">
        <w:rPr>
          <w:rFonts w:eastAsia="Calibri" w:cs="Times New Roman"/>
          <w:szCs w:val="28"/>
        </w:rPr>
        <w:t xml:space="preserve"> на основе отнесения занимаемых ими должностей (профессий) </w:t>
      </w:r>
      <w:r>
        <w:rPr>
          <w:rFonts w:eastAsia="Calibri" w:cs="Times New Roman"/>
          <w:szCs w:val="28"/>
        </w:rPr>
        <w:t xml:space="preserve">                                 </w:t>
      </w:r>
      <w:r w:rsidRPr="00A668E7">
        <w:rPr>
          <w:rFonts w:eastAsia="Calibri" w:cs="Times New Roman"/>
          <w:szCs w:val="28"/>
        </w:rPr>
        <w:t>к профессиональным квалификационным группам (далее – ПКГ) согласно таблицам 1 – 3 настоящего положения.</w:t>
      </w: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Таблица 1</w:t>
      </w: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1"/>
        <w:gridCol w:w="5528"/>
      </w:tblGrid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Квалификационный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Размер должностного оклада (оклада),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Общеотраслевые профессии рабочих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29.05.2008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248н)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ind w:firstLine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3 500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ind w:firstLine="29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3 955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4 512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4 873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5 054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5 234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Общеотраслевые должности служащих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29.05.2008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247н)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3 763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3 876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4 366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4 847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5 327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5 589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5 938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7 760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8 381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9 080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10 476</w:t>
            </w:r>
          </w:p>
        </w:tc>
      </w:tr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«Общеотраслевые должности служащих четвертого уровня»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11 258</w:t>
            </w:r>
          </w:p>
        </w:tc>
      </w:tr>
      <w:tr w:rsidR="00A668E7" w:rsidRPr="00A668E7" w:rsidTr="006A7022">
        <w:trPr>
          <w:trHeight w:val="264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11 821</w:t>
            </w:r>
          </w:p>
        </w:tc>
      </w:tr>
      <w:tr w:rsidR="00A668E7" w:rsidRPr="00A668E7" w:rsidTr="006A7022"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12 497</w:t>
            </w:r>
          </w:p>
        </w:tc>
      </w:tr>
    </w:tbl>
    <w:p w:rsidR="00A668E7" w:rsidRDefault="00A668E7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460"/>
        <w:gridCol w:w="6"/>
      </w:tblGrid>
      <w:tr w:rsidR="00A668E7" w:rsidRPr="00A668E7" w:rsidTr="006A7022"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Должности работников, занятых в сфере здравоохранения и предоставления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социальных услуг (приказ Министерства здравоохранения и социального развития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Российской Федерации от 31.03.2008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149н)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специалистов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второго уровня, осуществляющих предоставление социальных услуг»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ind w:left="-113"/>
              <w:jc w:val="center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A668E7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A668E7">
              <w:rPr>
                <w:rFonts w:eastAsia="Calibri" w:cs="Times New Roman"/>
                <w:color w:val="000000"/>
                <w:sz w:val="24"/>
                <w:szCs w:val="24"/>
              </w:rPr>
              <w:t>305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специалистов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третьего уровня в учреждениях здравоохранения и осуществляющих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предоставление социальных услуг»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7 380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7 602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 медицинских и фармацевтических работников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06.08.2007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526)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«Средний медицинский и фармацевтический персонал»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4 721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5 284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5 847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6 410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7 017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«Врачи и провизоры»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6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668E7">
              <w:rPr>
                <w:rFonts w:eastAsia="Calibri" w:cs="Times New Roman"/>
                <w:sz w:val="24"/>
                <w:szCs w:val="24"/>
              </w:rPr>
              <w:t>422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668E7">
              <w:rPr>
                <w:rFonts w:eastAsia="Calibri" w:cs="Times New Roman"/>
                <w:sz w:val="24"/>
                <w:szCs w:val="24"/>
              </w:rPr>
              <w:t>413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668E7">
              <w:rPr>
                <w:rFonts w:eastAsia="Calibri" w:cs="Times New Roman"/>
                <w:sz w:val="24"/>
                <w:szCs w:val="24"/>
              </w:rPr>
              <w:t>056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668E7">
              <w:rPr>
                <w:rFonts w:eastAsia="Calibri" w:cs="Times New Roman"/>
                <w:sz w:val="24"/>
                <w:szCs w:val="24"/>
              </w:rPr>
              <w:t>762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 работников сферы научных исследований и разработок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03.07.2008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305н)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должностей научных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работников и руководителей структурных подразделений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8 778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 работников культуры, искусства и кинематографии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31.08.2007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570)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технических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исполнителей и артистов вспомогательного состава»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251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культуры, искусства и кинематографии среднего звена»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7 137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работников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культуры, искусства и кинематографии ведущего звена»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8 202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«Должности руководящего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состава учреждений культуры, искусства и кинематографии»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9 349</w:t>
            </w:r>
          </w:p>
        </w:tc>
      </w:tr>
    </w:tbl>
    <w:p w:rsidR="00A668E7" w:rsidRDefault="00A668E7"/>
    <w:p w:rsidR="00A668E7" w:rsidRDefault="00A668E7"/>
    <w:p w:rsidR="00A668E7" w:rsidRDefault="00A668E7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93"/>
        <w:gridCol w:w="5460"/>
        <w:gridCol w:w="6"/>
      </w:tblGrid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Профессии рабочих культуры, искусства и кинематографии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(приказ Министерства здравоохранения и социального развития Российской Федерации от 14.03.2008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121н)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«Профессии рабочих культуры, искусства и кинематографии первого уровня»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3 914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«Профессии рабочих культуры, искусства и кинематографии второго уровня»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4 149</w:t>
            </w:r>
          </w:p>
        </w:tc>
      </w:tr>
      <w:tr w:rsidR="00A668E7" w:rsidRPr="00A668E7" w:rsidTr="006A7022">
        <w:trPr>
          <w:gridAfter w:val="1"/>
          <w:wAfter w:w="6" w:type="dxa"/>
          <w:trHeight w:val="82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5 353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6 473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7 095</w:t>
            </w:r>
          </w:p>
        </w:tc>
      </w:tr>
      <w:tr w:rsidR="00A668E7" w:rsidRPr="00A668E7" w:rsidTr="006A7022">
        <w:tc>
          <w:tcPr>
            <w:tcW w:w="9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4108"/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Должности работников государственных архивов, центров хранения документации,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архивов муниципальных образований, ведомств,</w:t>
            </w:r>
            <w:bookmarkEnd w:id="5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организаций, лабораторий обеспечения сохранности архивных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документов (</w:t>
            </w:r>
            <w:hyperlink r:id="rId6" w:history="1">
              <w:r w:rsidRPr="00A668E7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Министерства труда и социальной защиты Российской Федерации от 25.03.2013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119н)</w:t>
            </w:r>
          </w:p>
        </w:tc>
      </w:tr>
      <w:tr w:rsidR="00A668E7" w:rsidRPr="00A668E7" w:rsidTr="006A7022">
        <w:tc>
          <w:tcPr>
            <w:tcW w:w="9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ведомств, организаций, лабораторий обеспечения сохранности архивных документов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третьего уровня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7 760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8 380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9 078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9 700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10 474</w:t>
            </w:r>
          </w:p>
        </w:tc>
      </w:tr>
      <w:tr w:rsidR="00A668E7" w:rsidRPr="00A668E7" w:rsidTr="006A7022">
        <w:tc>
          <w:tcPr>
            <w:tcW w:w="95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 xml:space="preserve">ведомств, организаций, лабораторий обеспечения сохранности архивных документов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br/>
              <w:t>четвертого уровня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11 258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11 822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12 496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4109"/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 работников лесного хозяйства</w:t>
            </w:r>
            <w:bookmarkEnd w:id="6"/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</w:t>
            </w:r>
            <w:hyperlink r:id="rId7" w:history="1">
              <w:r w:rsidRPr="00A668E7">
                <w:rPr>
                  <w:rFonts w:ascii="Times New Roman CYR" w:eastAsia="Times New Roman" w:hAnsi="Times New Roman CYR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Министерства здравоохранения и социального развития Российской Федерации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 08.08.2008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390н)</w:t>
            </w:r>
          </w:p>
        </w:tc>
      </w:tr>
      <w:tr w:rsidR="00A668E7" w:rsidRPr="00A668E7" w:rsidTr="006A7022">
        <w:trPr>
          <w:gridAfter w:val="1"/>
          <w:wAfter w:w="6" w:type="dxa"/>
        </w:trPr>
        <w:tc>
          <w:tcPr>
            <w:tcW w:w="9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«Должности работников лесного хозяйства третьего уровня»</w:t>
            </w:r>
          </w:p>
        </w:tc>
      </w:tr>
      <w:tr w:rsidR="00A668E7" w:rsidRPr="00A668E7" w:rsidTr="006A7022">
        <w:tc>
          <w:tcPr>
            <w:tcW w:w="3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8 122</w:t>
            </w:r>
          </w:p>
        </w:tc>
      </w:tr>
    </w:tbl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  <w:bookmarkStart w:id="7" w:name="sub_200"/>
      <w:r w:rsidRPr="00A668E7">
        <w:rPr>
          <w:rFonts w:eastAsia="Calibri" w:cs="Times New Roman"/>
          <w:szCs w:val="28"/>
        </w:rPr>
        <w:t>Таблица 2</w:t>
      </w: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2584"/>
        <w:gridCol w:w="2976"/>
      </w:tblGrid>
      <w:tr w:rsidR="00A668E7" w:rsidRPr="00A668E7" w:rsidTr="006A7022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 должности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(профессии)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Размер должностного оклада (оклада), 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</w:tc>
      </w:tr>
      <w:tr w:rsidR="00A668E7" w:rsidRPr="00A668E7" w:rsidTr="006A7022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Должности работников, осуществляющих деятельность в области гражданской обороны, защиты населения и территорий от чрезвычайных ситуаций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природного и техногенного характера, обеспечения пожарной безопасности и безопасности людей на водных объектах (приказ Министерства здравоохранения и социального развития Российской Федерации от 27.05.2008 №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242н)</w:t>
            </w:r>
          </w:p>
        </w:tc>
      </w:tr>
    </w:tbl>
    <w:p w:rsidR="00A668E7" w:rsidRDefault="00A668E7"/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2584"/>
        <w:gridCol w:w="2976"/>
      </w:tblGrid>
      <w:tr w:rsidR="00A668E7" w:rsidRPr="00A668E7" w:rsidTr="006A7022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первого уровня</w:t>
            </w:r>
          </w:p>
        </w:tc>
      </w:tr>
      <w:tr w:rsidR="00A668E7" w:rsidRPr="00A668E7" w:rsidTr="006A7022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Капитан спасательного катера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4F7DCD" w:rsidP="004F7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7 629</w:t>
            </w:r>
          </w:p>
        </w:tc>
      </w:tr>
      <w:tr w:rsidR="00A668E7" w:rsidRPr="00A668E7" w:rsidTr="006A7022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второго уровня</w:t>
            </w:r>
          </w:p>
        </w:tc>
      </w:tr>
      <w:tr w:rsidR="00A668E7" w:rsidRPr="00A668E7" w:rsidTr="006A7022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Капитан-механик водолазного судна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9 302</w:t>
            </w:r>
          </w:p>
        </w:tc>
      </w:tr>
      <w:tr w:rsidR="00A668E7" w:rsidRPr="00A668E7" w:rsidTr="00A668E7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Специалист гражданской</w:t>
            </w:r>
          </w:p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обороны, начальник пункта 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10 218</w:t>
            </w:r>
          </w:p>
        </w:tc>
      </w:tr>
      <w:tr w:rsidR="00A668E7" w:rsidRPr="00A668E7" w:rsidTr="006A7022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Водолазный специалист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13 484</w:t>
            </w:r>
          </w:p>
        </w:tc>
      </w:tr>
      <w:tr w:rsidR="00A668E7" w:rsidRPr="00A668E7" w:rsidTr="006A7022">
        <w:trPr>
          <w:jc w:val="center"/>
        </w:trPr>
        <w:tc>
          <w:tcPr>
            <w:tcW w:w="95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Профессиональная квалификационная группа третьего уровня</w:t>
            </w:r>
          </w:p>
        </w:tc>
      </w:tr>
      <w:tr w:rsidR="00A668E7" w:rsidRPr="00A668E7" w:rsidTr="006A7022">
        <w:trPr>
          <w:jc w:val="center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Спасатель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8E7" w:rsidRPr="00A668E7" w:rsidRDefault="00A668E7" w:rsidP="00A66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668E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535</w:t>
            </w:r>
          </w:p>
        </w:tc>
      </w:tr>
    </w:tbl>
    <w:p w:rsidR="00A668E7" w:rsidRPr="00A668E7" w:rsidRDefault="00A668E7" w:rsidP="00A668E7">
      <w:pPr>
        <w:ind w:firstLine="709"/>
        <w:jc w:val="both"/>
        <w:rPr>
          <w:rFonts w:eastAsia="Calibri" w:cs="Times New Roman"/>
          <w:sz w:val="10"/>
          <w:szCs w:val="10"/>
        </w:rPr>
      </w:pP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bookmarkStart w:id="8" w:name="sub_1022"/>
      <w:r w:rsidRPr="00A668E7">
        <w:rPr>
          <w:rFonts w:eastAsia="Calibri" w:cs="Times New Roman"/>
          <w:szCs w:val="28"/>
        </w:rPr>
        <w:t>2. Должностные оклады (оклады) работников учреждений по должностям, не включенным в профессиональные квалификационные группы,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размерах:</w:t>
      </w:r>
    </w:p>
    <w:bookmarkEnd w:id="8"/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  <w:bookmarkStart w:id="9" w:name="sub_300"/>
      <w:r w:rsidRPr="00A668E7">
        <w:rPr>
          <w:rFonts w:eastAsia="Calibri" w:cs="Times New Roman"/>
          <w:szCs w:val="28"/>
        </w:rPr>
        <w:t>Таблица 3</w:t>
      </w:r>
    </w:p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</w:p>
    <w:tbl>
      <w:tblPr>
        <w:tblW w:w="99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9"/>
        <w:gridCol w:w="3411"/>
        <w:gridCol w:w="285"/>
      </w:tblGrid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10" w:name="sub_2"/>
            <w:bookmarkEnd w:id="9"/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Размер должностного оклада (оклада), рублей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A668E7">
        <w:trPr>
          <w:trHeight w:val="90"/>
        </w:trPr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7 760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A668E7">
        <w:trPr>
          <w:trHeight w:val="84"/>
        </w:trPr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7 760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Помощник оперативного дежурного – Оператор 112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9 302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Оперативный дежурный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10 218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оперативный дежурный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10 525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отдела (службы)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11 258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группы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11 258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A668E7" w:rsidRPr="00A668E7" w:rsidTr="006A7022">
        <w:tc>
          <w:tcPr>
            <w:tcW w:w="6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364356">
            <w:pPr>
              <w:ind w:left="11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68E7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водолазный специалист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668E7" w:rsidRPr="00A668E7" w:rsidRDefault="00A668E7" w:rsidP="00A668E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668E7">
              <w:rPr>
                <w:rFonts w:eastAsia="Calibri" w:cs="Times New Roman"/>
                <w:sz w:val="24"/>
                <w:szCs w:val="24"/>
              </w:rPr>
              <w:t>14 566</w:t>
            </w:r>
          </w:p>
        </w:tc>
        <w:tc>
          <w:tcPr>
            <w:tcW w:w="285" w:type="dxa"/>
            <w:tcBorders>
              <w:left w:val="single" w:sz="6" w:space="0" w:color="000000"/>
            </w:tcBorders>
            <w:shd w:val="clear" w:color="auto" w:fill="FFFFFF"/>
          </w:tcPr>
          <w:p w:rsidR="00A668E7" w:rsidRPr="00A668E7" w:rsidRDefault="00A668E7" w:rsidP="00A668E7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668E7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A668E7" w:rsidRPr="00A668E7" w:rsidRDefault="00A668E7" w:rsidP="00A668E7">
      <w:pPr>
        <w:ind w:firstLine="709"/>
        <w:jc w:val="right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2. Руководителям муниципальных учреждений обеспечить: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2.1. Увеличение фонда оплаты труда работников, не подпадающих </w:t>
      </w:r>
      <w:r>
        <w:rPr>
          <w:rFonts w:eastAsia="Calibri" w:cs="Times New Roman"/>
          <w:szCs w:val="28"/>
        </w:rPr>
        <w:t xml:space="preserve">                   </w:t>
      </w:r>
      <w:r w:rsidRPr="00A668E7">
        <w:rPr>
          <w:rFonts w:eastAsia="Calibri" w:cs="Times New Roman"/>
          <w:szCs w:val="28"/>
        </w:rPr>
        <w:t>под действие указов Президента Российской Федерации от 07.05.2012 №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 xml:space="preserve">597 </w:t>
      </w:r>
      <w:r w:rsidRPr="00A668E7">
        <w:rPr>
          <w:rFonts w:eastAsia="Calibri" w:cs="Times New Roman"/>
          <w:szCs w:val="28"/>
        </w:rPr>
        <w:br/>
        <w:t xml:space="preserve">«О мероприятиях по реализации государственной социальной политики», </w:t>
      </w:r>
      <w:r>
        <w:rPr>
          <w:rFonts w:eastAsia="Calibri" w:cs="Times New Roman"/>
          <w:szCs w:val="28"/>
        </w:rPr>
        <w:t xml:space="preserve">                         </w:t>
      </w:r>
      <w:r w:rsidRPr="00A668E7">
        <w:rPr>
          <w:rFonts w:eastAsia="Calibri" w:cs="Times New Roman"/>
          <w:szCs w:val="28"/>
        </w:rPr>
        <w:t>от 01.06.2012 №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 xml:space="preserve">761 «О Национальной стратегии действий в интересах детей </w:t>
      </w:r>
      <w:r>
        <w:rPr>
          <w:rFonts w:eastAsia="Calibri" w:cs="Times New Roman"/>
          <w:szCs w:val="28"/>
        </w:rPr>
        <w:t xml:space="preserve">                  </w:t>
      </w:r>
      <w:r w:rsidRPr="00A668E7">
        <w:rPr>
          <w:rFonts w:eastAsia="Calibri" w:cs="Times New Roman"/>
          <w:szCs w:val="28"/>
        </w:rPr>
        <w:t>на 2012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>2017 годы», от 28.12.2012 №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 xml:space="preserve">1688 «О некоторых мерах по реализации государственной политики в сфере защиты детей-сирот и детей, оставшихся </w:t>
      </w:r>
      <w:r>
        <w:rPr>
          <w:rFonts w:eastAsia="Calibri" w:cs="Times New Roman"/>
          <w:szCs w:val="28"/>
        </w:rPr>
        <w:t xml:space="preserve">                         </w:t>
      </w:r>
      <w:r w:rsidRPr="00A668E7">
        <w:rPr>
          <w:rFonts w:eastAsia="Calibri" w:cs="Times New Roman"/>
          <w:szCs w:val="28"/>
        </w:rPr>
        <w:t>без попечения родителей», с 01.10.2024 на 4%.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bookmarkStart w:id="11" w:name="sub_222"/>
      <w:r w:rsidRPr="00A668E7">
        <w:rPr>
          <w:rFonts w:eastAsia="Calibri" w:cs="Times New Roman"/>
          <w:szCs w:val="28"/>
        </w:rPr>
        <w:t xml:space="preserve">2.2. Уровень оплаты труда работников, подпадающих под действие указанных в подпункте 2.1 настоящего пункта указов, в соответствии с целевыми значениями показателей средней заработной платы работников бюджетной сферы, доведенными Департаментом культуры Ханты-Мансийского </w:t>
      </w:r>
      <w:proofErr w:type="spellStart"/>
      <w:r w:rsidRPr="00A668E7">
        <w:rPr>
          <w:rFonts w:eastAsia="Calibri" w:cs="Times New Roman"/>
          <w:szCs w:val="28"/>
        </w:rPr>
        <w:t>автоном</w:t>
      </w:r>
      <w:r>
        <w:rPr>
          <w:rFonts w:eastAsia="Calibri" w:cs="Times New Roman"/>
          <w:szCs w:val="28"/>
        </w:rPr>
        <w:t>-</w:t>
      </w:r>
      <w:r w:rsidRPr="00A668E7">
        <w:rPr>
          <w:rFonts w:eastAsia="Calibri" w:cs="Times New Roman"/>
          <w:szCs w:val="28"/>
        </w:rPr>
        <w:t>ного</w:t>
      </w:r>
      <w:proofErr w:type="spellEnd"/>
      <w:r w:rsidRPr="00A668E7">
        <w:rPr>
          <w:rFonts w:eastAsia="Calibri" w:cs="Times New Roman"/>
          <w:szCs w:val="28"/>
        </w:rPr>
        <w:t xml:space="preserve"> округа – Югры.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bookmarkStart w:id="12" w:name="sub_3"/>
      <w:bookmarkEnd w:id="10"/>
      <w:bookmarkEnd w:id="11"/>
      <w:r w:rsidRPr="00A668E7">
        <w:rPr>
          <w:rFonts w:eastAsia="Calibri" w:cs="Times New Roman"/>
          <w:szCs w:val="28"/>
        </w:rPr>
        <w:t xml:space="preserve">3. Руководителям муниципальных учреждений в течение </w:t>
      </w:r>
      <w:r>
        <w:rPr>
          <w:rFonts w:eastAsia="Calibri" w:cs="Times New Roman"/>
          <w:szCs w:val="28"/>
        </w:rPr>
        <w:t>10</w:t>
      </w:r>
      <w:r w:rsidRPr="00A668E7">
        <w:rPr>
          <w:rFonts w:eastAsia="Calibri" w:cs="Times New Roman"/>
          <w:szCs w:val="28"/>
        </w:rPr>
        <w:t xml:space="preserve"> рабочих дней после вступления в силу настоящего постановления, по согласованию </w:t>
      </w:r>
      <w:r>
        <w:rPr>
          <w:rFonts w:eastAsia="Calibri" w:cs="Times New Roman"/>
          <w:szCs w:val="28"/>
        </w:rPr>
        <w:t xml:space="preserve">                       </w:t>
      </w:r>
      <w:r w:rsidRPr="00A668E7">
        <w:rPr>
          <w:rFonts w:eastAsia="Calibri" w:cs="Times New Roman"/>
          <w:szCs w:val="28"/>
        </w:rPr>
        <w:t xml:space="preserve">с кураторами муниципальных учреждений в соответствии с функциями, предусмотренными </w:t>
      </w:r>
      <w:hyperlink r:id="rId8" w:history="1">
        <w:r w:rsidRPr="00A668E7">
          <w:rPr>
            <w:rFonts w:eastAsia="Calibri" w:cs="Times New Roman CYR"/>
            <w:szCs w:val="28"/>
          </w:rPr>
          <w:t>распоряжением</w:t>
        </w:r>
      </w:hyperlink>
      <w:r w:rsidRPr="00A668E7">
        <w:rPr>
          <w:rFonts w:eastAsia="Calibri" w:cs="Times New Roman"/>
          <w:szCs w:val="28"/>
        </w:rPr>
        <w:t xml:space="preserve"> Администрации города от 01.02.2017 №</w:t>
      </w:r>
      <w:r>
        <w:rPr>
          <w:rFonts w:eastAsia="Calibri" w:cs="Times New Roman"/>
          <w:szCs w:val="28"/>
        </w:rPr>
        <w:t xml:space="preserve"> </w:t>
      </w:r>
      <w:r w:rsidRPr="00A668E7">
        <w:rPr>
          <w:rFonts w:eastAsia="Calibri" w:cs="Times New Roman"/>
          <w:szCs w:val="28"/>
        </w:rPr>
        <w:t>130 «Об утверждении положения о функциях учредителя и кураторов в отношении муниципальных организаций»:</w:t>
      </w:r>
    </w:p>
    <w:bookmarkEnd w:id="12"/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3.1. Сформировать и утвердить штатные расписания муниципальных учреждений с учетом изменений, вносимых настоящим постановлением.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3.2. Подготовить и внести изменения в действующие положения об оплате труда работников учреждений, сформированные в соответствии с настоящим постановлением, с учетом мнения профсоюзного органа работников муниципального учреждения.</w:t>
      </w:r>
    </w:p>
    <w:p w:rsidR="00A668E7" w:rsidRPr="00A668E7" w:rsidRDefault="00A668E7" w:rsidP="00A668E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3.3. Уведомить работников муниципальных учреждений в письменной форме об изменениях условий трудового договора в установленные законом сроки.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4.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5.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668E7" w:rsidRPr="00A668E7" w:rsidRDefault="00A668E7" w:rsidP="00A668E7">
      <w:pPr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 xml:space="preserve">6. </w:t>
      </w:r>
      <w:r w:rsidRPr="00A668E7">
        <w:rPr>
          <w:rFonts w:eastAsia="Calibri" w:cs="Times New Roman"/>
          <w:szCs w:val="28"/>
          <w:shd w:val="clear" w:color="auto" w:fill="FFFFFF"/>
        </w:rPr>
        <w:t xml:space="preserve">Настоящее постановление вступает в силу после его </w:t>
      </w:r>
      <w:hyperlink r:id="rId9" w:anchor="/document/45226611/entry/0" w:history="1">
        <w:r w:rsidRPr="00A668E7">
          <w:rPr>
            <w:rFonts w:eastAsia="Calibri" w:cs="Times New Roman"/>
            <w:szCs w:val="28"/>
            <w:shd w:val="clear" w:color="auto" w:fill="FFFFFF"/>
          </w:rPr>
          <w:t>официального опубликования</w:t>
        </w:r>
      </w:hyperlink>
      <w:r w:rsidRPr="00A668E7">
        <w:rPr>
          <w:rFonts w:eastAsia="Calibri" w:cs="Times New Roman"/>
          <w:szCs w:val="28"/>
          <w:shd w:val="clear" w:color="auto" w:fill="FFFFFF"/>
        </w:rPr>
        <w:t xml:space="preserve"> и распространяет</w:t>
      </w:r>
      <w:r>
        <w:rPr>
          <w:rFonts w:eastAsia="Calibri" w:cs="Times New Roman"/>
          <w:szCs w:val="28"/>
          <w:shd w:val="clear" w:color="auto" w:fill="FFFFFF"/>
        </w:rPr>
        <w:t>ся</w:t>
      </w:r>
      <w:r w:rsidRPr="00A668E7">
        <w:rPr>
          <w:rFonts w:eastAsia="Calibri" w:cs="Times New Roman"/>
          <w:szCs w:val="28"/>
          <w:shd w:val="clear" w:color="auto" w:fill="FFFFFF"/>
        </w:rPr>
        <w:t xml:space="preserve"> на правоотношения, возникшие с 01.10.2024</w:t>
      </w:r>
      <w:r w:rsidRPr="00A668E7">
        <w:rPr>
          <w:rFonts w:eastAsia="Calibri" w:cs="Times New Roman"/>
          <w:szCs w:val="28"/>
        </w:rPr>
        <w:t>.</w:t>
      </w:r>
    </w:p>
    <w:p w:rsidR="00A668E7" w:rsidRPr="00A668E7" w:rsidRDefault="00A668E7" w:rsidP="00A668E7">
      <w:pPr>
        <w:tabs>
          <w:tab w:val="left" w:pos="1276"/>
        </w:tabs>
        <w:ind w:firstLine="709"/>
        <w:jc w:val="both"/>
        <w:rPr>
          <w:rFonts w:eastAsia="Calibri" w:cs="Times New Roman"/>
          <w:color w:val="000000"/>
          <w:szCs w:val="28"/>
        </w:rPr>
      </w:pPr>
      <w:r w:rsidRPr="00A668E7">
        <w:rPr>
          <w:rFonts w:eastAsia="Calibri" w:cs="Times New Roman"/>
          <w:color w:val="000000"/>
          <w:szCs w:val="28"/>
        </w:rPr>
        <w:t>7. Установить, что действие настоящего постановления распространяется на работников, состоящих в трудовых отношениях с работодателем на дату вступления в силу настоящего постановления</w:t>
      </w:r>
      <w:r w:rsidRPr="00A668E7">
        <w:rPr>
          <w:rFonts w:eastAsia="Calibri" w:cs="Times New Roman"/>
          <w:szCs w:val="28"/>
        </w:rPr>
        <w:t>.</w:t>
      </w:r>
    </w:p>
    <w:p w:rsidR="00A668E7" w:rsidRPr="00A668E7" w:rsidRDefault="00A668E7" w:rsidP="00A668E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A668E7">
        <w:rPr>
          <w:rFonts w:eastAsia="Calibri" w:cs="Times New Roman"/>
          <w:szCs w:val="28"/>
        </w:rPr>
        <w:t>8. Контроль за выполнением постановления возложить на заместителя Главы города, курирующего сферу бюджета и финансов.</w:t>
      </w:r>
    </w:p>
    <w:p w:rsidR="00A668E7" w:rsidRPr="00A668E7" w:rsidRDefault="00A668E7" w:rsidP="00A668E7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A668E7" w:rsidRPr="00A668E7" w:rsidRDefault="00A668E7" w:rsidP="00A668E7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szCs w:val="28"/>
        </w:rPr>
      </w:pPr>
    </w:p>
    <w:p w:rsidR="001766E8" w:rsidRPr="00A668E7" w:rsidRDefault="00A668E7" w:rsidP="00A668E7">
      <w:pPr>
        <w:autoSpaceDE w:val="0"/>
        <w:autoSpaceDN w:val="0"/>
        <w:adjustRightInd w:val="0"/>
        <w:jc w:val="both"/>
        <w:rPr>
          <w:sz w:val="2"/>
          <w:szCs w:val="2"/>
        </w:rPr>
      </w:pPr>
      <w:r w:rsidRPr="00A668E7">
        <w:rPr>
          <w:rFonts w:eastAsia="Calibri" w:cs="Times New Roman"/>
          <w:bCs/>
          <w:szCs w:val="28"/>
        </w:rPr>
        <w:t>Глава города</w:t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 w:rsidRPr="00A668E7">
        <w:rPr>
          <w:rFonts w:eastAsia="Calibri" w:cs="Times New Roman"/>
          <w:bCs/>
          <w:szCs w:val="28"/>
        </w:rPr>
        <w:tab/>
      </w:r>
      <w:r>
        <w:rPr>
          <w:rFonts w:eastAsia="Calibri" w:cs="Times New Roman"/>
          <w:bCs/>
          <w:szCs w:val="28"/>
        </w:rPr>
        <w:t xml:space="preserve">     </w:t>
      </w:r>
      <w:r w:rsidRPr="00A668E7">
        <w:rPr>
          <w:rFonts w:eastAsia="Calibri" w:cs="Times New Roman"/>
          <w:color w:val="000000"/>
          <w:spacing w:val="-4"/>
          <w:szCs w:val="28"/>
        </w:rPr>
        <w:t xml:space="preserve">М.Н. </w:t>
      </w:r>
      <w:proofErr w:type="spellStart"/>
      <w:r w:rsidRPr="00A668E7">
        <w:rPr>
          <w:rFonts w:eastAsia="Calibri" w:cs="Times New Roman"/>
          <w:color w:val="000000"/>
          <w:spacing w:val="-4"/>
          <w:szCs w:val="28"/>
        </w:rPr>
        <w:t>Слепов</w:t>
      </w:r>
      <w:proofErr w:type="spellEnd"/>
    </w:p>
    <w:sectPr w:rsidR="001766E8" w:rsidRPr="00A668E7" w:rsidSect="00A66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01" w:rsidRDefault="00313F01">
      <w:r>
        <w:separator/>
      </w:r>
    </w:p>
  </w:endnote>
  <w:endnote w:type="continuationSeparator" w:id="0">
    <w:p w:rsidR="00313F01" w:rsidRDefault="0031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166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16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16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01" w:rsidRDefault="00313F01">
      <w:r>
        <w:separator/>
      </w:r>
    </w:p>
  </w:footnote>
  <w:footnote w:type="continuationSeparator" w:id="0">
    <w:p w:rsidR="00313F01" w:rsidRDefault="0031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16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8138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A166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178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C11780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C11780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5A166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5A16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E7"/>
    <w:rsid w:val="00000202"/>
    <w:rsid w:val="0000224F"/>
    <w:rsid w:val="00003C05"/>
    <w:rsid w:val="00005569"/>
    <w:rsid w:val="00006E4E"/>
    <w:rsid w:val="000105CE"/>
    <w:rsid w:val="00011AC5"/>
    <w:rsid w:val="00016545"/>
    <w:rsid w:val="000204AC"/>
    <w:rsid w:val="00020EBA"/>
    <w:rsid w:val="000229D8"/>
    <w:rsid w:val="000246C4"/>
    <w:rsid w:val="00024AFF"/>
    <w:rsid w:val="0002548F"/>
    <w:rsid w:val="00025654"/>
    <w:rsid w:val="00026044"/>
    <w:rsid w:val="00026247"/>
    <w:rsid w:val="00027866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DDA"/>
    <w:rsid w:val="00043784"/>
    <w:rsid w:val="00044587"/>
    <w:rsid w:val="000446A6"/>
    <w:rsid w:val="0004475F"/>
    <w:rsid w:val="0004765E"/>
    <w:rsid w:val="000508C3"/>
    <w:rsid w:val="00052624"/>
    <w:rsid w:val="00052EB2"/>
    <w:rsid w:val="00053130"/>
    <w:rsid w:val="00053217"/>
    <w:rsid w:val="00053511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77E"/>
    <w:rsid w:val="00095B7A"/>
    <w:rsid w:val="000A1E12"/>
    <w:rsid w:val="000A3EC0"/>
    <w:rsid w:val="000A4B27"/>
    <w:rsid w:val="000A4F62"/>
    <w:rsid w:val="000A5403"/>
    <w:rsid w:val="000A6141"/>
    <w:rsid w:val="000B0DB9"/>
    <w:rsid w:val="000B0EF6"/>
    <w:rsid w:val="000B1AD3"/>
    <w:rsid w:val="000B4D3F"/>
    <w:rsid w:val="000B726D"/>
    <w:rsid w:val="000B7286"/>
    <w:rsid w:val="000C2B57"/>
    <w:rsid w:val="000C3158"/>
    <w:rsid w:val="000C43BC"/>
    <w:rsid w:val="000C58FC"/>
    <w:rsid w:val="000C5990"/>
    <w:rsid w:val="000C5B63"/>
    <w:rsid w:val="000C6FCF"/>
    <w:rsid w:val="000D0B2A"/>
    <w:rsid w:val="000D4BAF"/>
    <w:rsid w:val="000D5373"/>
    <w:rsid w:val="000D7118"/>
    <w:rsid w:val="000D7430"/>
    <w:rsid w:val="000D78F7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58C8"/>
    <w:rsid w:val="001159E3"/>
    <w:rsid w:val="00117969"/>
    <w:rsid w:val="00117DD2"/>
    <w:rsid w:val="00120D46"/>
    <w:rsid w:val="00120DE1"/>
    <w:rsid w:val="00121AE4"/>
    <w:rsid w:val="00123AEA"/>
    <w:rsid w:val="00126EB0"/>
    <w:rsid w:val="00127AD5"/>
    <w:rsid w:val="00131EE3"/>
    <w:rsid w:val="001325CC"/>
    <w:rsid w:val="00132D47"/>
    <w:rsid w:val="00132DE0"/>
    <w:rsid w:val="00133E42"/>
    <w:rsid w:val="00134029"/>
    <w:rsid w:val="00136CEE"/>
    <w:rsid w:val="00137460"/>
    <w:rsid w:val="00143742"/>
    <w:rsid w:val="00144A86"/>
    <w:rsid w:val="0014571A"/>
    <w:rsid w:val="00145825"/>
    <w:rsid w:val="00145FF4"/>
    <w:rsid w:val="001466BC"/>
    <w:rsid w:val="00146AA7"/>
    <w:rsid w:val="00147366"/>
    <w:rsid w:val="0014766D"/>
    <w:rsid w:val="00147AEA"/>
    <w:rsid w:val="00147BF0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68C8"/>
    <w:rsid w:val="001A10E6"/>
    <w:rsid w:val="001A31A3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EC6"/>
    <w:rsid w:val="001C6292"/>
    <w:rsid w:val="001C6B55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6F3"/>
    <w:rsid w:val="002046A6"/>
    <w:rsid w:val="00205FF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1089"/>
    <w:rsid w:val="00232194"/>
    <w:rsid w:val="002329BD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229A"/>
    <w:rsid w:val="002636F6"/>
    <w:rsid w:val="00263EFA"/>
    <w:rsid w:val="00263F3D"/>
    <w:rsid w:val="002644DF"/>
    <w:rsid w:val="00264738"/>
    <w:rsid w:val="00265D96"/>
    <w:rsid w:val="002667F9"/>
    <w:rsid w:val="00267906"/>
    <w:rsid w:val="00270FC9"/>
    <w:rsid w:val="002712A2"/>
    <w:rsid w:val="00271398"/>
    <w:rsid w:val="002725D3"/>
    <w:rsid w:val="00274DAF"/>
    <w:rsid w:val="00275A17"/>
    <w:rsid w:val="00275E62"/>
    <w:rsid w:val="002767BC"/>
    <w:rsid w:val="00276817"/>
    <w:rsid w:val="00276B9A"/>
    <w:rsid w:val="00276D0A"/>
    <w:rsid w:val="00277AB1"/>
    <w:rsid w:val="00277F8E"/>
    <w:rsid w:val="0028156E"/>
    <w:rsid w:val="00281773"/>
    <w:rsid w:val="002818FA"/>
    <w:rsid w:val="0028284A"/>
    <w:rsid w:val="00285CCF"/>
    <w:rsid w:val="0028775F"/>
    <w:rsid w:val="002878D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245"/>
    <w:rsid w:val="002979E9"/>
    <w:rsid w:val="002A14CA"/>
    <w:rsid w:val="002A1857"/>
    <w:rsid w:val="002A1980"/>
    <w:rsid w:val="002A34EA"/>
    <w:rsid w:val="002A5320"/>
    <w:rsid w:val="002A693A"/>
    <w:rsid w:val="002A740B"/>
    <w:rsid w:val="002A79E6"/>
    <w:rsid w:val="002A7EB1"/>
    <w:rsid w:val="002B1570"/>
    <w:rsid w:val="002B15E6"/>
    <w:rsid w:val="002B236E"/>
    <w:rsid w:val="002B4635"/>
    <w:rsid w:val="002B4DB3"/>
    <w:rsid w:val="002B560F"/>
    <w:rsid w:val="002B56D5"/>
    <w:rsid w:val="002B5B13"/>
    <w:rsid w:val="002B5ED2"/>
    <w:rsid w:val="002B6A19"/>
    <w:rsid w:val="002B6FEB"/>
    <w:rsid w:val="002B7C01"/>
    <w:rsid w:val="002C17F5"/>
    <w:rsid w:val="002C2DC4"/>
    <w:rsid w:val="002C42B6"/>
    <w:rsid w:val="002C509C"/>
    <w:rsid w:val="002C542F"/>
    <w:rsid w:val="002C5668"/>
    <w:rsid w:val="002C5A63"/>
    <w:rsid w:val="002C5ECE"/>
    <w:rsid w:val="002C7528"/>
    <w:rsid w:val="002C77B3"/>
    <w:rsid w:val="002C7DC0"/>
    <w:rsid w:val="002D0586"/>
    <w:rsid w:val="002D10AD"/>
    <w:rsid w:val="002D1C9E"/>
    <w:rsid w:val="002D29FF"/>
    <w:rsid w:val="002D3605"/>
    <w:rsid w:val="002D3690"/>
    <w:rsid w:val="002D4772"/>
    <w:rsid w:val="002D7C0D"/>
    <w:rsid w:val="002E0CA9"/>
    <w:rsid w:val="002E1DEE"/>
    <w:rsid w:val="002E1FEC"/>
    <w:rsid w:val="002E206C"/>
    <w:rsid w:val="002E358E"/>
    <w:rsid w:val="002E3E46"/>
    <w:rsid w:val="002E4836"/>
    <w:rsid w:val="002E4F33"/>
    <w:rsid w:val="002E6B44"/>
    <w:rsid w:val="002E752F"/>
    <w:rsid w:val="002F0301"/>
    <w:rsid w:val="002F1761"/>
    <w:rsid w:val="002F1ABB"/>
    <w:rsid w:val="002F21A7"/>
    <w:rsid w:val="002F353B"/>
    <w:rsid w:val="002F5804"/>
    <w:rsid w:val="002F5D13"/>
    <w:rsid w:val="002F5D5A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3F01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0501"/>
    <w:rsid w:val="00322648"/>
    <w:rsid w:val="00324767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A45"/>
    <w:rsid w:val="00343AB4"/>
    <w:rsid w:val="003445AE"/>
    <w:rsid w:val="00346CCE"/>
    <w:rsid w:val="0035093E"/>
    <w:rsid w:val="00351D48"/>
    <w:rsid w:val="00352665"/>
    <w:rsid w:val="00352E2C"/>
    <w:rsid w:val="0035307B"/>
    <w:rsid w:val="003542C1"/>
    <w:rsid w:val="003606B7"/>
    <w:rsid w:val="00360B30"/>
    <w:rsid w:val="00360BE6"/>
    <w:rsid w:val="003618D2"/>
    <w:rsid w:val="00361A10"/>
    <w:rsid w:val="00364356"/>
    <w:rsid w:val="0036483D"/>
    <w:rsid w:val="0036719D"/>
    <w:rsid w:val="00367319"/>
    <w:rsid w:val="0037028E"/>
    <w:rsid w:val="00370BB2"/>
    <w:rsid w:val="003724E4"/>
    <w:rsid w:val="003724E5"/>
    <w:rsid w:val="00373804"/>
    <w:rsid w:val="0037543D"/>
    <w:rsid w:val="003755A0"/>
    <w:rsid w:val="00376A05"/>
    <w:rsid w:val="00376D90"/>
    <w:rsid w:val="0037703F"/>
    <w:rsid w:val="003779ED"/>
    <w:rsid w:val="003825BC"/>
    <w:rsid w:val="00382EFB"/>
    <w:rsid w:val="00384983"/>
    <w:rsid w:val="00384EBF"/>
    <w:rsid w:val="00385716"/>
    <w:rsid w:val="003859C0"/>
    <w:rsid w:val="00386777"/>
    <w:rsid w:val="00387901"/>
    <w:rsid w:val="003907F9"/>
    <w:rsid w:val="00391D11"/>
    <w:rsid w:val="00392F1E"/>
    <w:rsid w:val="00393771"/>
    <w:rsid w:val="00393A64"/>
    <w:rsid w:val="00395453"/>
    <w:rsid w:val="0039737C"/>
    <w:rsid w:val="003A0877"/>
    <w:rsid w:val="003A1DAE"/>
    <w:rsid w:val="003A24F2"/>
    <w:rsid w:val="003A2CC0"/>
    <w:rsid w:val="003A2EC0"/>
    <w:rsid w:val="003A3809"/>
    <w:rsid w:val="003A408E"/>
    <w:rsid w:val="003A6159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6EB7"/>
    <w:rsid w:val="003C7110"/>
    <w:rsid w:val="003C76CB"/>
    <w:rsid w:val="003C7BE9"/>
    <w:rsid w:val="003D180B"/>
    <w:rsid w:val="003D1E37"/>
    <w:rsid w:val="003D2C1B"/>
    <w:rsid w:val="003D2D05"/>
    <w:rsid w:val="003D2E70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07DA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350"/>
    <w:rsid w:val="00415DF0"/>
    <w:rsid w:val="00416B48"/>
    <w:rsid w:val="00416C87"/>
    <w:rsid w:val="00417C59"/>
    <w:rsid w:val="00420DD9"/>
    <w:rsid w:val="004216D4"/>
    <w:rsid w:val="00421885"/>
    <w:rsid w:val="00424871"/>
    <w:rsid w:val="00425452"/>
    <w:rsid w:val="00425B0B"/>
    <w:rsid w:val="00425CA8"/>
    <w:rsid w:val="004268A1"/>
    <w:rsid w:val="00427C70"/>
    <w:rsid w:val="00430725"/>
    <w:rsid w:val="00431F13"/>
    <w:rsid w:val="00432547"/>
    <w:rsid w:val="00433288"/>
    <w:rsid w:val="00433862"/>
    <w:rsid w:val="00434500"/>
    <w:rsid w:val="00434F29"/>
    <w:rsid w:val="004351DA"/>
    <w:rsid w:val="004370EC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13DB"/>
    <w:rsid w:val="00461F7E"/>
    <w:rsid w:val="0046221E"/>
    <w:rsid w:val="00463F40"/>
    <w:rsid w:val="0046409C"/>
    <w:rsid w:val="004642D0"/>
    <w:rsid w:val="00464835"/>
    <w:rsid w:val="00466EBA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82077"/>
    <w:rsid w:val="00483B40"/>
    <w:rsid w:val="004847CD"/>
    <w:rsid w:val="00485DC3"/>
    <w:rsid w:val="0048663C"/>
    <w:rsid w:val="00486901"/>
    <w:rsid w:val="004877A5"/>
    <w:rsid w:val="00490F39"/>
    <w:rsid w:val="00492593"/>
    <w:rsid w:val="0049281E"/>
    <w:rsid w:val="00492A65"/>
    <w:rsid w:val="004933B2"/>
    <w:rsid w:val="00493E41"/>
    <w:rsid w:val="00495F99"/>
    <w:rsid w:val="0049611F"/>
    <w:rsid w:val="00496C14"/>
    <w:rsid w:val="00497E20"/>
    <w:rsid w:val="004A06C7"/>
    <w:rsid w:val="004A0D4D"/>
    <w:rsid w:val="004A3A67"/>
    <w:rsid w:val="004A4002"/>
    <w:rsid w:val="004A4FBC"/>
    <w:rsid w:val="004A5E3C"/>
    <w:rsid w:val="004A6C92"/>
    <w:rsid w:val="004A7D3E"/>
    <w:rsid w:val="004B0C23"/>
    <w:rsid w:val="004B0E4D"/>
    <w:rsid w:val="004B0F59"/>
    <w:rsid w:val="004B1425"/>
    <w:rsid w:val="004B5588"/>
    <w:rsid w:val="004B5ADC"/>
    <w:rsid w:val="004B602D"/>
    <w:rsid w:val="004C0F46"/>
    <w:rsid w:val="004C33A1"/>
    <w:rsid w:val="004C5134"/>
    <w:rsid w:val="004C56DD"/>
    <w:rsid w:val="004C575C"/>
    <w:rsid w:val="004C77DA"/>
    <w:rsid w:val="004C7DA6"/>
    <w:rsid w:val="004D1260"/>
    <w:rsid w:val="004D21F9"/>
    <w:rsid w:val="004D23CC"/>
    <w:rsid w:val="004D404F"/>
    <w:rsid w:val="004D43CA"/>
    <w:rsid w:val="004D56DD"/>
    <w:rsid w:val="004D597F"/>
    <w:rsid w:val="004D5B3D"/>
    <w:rsid w:val="004E0975"/>
    <w:rsid w:val="004E1E94"/>
    <w:rsid w:val="004E4340"/>
    <w:rsid w:val="004E54E2"/>
    <w:rsid w:val="004E7E91"/>
    <w:rsid w:val="004F00E6"/>
    <w:rsid w:val="004F02ED"/>
    <w:rsid w:val="004F29FB"/>
    <w:rsid w:val="004F2BD0"/>
    <w:rsid w:val="004F33D6"/>
    <w:rsid w:val="004F4397"/>
    <w:rsid w:val="004F4C11"/>
    <w:rsid w:val="004F4EE7"/>
    <w:rsid w:val="004F5872"/>
    <w:rsid w:val="004F7656"/>
    <w:rsid w:val="004F7DCD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9C7"/>
    <w:rsid w:val="00507BB6"/>
    <w:rsid w:val="00507D42"/>
    <w:rsid w:val="005100C2"/>
    <w:rsid w:val="005106F1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4E52"/>
    <w:rsid w:val="005262FA"/>
    <w:rsid w:val="0052681F"/>
    <w:rsid w:val="00526C59"/>
    <w:rsid w:val="0053018C"/>
    <w:rsid w:val="00534777"/>
    <w:rsid w:val="00537659"/>
    <w:rsid w:val="0054105E"/>
    <w:rsid w:val="00542043"/>
    <w:rsid w:val="00542ADF"/>
    <w:rsid w:val="00544452"/>
    <w:rsid w:val="005445D3"/>
    <w:rsid w:val="00544617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11CF"/>
    <w:rsid w:val="0056274D"/>
    <w:rsid w:val="00565844"/>
    <w:rsid w:val="005666B4"/>
    <w:rsid w:val="00567AD9"/>
    <w:rsid w:val="00576276"/>
    <w:rsid w:val="00576F73"/>
    <w:rsid w:val="0058014B"/>
    <w:rsid w:val="00580709"/>
    <w:rsid w:val="00581179"/>
    <w:rsid w:val="00581403"/>
    <w:rsid w:val="005814FA"/>
    <w:rsid w:val="00583933"/>
    <w:rsid w:val="00585632"/>
    <w:rsid w:val="00585E13"/>
    <w:rsid w:val="00586188"/>
    <w:rsid w:val="00590EA2"/>
    <w:rsid w:val="0059150E"/>
    <w:rsid w:val="00592F8C"/>
    <w:rsid w:val="00593A7A"/>
    <w:rsid w:val="0059504C"/>
    <w:rsid w:val="005A1664"/>
    <w:rsid w:val="005A2E3A"/>
    <w:rsid w:val="005A4240"/>
    <w:rsid w:val="005A4DE2"/>
    <w:rsid w:val="005A4FE7"/>
    <w:rsid w:val="005A68D1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715"/>
    <w:rsid w:val="00621B7C"/>
    <w:rsid w:val="006223A4"/>
    <w:rsid w:val="00623423"/>
    <w:rsid w:val="00623B96"/>
    <w:rsid w:val="00624788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7881"/>
    <w:rsid w:val="00650B3F"/>
    <w:rsid w:val="00652761"/>
    <w:rsid w:val="00652FC1"/>
    <w:rsid w:val="00653D83"/>
    <w:rsid w:val="006541AB"/>
    <w:rsid w:val="0065484C"/>
    <w:rsid w:val="00654F60"/>
    <w:rsid w:val="00656487"/>
    <w:rsid w:val="00660EBE"/>
    <w:rsid w:val="0066137F"/>
    <w:rsid w:val="0066343A"/>
    <w:rsid w:val="006636F5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2D6"/>
    <w:rsid w:val="00682D8C"/>
    <w:rsid w:val="0068333D"/>
    <w:rsid w:val="00683C71"/>
    <w:rsid w:val="00686BF9"/>
    <w:rsid w:val="0068782D"/>
    <w:rsid w:val="006904B0"/>
    <w:rsid w:val="00691C70"/>
    <w:rsid w:val="0069204E"/>
    <w:rsid w:val="00692182"/>
    <w:rsid w:val="0069339E"/>
    <w:rsid w:val="0069371D"/>
    <w:rsid w:val="00693949"/>
    <w:rsid w:val="00694D50"/>
    <w:rsid w:val="00695627"/>
    <w:rsid w:val="006970A5"/>
    <w:rsid w:val="00697836"/>
    <w:rsid w:val="006A0D39"/>
    <w:rsid w:val="006A10F4"/>
    <w:rsid w:val="006A1628"/>
    <w:rsid w:val="006A1B8F"/>
    <w:rsid w:val="006A22DA"/>
    <w:rsid w:val="006A4204"/>
    <w:rsid w:val="006A4E31"/>
    <w:rsid w:val="006A5577"/>
    <w:rsid w:val="006A7B1A"/>
    <w:rsid w:val="006B0119"/>
    <w:rsid w:val="006B4370"/>
    <w:rsid w:val="006C14E4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2A5D"/>
    <w:rsid w:val="006D37C0"/>
    <w:rsid w:val="006D56E1"/>
    <w:rsid w:val="006D5DAE"/>
    <w:rsid w:val="006D62BF"/>
    <w:rsid w:val="006D73E6"/>
    <w:rsid w:val="006E16F2"/>
    <w:rsid w:val="006E179C"/>
    <w:rsid w:val="006E23FE"/>
    <w:rsid w:val="006E33A4"/>
    <w:rsid w:val="006E36B5"/>
    <w:rsid w:val="006E3A7E"/>
    <w:rsid w:val="006E3ADB"/>
    <w:rsid w:val="006E3D54"/>
    <w:rsid w:val="006F0F58"/>
    <w:rsid w:val="006F0F7A"/>
    <w:rsid w:val="006F2146"/>
    <w:rsid w:val="006F3FF9"/>
    <w:rsid w:val="006F6930"/>
    <w:rsid w:val="00700AD6"/>
    <w:rsid w:val="00702E5B"/>
    <w:rsid w:val="007031FD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D9"/>
    <w:rsid w:val="007175E1"/>
    <w:rsid w:val="00717DE9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42F2D"/>
    <w:rsid w:val="00742F5B"/>
    <w:rsid w:val="0074341E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65F3"/>
    <w:rsid w:val="0075693D"/>
    <w:rsid w:val="007579BA"/>
    <w:rsid w:val="00757E65"/>
    <w:rsid w:val="007621E3"/>
    <w:rsid w:val="0076496F"/>
    <w:rsid w:val="007653DE"/>
    <w:rsid w:val="007658CB"/>
    <w:rsid w:val="00766357"/>
    <w:rsid w:val="0076737F"/>
    <w:rsid w:val="007677DD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F1"/>
    <w:rsid w:val="00794C58"/>
    <w:rsid w:val="00797C46"/>
    <w:rsid w:val="007A0450"/>
    <w:rsid w:val="007A0501"/>
    <w:rsid w:val="007A08B1"/>
    <w:rsid w:val="007A20BC"/>
    <w:rsid w:val="007A4C29"/>
    <w:rsid w:val="007A5499"/>
    <w:rsid w:val="007A6856"/>
    <w:rsid w:val="007B52F7"/>
    <w:rsid w:val="007B5F55"/>
    <w:rsid w:val="007C14D8"/>
    <w:rsid w:val="007C1557"/>
    <w:rsid w:val="007C3F2C"/>
    <w:rsid w:val="007C428F"/>
    <w:rsid w:val="007C4B5F"/>
    <w:rsid w:val="007C4BF6"/>
    <w:rsid w:val="007D0F7A"/>
    <w:rsid w:val="007D1AF9"/>
    <w:rsid w:val="007D2519"/>
    <w:rsid w:val="007D5BE8"/>
    <w:rsid w:val="007D75CE"/>
    <w:rsid w:val="007E0DB4"/>
    <w:rsid w:val="007E10FC"/>
    <w:rsid w:val="007E1977"/>
    <w:rsid w:val="007E2297"/>
    <w:rsid w:val="007E5095"/>
    <w:rsid w:val="007E608D"/>
    <w:rsid w:val="007E63CE"/>
    <w:rsid w:val="007E6AB2"/>
    <w:rsid w:val="007E73A7"/>
    <w:rsid w:val="007E751E"/>
    <w:rsid w:val="007F0088"/>
    <w:rsid w:val="007F14B1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A9A"/>
    <w:rsid w:val="00812F55"/>
    <w:rsid w:val="00813C86"/>
    <w:rsid w:val="008144BF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3E9A"/>
    <w:rsid w:val="008455DD"/>
    <w:rsid w:val="00846556"/>
    <w:rsid w:val="00847456"/>
    <w:rsid w:val="0085086C"/>
    <w:rsid w:val="0085600B"/>
    <w:rsid w:val="00856DE8"/>
    <w:rsid w:val="0085701B"/>
    <w:rsid w:val="008621B7"/>
    <w:rsid w:val="00862BC1"/>
    <w:rsid w:val="00864076"/>
    <w:rsid w:val="008642DE"/>
    <w:rsid w:val="008642E1"/>
    <w:rsid w:val="00864C1A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F37"/>
    <w:rsid w:val="00881FBA"/>
    <w:rsid w:val="00882266"/>
    <w:rsid w:val="00883898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7289"/>
    <w:rsid w:val="008A0312"/>
    <w:rsid w:val="008A03DF"/>
    <w:rsid w:val="008A073B"/>
    <w:rsid w:val="008A1BCD"/>
    <w:rsid w:val="008A2EDD"/>
    <w:rsid w:val="008A34B3"/>
    <w:rsid w:val="008A369B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7996"/>
    <w:rsid w:val="008B7E49"/>
    <w:rsid w:val="008C0084"/>
    <w:rsid w:val="008C0C92"/>
    <w:rsid w:val="008C2119"/>
    <w:rsid w:val="008C21F0"/>
    <w:rsid w:val="008C2606"/>
    <w:rsid w:val="008C276B"/>
    <w:rsid w:val="008C4E42"/>
    <w:rsid w:val="008C5301"/>
    <w:rsid w:val="008C5AE2"/>
    <w:rsid w:val="008D058F"/>
    <w:rsid w:val="008D0B3F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45EE"/>
    <w:rsid w:val="008F4D94"/>
    <w:rsid w:val="008F5AA1"/>
    <w:rsid w:val="008F7AC4"/>
    <w:rsid w:val="008F7E96"/>
    <w:rsid w:val="00900FBA"/>
    <w:rsid w:val="00901A26"/>
    <w:rsid w:val="00901E28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3AB5"/>
    <w:rsid w:val="00925501"/>
    <w:rsid w:val="00927EAE"/>
    <w:rsid w:val="00930352"/>
    <w:rsid w:val="009306B2"/>
    <w:rsid w:val="00933F2E"/>
    <w:rsid w:val="00934E3B"/>
    <w:rsid w:val="00936053"/>
    <w:rsid w:val="009371AF"/>
    <w:rsid w:val="00940E8D"/>
    <w:rsid w:val="00941B36"/>
    <w:rsid w:val="00942CA5"/>
    <w:rsid w:val="00946BF0"/>
    <w:rsid w:val="00947FC8"/>
    <w:rsid w:val="00951037"/>
    <w:rsid w:val="00951383"/>
    <w:rsid w:val="00952DC9"/>
    <w:rsid w:val="00952EC8"/>
    <w:rsid w:val="00953127"/>
    <w:rsid w:val="00953BFA"/>
    <w:rsid w:val="00955006"/>
    <w:rsid w:val="00955062"/>
    <w:rsid w:val="00955287"/>
    <w:rsid w:val="009556DF"/>
    <w:rsid w:val="00955BCE"/>
    <w:rsid w:val="0095633A"/>
    <w:rsid w:val="0095701F"/>
    <w:rsid w:val="00957D92"/>
    <w:rsid w:val="00960248"/>
    <w:rsid w:val="0096048B"/>
    <w:rsid w:val="00960DEC"/>
    <w:rsid w:val="00962F46"/>
    <w:rsid w:val="009630CC"/>
    <w:rsid w:val="009642D2"/>
    <w:rsid w:val="00964B36"/>
    <w:rsid w:val="00965C3C"/>
    <w:rsid w:val="009666E6"/>
    <w:rsid w:val="009675D0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6540"/>
    <w:rsid w:val="00987806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78D0"/>
    <w:rsid w:val="0099795B"/>
    <w:rsid w:val="009A0384"/>
    <w:rsid w:val="009A0819"/>
    <w:rsid w:val="009A1D32"/>
    <w:rsid w:val="009A4073"/>
    <w:rsid w:val="009A4598"/>
    <w:rsid w:val="009A4A9F"/>
    <w:rsid w:val="009A4BCB"/>
    <w:rsid w:val="009A6941"/>
    <w:rsid w:val="009A7D67"/>
    <w:rsid w:val="009B0020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15C9"/>
    <w:rsid w:val="009C192F"/>
    <w:rsid w:val="009C25E0"/>
    <w:rsid w:val="009C39EE"/>
    <w:rsid w:val="009C5F3F"/>
    <w:rsid w:val="009C71F9"/>
    <w:rsid w:val="009D01E3"/>
    <w:rsid w:val="009D1207"/>
    <w:rsid w:val="009D430E"/>
    <w:rsid w:val="009D5333"/>
    <w:rsid w:val="009D7704"/>
    <w:rsid w:val="009D7C3D"/>
    <w:rsid w:val="009E03EA"/>
    <w:rsid w:val="009E03EC"/>
    <w:rsid w:val="009E2B6F"/>
    <w:rsid w:val="009E2E0D"/>
    <w:rsid w:val="009E66EC"/>
    <w:rsid w:val="009E6A3B"/>
    <w:rsid w:val="009F1E0A"/>
    <w:rsid w:val="009F1F10"/>
    <w:rsid w:val="009F473F"/>
    <w:rsid w:val="009F4F5C"/>
    <w:rsid w:val="009F5211"/>
    <w:rsid w:val="009F580B"/>
    <w:rsid w:val="009F5D9D"/>
    <w:rsid w:val="009F65AA"/>
    <w:rsid w:val="009F7C90"/>
    <w:rsid w:val="00A00213"/>
    <w:rsid w:val="00A01164"/>
    <w:rsid w:val="00A01A26"/>
    <w:rsid w:val="00A02046"/>
    <w:rsid w:val="00A0326C"/>
    <w:rsid w:val="00A04AB2"/>
    <w:rsid w:val="00A05DA4"/>
    <w:rsid w:val="00A0661D"/>
    <w:rsid w:val="00A07030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68E7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53EA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7FF6"/>
    <w:rsid w:val="00AA0E85"/>
    <w:rsid w:val="00AA421C"/>
    <w:rsid w:val="00AA53EA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2A59"/>
    <w:rsid w:val="00AB3B3A"/>
    <w:rsid w:val="00AB7845"/>
    <w:rsid w:val="00AC00CD"/>
    <w:rsid w:val="00AC1E6E"/>
    <w:rsid w:val="00AC3FBF"/>
    <w:rsid w:val="00AC4F0F"/>
    <w:rsid w:val="00AC6492"/>
    <w:rsid w:val="00AC7EDE"/>
    <w:rsid w:val="00AD082B"/>
    <w:rsid w:val="00AD0840"/>
    <w:rsid w:val="00AD0D29"/>
    <w:rsid w:val="00AD16BF"/>
    <w:rsid w:val="00AD57F3"/>
    <w:rsid w:val="00AD651B"/>
    <w:rsid w:val="00AD70BA"/>
    <w:rsid w:val="00AD7972"/>
    <w:rsid w:val="00AD7C6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5D33"/>
    <w:rsid w:val="00B166AA"/>
    <w:rsid w:val="00B17AA7"/>
    <w:rsid w:val="00B20198"/>
    <w:rsid w:val="00B21867"/>
    <w:rsid w:val="00B21A70"/>
    <w:rsid w:val="00B22251"/>
    <w:rsid w:val="00B22E78"/>
    <w:rsid w:val="00B237D3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0B08"/>
    <w:rsid w:val="00B61171"/>
    <w:rsid w:val="00B62DAA"/>
    <w:rsid w:val="00B63593"/>
    <w:rsid w:val="00B639A3"/>
    <w:rsid w:val="00B66044"/>
    <w:rsid w:val="00B666C0"/>
    <w:rsid w:val="00B66B6B"/>
    <w:rsid w:val="00B670CA"/>
    <w:rsid w:val="00B67EEA"/>
    <w:rsid w:val="00B7183F"/>
    <w:rsid w:val="00B728EF"/>
    <w:rsid w:val="00B7327D"/>
    <w:rsid w:val="00B74B4D"/>
    <w:rsid w:val="00B75BA3"/>
    <w:rsid w:val="00B75C9E"/>
    <w:rsid w:val="00B76F35"/>
    <w:rsid w:val="00B803D9"/>
    <w:rsid w:val="00B80894"/>
    <w:rsid w:val="00B810E9"/>
    <w:rsid w:val="00B81122"/>
    <w:rsid w:val="00B8119A"/>
    <w:rsid w:val="00B8176D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7F"/>
    <w:rsid w:val="00B929F1"/>
    <w:rsid w:val="00B94D17"/>
    <w:rsid w:val="00B94DEF"/>
    <w:rsid w:val="00BA00B6"/>
    <w:rsid w:val="00BA01ED"/>
    <w:rsid w:val="00BA149D"/>
    <w:rsid w:val="00BA2A44"/>
    <w:rsid w:val="00BA31E9"/>
    <w:rsid w:val="00BA3CBD"/>
    <w:rsid w:val="00BA43EF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02B"/>
    <w:rsid w:val="00BB63B5"/>
    <w:rsid w:val="00BC0073"/>
    <w:rsid w:val="00BC37D8"/>
    <w:rsid w:val="00BC4365"/>
    <w:rsid w:val="00BC7734"/>
    <w:rsid w:val="00BD0178"/>
    <w:rsid w:val="00BD1183"/>
    <w:rsid w:val="00BD1981"/>
    <w:rsid w:val="00BD2C5F"/>
    <w:rsid w:val="00BD370C"/>
    <w:rsid w:val="00BD3739"/>
    <w:rsid w:val="00BD4743"/>
    <w:rsid w:val="00BD5A59"/>
    <w:rsid w:val="00BD5D7A"/>
    <w:rsid w:val="00BD7AC1"/>
    <w:rsid w:val="00BE16E7"/>
    <w:rsid w:val="00BE2652"/>
    <w:rsid w:val="00BE2BC9"/>
    <w:rsid w:val="00BE3657"/>
    <w:rsid w:val="00BE4499"/>
    <w:rsid w:val="00BE5B6B"/>
    <w:rsid w:val="00BE5DF0"/>
    <w:rsid w:val="00BF0C26"/>
    <w:rsid w:val="00BF0D16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2209"/>
    <w:rsid w:val="00C0386C"/>
    <w:rsid w:val="00C03C5B"/>
    <w:rsid w:val="00C03D8C"/>
    <w:rsid w:val="00C03DE3"/>
    <w:rsid w:val="00C04444"/>
    <w:rsid w:val="00C05C78"/>
    <w:rsid w:val="00C07F60"/>
    <w:rsid w:val="00C10F79"/>
    <w:rsid w:val="00C11780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451"/>
    <w:rsid w:val="00C26AA3"/>
    <w:rsid w:val="00C27131"/>
    <w:rsid w:val="00C27970"/>
    <w:rsid w:val="00C3025A"/>
    <w:rsid w:val="00C3136B"/>
    <w:rsid w:val="00C31D60"/>
    <w:rsid w:val="00C3327C"/>
    <w:rsid w:val="00C367D3"/>
    <w:rsid w:val="00C4018C"/>
    <w:rsid w:val="00C409F4"/>
    <w:rsid w:val="00C41873"/>
    <w:rsid w:val="00C42B9E"/>
    <w:rsid w:val="00C43573"/>
    <w:rsid w:val="00C4379A"/>
    <w:rsid w:val="00C4765F"/>
    <w:rsid w:val="00C52D58"/>
    <w:rsid w:val="00C56E84"/>
    <w:rsid w:val="00C5713D"/>
    <w:rsid w:val="00C60DF6"/>
    <w:rsid w:val="00C61173"/>
    <w:rsid w:val="00C617D0"/>
    <w:rsid w:val="00C61B1D"/>
    <w:rsid w:val="00C620AC"/>
    <w:rsid w:val="00C64AA0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0BAC"/>
    <w:rsid w:val="00C91085"/>
    <w:rsid w:val="00C91170"/>
    <w:rsid w:val="00C91C51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1E10"/>
    <w:rsid w:val="00CC2474"/>
    <w:rsid w:val="00CC2F8C"/>
    <w:rsid w:val="00CC4CE0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D784B"/>
    <w:rsid w:val="00CE2DC7"/>
    <w:rsid w:val="00CE4467"/>
    <w:rsid w:val="00CE5040"/>
    <w:rsid w:val="00CE57F2"/>
    <w:rsid w:val="00CE58C7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104F"/>
    <w:rsid w:val="00D110AC"/>
    <w:rsid w:val="00D11A8F"/>
    <w:rsid w:val="00D11B29"/>
    <w:rsid w:val="00D120CC"/>
    <w:rsid w:val="00D12BAA"/>
    <w:rsid w:val="00D13A42"/>
    <w:rsid w:val="00D174B1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25F6"/>
    <w:rsid w:val="00D3278B"/>
    <w:rsid w:val="00D3307C"/>
    <w:rsid w:val="00D364DC"/>
    <w:rsid w:val="00D37D2D"/>
    <w:rsid w:val="00D406A3"/>
    <w:rsid w:val="00D421E5"/>
    <w:rsid w:val="00D429E0"/>
    <w:rsid w:val="00D441DB"/>
    <w:rsid w:val="00D44555"/>
    <w:rsid w:val="00D445D7"/>
    <w:rsid w:val="00D4489C"/>
    <w:rsid w:val="00D476B8"/>
    <w:rsid w:val="00D47703"/>
    <w:rsid w:val="00D51730"/>
    <w:rsid w:val="00D54271"/>
    <w:rsid w:val="00D568B7"/>
    <w:rsid w:val="00D57133"/>
    <w:rsid w:val="00D57639"/>
    <w:rsid w:val="00D57C06"/>
    <w:rsid w:val="00D61A53"/>
    <w:rsid w:val="00D626DD"/>
    <w:rsid w:val="00D62B5C"/>
    <w:rsid w:val="00D62E38"/>
    <w:rsid w:val="00D66673"/>
    <w:rsid w:val="00D7040B"/>
    <w:rsid w:val="00D7160E"/>
    <w:rsid w:val="00D71C8B"/>
    <w:rsid w:val="00D71CC1"/>
    <w:rsid w:val="00D75130"/>
    <w:rsid w:val="00D761DB"/>
    <w:rsid w:val="00D76FCB"/>
    <w:rsid w:val="00D773F3"/>
    <w:rsid w:val="00D8056D"/>
    <w:rsid w:val="00D80E92"/>
    <w:rsid w:val="00D80EB7"/>
    <w:rsid w:val="00D8138A"/>
    <w:rsid w:val="00D83003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B8"/>
    <w:rsid w:val="00D94BD7"/>
    <w:rsid w:val="00DA0E91"/>
    <w:rsid w:val="00DA31AE"/>
    <w:rsid w:val="00DA3DD6"/>
    <w:rsid w:val="00DA53B0"/>
    <w:rsid w:val="00DA64B0"/>
    <w:rsid w:val="00DA6F3A"/>
    <w:rsid w:val="00DA755F"/>
    <w:rsid w:val="00DB1FDF"/>
    <w:rsid w:val="00DB261B"/>
    <w:rsid w:val="00DB4226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C62"/>
    <w:rsid w:val="00DC616B"/>
    <w:rsid w:val="00DC630F"/>
    <w:rsid w:val="00DC725C"/>
    <w:rsid w:val="00DC7787"/>
    <w:rsid w:val="00DC7A52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6BFC"/>
    <w:rsid w:val="00DE7A41"/>
    <w:rsid w:val="00DF0D04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6E7E"/>
    <w:rsid w:val="00E200CD"/>
    <w:rsid w:val="00E2035F"/>
    <w:rsid w:val="00E210F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40FC9"/>
    <w:rsid w:val="00E41045"/>
    <w:rsid w:val="00E411A2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226D"/>
    <w:rsid w:val="00E7433E"/>
    <w:rsid w:val="00E7563E"/>
    <w:rsid w:val="00E80DC9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55FF"/>
    <w:rsid w:val="00E97085"/>
    <w:rsid w:val="00E975DF"/>
    <w:rsid w:val="00E97C8C"/>
    <w:rsid w:val="00EA0468"/>
    <w:rsid w:val="00EA44BB"/>
    <w:rsid w:val="00EA4E76"/>
    <w:rsid w:val="00EA5113"/>
    <w:rsid w:val="00EA5F53"/>
    <w:rsid w:val="00EA6A4A"/>
    <w:rsid w:val="00EA7007"/>
    <w:rsid w:val="00EA75D3"/>
    <w:rsid w:val="00EA787C"/>
    <w:rsid w:val="00EB39D6"/>
    <w:rsid w:val="00EB4EAA"/>
    <w:rsid w:val="00EB6702"/>
    <w:rsid w:val="00EB736B"/>
    <w:rsid w:val="00EB7408"/>
    <w:rsid w:val="00EB76BE"/>
    <w:rsid w:val="00EC066E"/>
    <w:rsid w:val="00EC0EC9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4EF4"/>
    <w:rsid w:val="00EE6DDC"/>
    <w:rsid w:val="00EF094D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2368"/>
    <w:rsid w:val="00F036A6"/>
    <w:rsid w:val="00F100F0"/>
    <w:rsid w:val="00F10538"/>
    <w:rsid w:val="00F10904"/>
    <w:rsid w:val="00F1236B"/>
    <w:rsid w:val="00F136C5"/>
    <w:rsid w:val="00F13866"/>
    <w:rsid w:val="00F13C4E"/>
    <w:rsid w:val="00F142FA"/>
    <w:rsid w:val="00F166B5"/>
    <w:rsid w:val="00F17606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088"/>
    <w:rsid w:val="00F34D52"/>
    <w:rsid w:val="00F36201"/>
    <w:rsid w:val="00F36957"/>
    <w:rsid w:val="00F36D27"/>
    <w:rsid w:val="00F36D83"/>
    <w:rsid w:val="00F370A4"/>
    <w:rsid w:val="00F40D10"/>
    <w:rsid w:val="00F41640"/>
    <w:rsid w:val="00F43258"/>
    <w:rsid w:val="00F4417C"/>
    <w:rsid w:val="00F4656C"/>
    <w:rsid w:val="00F47E7E"/>
    <w:rsid w:val="00F51109"/>
    <w:rsid w:val="00F51A5B"/>
    <w:rsid w:val="00F51EAC"/>
    <w:rsid w:val="00F52D51"/>
    <w:rsid w:val="00F53BE2"/>
    <w:rsid w:val="00F556EE"/>
    <w:rsid w:val="00F5573E"/>
    <w:rsid w:val="00F6008A"/>
    <w:rsid w:val="00F60667"/>
    <w:rsid w:val="00F640B1"/>
    <w:rsid w:val="00F640DF"/>
    <w:rsid w:val="00F64615"/>
    <w:rsid w:val="00F64A3A"/>
    <w:rsid w:val="00F70586"/>
    <w:rsid w:val="00F70ED7"/>
    <w:rsid w:val="00F73166"/>
    <w:rsid w:val="00F74425"/>
    <w:rsid w:val="00F756EA"/>
    <w:rsid w:val="00F76FE6"/>
    <w:rsid w:val="00F803E9"/>
    <w:rsid w:val="00F8231B"/>
    <w:rsid w:val="00F85F7D"/>
    <w:rsid w:val="00F86AE5"/>
    <w:rsid w:val="00F900D5"/>
    <w:rsid w:val="00F90605"/>
    <w:rsid w:val="00F90D5A"/>
    <w:rsid w:val="00F9260C"/>
    <w:rsid w:val="00F9305E"/>
    <w:rsid w:val="00F93C6F"/>
    <w:rsid w:val="00F95604"/>
    <w:rsid w:val="00F95D12"/>
    <w:rsid w:val="00F97B00"/>
    <w:rsid w:val="00FA041E"/>
    <w:rsid w:val="00FA206B"/>
    <w:rsid w:val="00FA36B0"/>
    <w:rsid w:val="00FA3A49"/>
    <w:rsid w:val="00FA6D97"/>
    <w:rsid w:val="00FB0EA0"/>
    <w:rsid w:val="00FB2218"/>
    <w:rsid w:val="00FB23DE"/>
    <w:rsid w:val="00FB3CAA"/>
    <w:rsid w:val="00FB5443"/>
    <w:rsid w:val="00FB56D8"/>
    <w:rsid w:val="00FB5BD0"/>
    <w:rsid w:val="00FB6669"/>
    <w:rsid w:val="00FB6830"/>
    <w:rsid w:val="00FB7057"/>
    <w:rsid w:val="00FB79D0"/>
    <w:rsid w:val="00FC2015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878"/>
    <w:rsid w:val="00FD28AE"/>
    <w:rsid w:val="00FD293E"/>
    <w:rsid w:val="00FD4DDE"/>
    <w:rsid w:val="00FD55B1"/>
    <w:rsid w:val="00FD6CA8"/>
    <w:rsid w:val="00FD78EF"/>
    <w:rsid w:val="00FD7C43"/>
    <w:rsid w:val="00FE337D"/>
    <w:rsid w:val="00FE3D25"/>
    <w:rsid w:val="00FE3E60"/>
    <w:rsid w:val="00FE4530"/>
    <w:rsid w:val="00FE4608"/>
    <w:rsid w:val="00FE4EAD"/>
    <w:rsid w:val="00FE57C4"/>
    <w:rsid w:val="00FE58E6"/>
    <w:rsid w:val="00FE5E04"/>
    <w:rsid w:val="00FF1198"/>
    <w:rsid w:val="00FF1481"/>
    <w:rsid w:val="00FF1C36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145272C-4E04-488E-9AD5-9199FFA2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68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68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668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68E7"/>
    <w:rPr>
      <w:rFonts w:ascii="Times New Roman" w:hAnsi="Times New Roman"/>
      <w:sz w:val="28"/>
    </w:rPr>
  </w:style>
  <w:style w:type="character" w:styleId="a8">
    <w:name w:val="page number"/>
    <w:basedOn w:val="a0"/>
    <w:rsid w:val="00A66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5224826/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/redirect/12162117/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397836/0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1634</Words>
  <Characters>9315</Characters>
  <Application>Microsoft Office Word</Application>
  <DocSecurity>0</DocSecurity>
  <Lines>77</Lines>
  <Paragraphs>21</Paragraphs>
  <ScaleCrop>false</ScaleCrop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2024-11-06T07:01:00Z</cp:lastPrinted>
  <dcterms:created xsi:type="dcterms:W3CDTF">2024-11-11T05:37:00Z</dcterms:created>
  <dcterms:modified xsi:type="dcterms:W3CDTF">2024-11-11T05:37:00Z</dcterms:modified>
</cp:coreProperties>
</file>