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Cs/>
          <w:sz w:val="28"/>
          <w:szCs w:val="28"/>
          <w:shd w:val="clear" w:color="auto" w:fill="FFFFFF"/>
          <w:lang w:val="en-US"/>
        </w:rPr>
      </w:pP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D72D9C">
        <w:rPr>
          <w:rFonts w:ascii="Arial" w:hAnsi="Arial" w:cs="Arial"/>
          <w:bCs/>
          <w:sz w:val="28"/>
          <w:szCs w:val="28"/>
          <w:shd w:val="clear" w:color="auto" w:fill="FFFFFF"/>
        </w:rPr>
        <w:t>Уважаемые налогоплательщики!</w:t>
      </w: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E8397A" w:rsidRPr="00D72D9C" w:rsidRDefault="00B35F0D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>28</w:t>
      </w:r>
      <w:r w:rsidR="00172C90"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м</w:t>
      </w:r>
      <w:r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>арта</w:t>
      </w:r>
      <w:r w:rsidR="00172C90"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202</w:t>
      </w:r>
      <w:r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>4</w:t>
      </w:r>
      <w:r w:rsidR="00172C90" w:rsidRPr="00D72D9C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года </w:t>
      </w:r>
      <w:r w:rsidR="00E8397A"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E8397A"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>года</w:t>
      </w:r>
      <w:proofErr w:type="spellEnd"/>
      <w:proofErr w:type="gramEnd"/>
      <w:r w:rsidR="00E8397A"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в 1</w:t>
      </w:r>
      <w:r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>1</w:t>
      </w:r>
      <w:r w:rsidR="00E8397A" w:rsidRPr="00D72D9C">
        <w:rPr>
          <w:rFonts w:ascii="Arial" w:hAnsi="Arial" w:cs="Arial"/>
          <w:b/>
          <w:color w:val="FF0000"/>
          <w:sz w:val="28"/>
          <w:szCs w:val="28"/>
          <w:u w:val="single"/>
        </w:rPr>
        <w:t>.00</w:t>
      </w: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sz w:val="28"/>
          <w:szCs w:val="28"/>
        </w:rPr>
      </w:pP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sz w:val="28"/>
          <w:szCs w:val="28"/>
        </w:rPr>
      </w:pPr>
      <w:r w:rsidRPr="00D72D9C">
        <w:rPr>
          <w:rFonts w:ascii="Arial" w:hAnsi="Arial" w:cs="Arial"/>
          <w:sz w:val="28"/>
          <w:szCs w:val="28"/>
        </w:rPr>
        <w:t xml:space="preserve">состоится круглый стол </w:t>
      </w:r>
      <w:r w:rsidR="005F2A4E" w:rsidRPr="00D72D9C">
        <w:rPr>
          <w:rFonts w:ascii="Arial" w:hAnsi="Arial" w:cs="Arial"/>
          <w:sz w:val="28"/>
          <w:szCs w:val="28"/>
        </w:rPr>
        <w:t xml:space="preserve">на площадке </w:t>
      </w:r>
      <w:r w:rsidRPr="00D72D9C">
        <w:rPr>
          <w:rFonts w:ascii="Arial" w:hAnsi="Arial" w:cs="Arial"/>
          <w:sz w:val="28"/>
          <w:szCs w:val="28"/>
        </w:rPr>
        <w:t xml:space="preserve"> </w:t>
      </w:r>
      <w:r w:rsidR="005F2A4E" w:rsidRPr="00D72D9C">
        <w:rPr>
          <w:rFonts w:ascii="Arial" w:hAnsi="Arial" w:cs="Arial"/>
          <w:sz w:val="28"/>
          <w:szCs w:val="28"/>
        </w:rPr>
        <w:t>Торгово-промышленной палат</w:t>
      </w:r>
      <w:r w:rsidR="005F2EB5" w:rsidRPr="00D72D9C">
        <w:rPr>
          <w:rFonts w:ascii="Arial" w:hAnsi="Arial" w:cs="Arial"/>
          <w:sz w:val="28"/>
          <w:szCs w:val="28"/>
        </w:rPr>
        <w:t>ы</w:t>
      </w:r>
      <w:r w:rsidRPr="00D72D9C">
        <w:rPr>
          <w:rFonts w:ascii="Arial" w:hAnsi="Arial" w:cs="Arial"/>
          <w:sz w:val="28"/>
          <w:szCs w:val="28"/>
        </w:rPr>
        <w:t xml:space="preserve"> г. Сургута на тему: </w:t>
      </w:r>
    </w:p>
    <w:p w:rsidR="005F2A4E" w:rsidRPr="00D72D9C" w:rsidRDefault="005F2A4E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E8397A" w:rsidRPr="00D72D9C" w:rsidRDefault="00E8397A" w:rsidP="00E839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D72D9C">
        <w:rPr>
          <w:rFonts w:ascii="Arial" w:hAnsi="Arial" w:cs="Arial"/>
          <w:b/>
          <w:i/>
          <w:sz w:val="28"/>
          <w:szCs w:val="28"/>
        </w:rPr>
        <w:t>«</w:t>
      </w:r>
      <w:r w:rsidR="002514FF" w:rsidRPr="00D72D9C">
        <w:rPr>
          <w:rFonts w:ascii="Arial" w:hAnsi="Arial" w:cs="Arial"/>
          <w:b/>
          <w:i/>
          <w:sz w:val="28"/>
          <w:szCs w:val="28"/>
        </w:rPr>
        <w:t>Специальные налоговые режимы. Риски предоставления «нулевой» отчетности, в том числе по НДС</w:t>
      </w:r>
      <w:r w:rsidRPr="00D72D9C">
        <w:rPr>
          <w:rFonts w:ascii="Arial" w:hAnsi="Arial" w:cs="Arial"/>
          <w:b/>
          <w:i/>
          <w:sz w:val="28"/>
          <w:szCs w:val="28"/>
        </w:rPr>
        <w:t>»</w:t>
      </w:r>
    </w:p>
    <w:p w:rsidR="00E8397A" w:rsidRPr="00D72D9C" w:rsidRDefault="00E8397A" w:rsidP="00E8397A">
      <w:pPr>
        <w:spacing w:after="160" w:line="240" w:lineRule="auto"/>
        <w:ind w:left="720"/>
        <w:contextualSpacing/>
        <w:jc w:val="center"/>
        <w:rPr>
          <w:rFonts w:ascii="Arial" w:hAnsi="Arial" w:cs="Arial"/>
          <w:b/>
          <w:i/>
          <w:sz w:val="28"/>
          <w:szCs w:val="28"/>
        </w:rPr>
      </w:pPr>
    </w:p>
    <w:p w:rsidR="00E8397A" w:rsidRPr="00D72D9C" w:rsidRDefault="00E8397A" w:rsidP="005F2A4E">
      <w:pPr>
        <w:spacing w:after="160" w:line="240" w:lineRule="auto"/>
        <w:contextualSpacing/>
        <w:rPr>
          <w:rFonts w:ascii="Arial" w:hAnsi="Arial" w:cs="Arial"/>
          <w:sz w:val="28"/>
          <w:szCs w:val="28"/>
        </w:rPr>
      </w:pPr>
      <w:r w:rsidRPr="00D72D9C">
        <w:rPr>
          <w:rFonts w:ascii="Arial" w:hAnsi="Arial" w:cs="Arial"/>
          <w:b/>
          <w:sz w:val="28"/>
          <w:szCs w:val="28"/>
        </w:rPr>
        <w:t>Адрес проведения</w:t>
      </w:r>
      <w:r w:rsidRPr="00D72D9C">
        <w:rPr>
          <w:rFonts w:ascii="Arial" w:hAnsi="Arial" w:cs="Arial"/>
          <w:sz w:val="28"/>
          <w:szCs w:val="28"/>
        </w:rPr>
        <w:t>:</w:t>
      </w:r>
      <w:r w:rsidR="005F2A4E" w:rsidRPr="00D72D9C">
        <w:rPr>
          <w:rFonts w:ascii="Arial" w:hAnsi="Arial" w:cs="Arial"/>
          <w:sz w:val="28"/>
          <w:szCs w:val="28"/>
        </w:rPr>
        <w:t xml:space="preserve"> г. Сургут, ул. 30 лет Победы 34А</w:t>
      </w:r>
    </w:p>
    <w:p w:rsidR="00E8397A" w:rsidRPr="00D72D9C" w:rsidRDefault="005F2A4E" w:rsidP="005F2A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D72D9C">
        <w:rPr>
          <w:rFonts w:ascii="Arial" w:hAnsi="Arial" w:cs="Arial"/>
          <w:b/>
          <w:sz w:val="28"/>
          <w:szCs w:val="28"/>
        </w:rPr>
        <w:t>Выступающие:</w:t>
      </w:r>
      <w:r w:rsidRPr="00D72D9C">
        <w:rPr>
          <w:rFonts w:ascii="Arial" w:hAnsi="Arial" w:cs="Arial"/>
          <w:sz w:val="28"/>
          <w:szCs w:val="28"/>
        </w:rPr>
        <w:t xml:space="preserve"> Руководящий состав </w:t>
      </w:r>
      <w:r w:rsidR="00E8397A" w:rsidRPr="00D72D9C">
        <w:rPr>
          <w:rFonts w:ascii="Arial" w:hAnsi="Arial" w:cs="Arial"/>
          <w:sz w:val="28"/>
          <w:szCs w:val="28"/>
        </w:rPr>
        <w:t>ИФНС России по г. Сургуту Ханты-Мансийского автономного округа – Югры;</w:t>
      </w:r>
      <w:r w:rsidRPr="00D72D9C">
        <w:rPr>
          <w:rFonts w:ascii="Arial" w:hAnsi="Arial" w:cs="Arial"/>
          <w:sz w:val="28"/>
          <w:szCs w:val="28"/>
        </w:rPr>
        <w:t xml:space="preserve"> представитель  Торгово-промышленной</w:t>
      </w:r>
      <w:r w:rsidR="00E8397A" w:rsidRPr="00D72D9C">
        <w:rPr>
          <w:rFonts w:ascii="Arial" w:hAnsi="Arial" w:cs="Arial"/>
          <w:sz w:val="28"/>
          <w:szCs w:val="28"/>
        </w:rPr>
        <w:t xml:space="preserve"> палат</w:t>
      </w:r>
      <w:r w:rsidRPr="00D72D9C">
        <w:rPr>
          <w:rFonts w:ascii="Arial" w:hAnsi="Arial" w:cs="Arial"/>
          <w:sz w:val="28"/>
          <w:szCs w:val="28"/>
        </w:rPr>
        <w:t>ы</w:t>
      </w:r>
      <w:r w:rsidR="00E8397A" w:rsidRPr="00D72D9C">
        <w:rPr>
          <w:rFonts w:ascii="Arial" w:hAnsi="Arial" w:cs="Arial"/>
          <w:sz w:val="28"/>
          <w:szCs w:val="28"/>
        </w:rPr>
        <w:t xml:space="preserve"> г. Сургута</w:t>
      </w:r>
    </w:p>
    <w:p w:rsidR="00E8397A" w:rsidRPr="00D72D9C" w:rsidRDefault="00E8397A" w:rsidP="00E839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E8397A" w:rsidRPr="00D72D9C" w:rsidRDefault="005F2A4E" w:rsidP="005F2A4E">
      <w:pPr>
        <w:pStyle w:val="a8"/>
        <w:spacing w:after="120" w:line="240" w:lineRule="auto"/>
        <w:ind w:left="0"/>
        <w:rPr>
          <w:rFonts w:ascii="Arial" w:hAnsi="Arial" w:cs="Arial"/>
          <w:i/>
          <w:sz w:val="28"/>
          <w:szCs w:val="28"/>
        </w:rPr>
      </w:pPr>
      <w:r w:rsidRPr="00D72D9C">
        <w:rPr>
          <w:rFonts w:ascii="Arial" w:hAnsi="Arial" w:cs="Arial"/>
          <w:b/>
          <w:i/>
          <w:sz w:val="28"/>
          <w:szCs w:val="28"/>
        </w:rPr>
        <w:t xml:space="preserve">Вопросы </w:t>
      </w:r>
      <w:r w:rsidR="00E8397A" w:rsidRPr="00D72D9C">
        <w:rPr>
          <w:rFonts w:ascii="Arial" w:hAnsi="Arial" w:cs="Arial"/>
          <w:b/>
          <w:i/>
          <w:sz w:val="28"/>
          <w:szCs w:val="28"/>
        </w:rPr>
        <w:t xml:space="preserve"> можно задать</w:t>
      </w:r>
      <w:r w:rsidRPr="00D72D9C">
        <w:rPr>
          <w:rFonts w:ascii="Arial" w:hAnsi="Arial" w:cs="Arial"/>
          <w:b/>
          <w:i/>
          <w:sz w:val="28"/>
          <w:szCs w:val="28"/>
        </w:rPr>
        <w:t xml:space="preserve"> </w:t>
      </w:r>
      <w:r w:rsidR="00E8397A" w:rsidRPr="00D72D9C">
        <w:rPr>
          <w:rFonts w:ascii="Arial" w:hAnsi="Arial" w:cs="Arial"/>
          <w:b/>
          <w:i/>
          <w:sz w:val="28"/>
          <w:szCs w:val="28"/>
        </w:rPr>
        <w:t>по телефонам</w:t>
      </w:r>
      <w:r w:rsidRPr="00D72D9C">
        <w:rPr>
          <w:rFonts w:ascii="Arial" w:hAnsi="Arial" w:cs="Arial"/>
          <w:sz w:val="28"/>
          <w:szCs w:val="28"/>
        </w:rPr>
        <w:t>:</w:t>
      </w:r>
      <w:r w:rsidR="00E8397A" w:rsidRPr="00D72D9C">
        <w:rPr>
          <w:rFonts w:ascii="Arial" w:hAnsi="Arial" w:cs="Arial"/>
          <w:sz w:val="28"/>
          <w:szCs w:val="28"/>
        </w:rPr>
        <w:t xml:space="preserve"> </w:t>
      </w:r>
      <w:r w:rsidRPr="00D72D9C">
        <w:rPr>
          <w:rFonts w:ascii="Arial" w:hAnsi="Arial" w:cs="Arial"/>
          <w:sz w:val="28"/>
          <w:szCs w:val="28"/>
        </w:rPr>
        <w:t>(3462) 55-03-20</w:t>
      </w:r>
    </w:p>
    <w:p w:rsidR="00E8397A" w:rsidRPr="00D72D9C" w:rsidRDefault="00E8397A" w:rsidP="00E8397A">
      <w:pPr>
        <w:jc w:val="center"/>
        <w:rPr>
          <w:rFonts w:ascii="Arial" w:hAnsi="Arial" w:cs="Arial"/>
          <w:b/>
          <w:sz w:val="28"/>
          <w:szCs w:val="28"/>
        </w:rPr>
      </w:pPr>
      <w:r w:rsidRPr="00D72D9C">
        <w:rPr>
          <w:rFonts w:ascii="Arial" w:hAnsi="Arial" w:cs="Arial"/>
          <w:b/>
          <w:sz w:val="28"/>
          <w:szCs w:val="28"/>
        </w:rPr>
        <w:t>Программа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52"/>
        <w:gridCol w:w="1157"/>
        <w:gridCol w:w="4738"/>
        <w:gridCol w:w="3448"/>
      </w:tblGrid>
      <w:tr w:rsidR="00E8397A" w:rsidRPr="0019611C" w:rsidTr="005F2A4E">
        <w:trPr>
          <w:trHeight w:val="20"/>
        </w:trPr>
        <w:tc>
          <w:tcPr>
            <w:tcW w:w="326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70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25" w:type="pct"/>
            <w:shd w:val="clear" w:color="auto" w:fill="D9D9D9" w:themeFill="background1" w:themeFillShade="D9"/>
            <w:vAlign w:val="center"/>
          </w:tcPr>
          <w:p w:rsidR="00E8397A" w:rsidRPr="0019611C" w:rsidRDefault="00E8397A" w:rsidP="00823DB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Лектор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11.00-11.05</w:t>
            </w:r>
          </w:p>
        </w:tc>
        <w:tc>
          <w:tcPr>
            <w:tcW w:w="2370" w:type="pct"/>
            <w:vAlign w:val="center"/>
          </w:tcPr>
          <w:p w:rsidR="00E8397A" w:rsidRPr="0019611C" w:rsidRDefault="00E8397A" w:rsidP="00823DBF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Подключение. Открытие.</w:t>
            </w:r>
          </w:p>
          <w:p w:rsidR="00E8397A" w:rsidRPr="0019611C" w:rsidRDefault="00E8397A" w:rsidP="00823DBF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Вступительное слово.</w:t>
            </w:r>
          </w:p>
        </w:tc>
        <w:tc>
          <w:tcPr>
            <w:tcW w:w="1725" w:type="pct"/>
            <w:vAlign w:val="center"/>
          </w:tcPr>
          <w:p w:rsidR="00E8397A" w:rsidRPr="005D18FC" w:rsidRDefault="005D18FC" w:rsidP="00823D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Инспекции Данченко Н.Г.</w:t>
            </w:r>
          </w:p>
          <w:p w:rsidR="00172C90" w:rsidRPr="0019611C" w:rsidRDefault="00172C90" w:rsidP="00823DB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11.05-11.15</w:t>
            </w:r>
          </w:p>
        </w:tc>
        <w:tc>
          <w:tcPr>
            <w:tcW w:w="2370" w:type="pct"/>
            <w:vAlign w:val="center"/>
          </w:tcPr>
          <w:p w:rsidR="00E8397A" w:rsidRPr="0019611C" w:rsidRDefault="000A6CF9" w:rsidP="000A6CF9">
            <w:pPr>
              <w:shd w:val="clear" w:color="auto" w:fill="FFFFFF"/>
              <w:spacing w:line="249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Специальные режимы налогообложения.</w:t>
            </w:r>
            <w:r w:rsidR="00B35F0D" w:rsidRPr="0019611C">
              <w:rPr>
                <w:rFonts w:ascii="Arial" w:hAnsi="Arial" w:cs="Arial"/>
                <w:sz w:val="24"/>
                <w:szCs w:val="24"/>
              </w:rPr>
              <w:t xml:space="preserve"> Нулевая отчетность.</w:t>
            </w:r>
            <w:r w:rsidRPr="0019611C">
              <w:rPr>
                <w:rFonts w:ascii="Arial" w:hAnsi="Arial" w:cs="Arial"/>
                <w:sz w:val="24"/>
                <w:szCs w:val="24"/>
              </w:rPr>
              <w:t xml:space="preserve"> Предоставление Уведомлений об исчисленных суммах налогов, сборов, авансовых платежей</w:t>
            </w:r>
          </w:p>
        </w:tc>
        <w:tc>
          <w:tcPr>
            <w:tcW w:w="1725" w:type="pct"/>
            <w:vAlign w:val="center"/>
          </w:tcPr>
          <w:p w:rsidR="00E8397A" w:rsidRPr="0019611C" w:rsidRDefault="000A6CF9" w:rsidP="00823DB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</w:rPr>
              <w:t>Заместитель начальника отдела камеральных проверок № 2 ИФНС России по г. Сургуту - Прусак Т.Ю.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11.15-11.25</w:t>
            </w:r>
          </w:p>
        </w:tc>
        <w:tc>
          <w:tcPr>
            <w:tcW w:w="2370" w:type="pct"/>
            <w:vAlign w:val="center"/>
          </w:tcPr>
          <w:p w:rsidR="00E8397A" w:rsidRPr="0019611C" w:rsidRDefault="000A6CF9" w:rsidP="00823DB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11C">
              <w:rPr>
                <w:rFonts w:ascii="Arial" w:hAnsi="Arial" w:cs="Arial"/>
                <w:color w:val="000000"/>
                <w:sz w:val="24"/>
                <w:szCs w:val="24"/>
              </w:rPr>
              <w:t>Риски предоставления отчетности с нулевыми показателями. Незаконный способ оптимизации НДС – использование в деятельности «технических» компаний.</w:t>
            </w:r>
          </w:p>
        </w:tc>
        <w:tc>
          <w:tcPr>
            <w:tcW w:w="1725" w:type="pct"/>
            <w:vAlign w:val="center"/>
          </w:tcPr>
          <w:p w:rsidR="00E8397A" w:rsidRPr="0019611C" w:rsidRDefault="000A6CF9" w:rsidP="000A6CF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И.о</w:t>
            </w:r>
            <w:proofErr w:type="spellEnd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. начальника отдела камеральных проверок № 1 ИФНС России по г. Сургуту – Верховод Т.В.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11.25-11.35</w:t>
            </w:r>
          </w:p>
        </w:tc>
        <w:tc>
          <w:tcPr>
            <w:tcW w:w="2370" w:type="pct"/>
            <w:vAlign w:val="center"/>
          </w:tcPr>
          <w:p w:rsidR="00E8397A" w:rsidRPr="0019611C" w:rsidRDefault="00FC1D01" w:rsidP="00823DBF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1D01">
              <w:rPr>
                <w:rFonts w:ascii="Arial" w:hAnsi="Arial" w:cs="Arial"/>
                <w:color w:val="000000"/>
                <w:sz w:val="24"/>
                <w:szCs w:val="24"/>
              </w:rPr>
              <w:t>«Об изменениях порядка предоставления налоговой декларации по налогу на имущество организаций с 2024 года»</w:t>
            </w:r>
          </w:p>
        </w:tc>
        <w:tc>
          <w:tcPr>
            <w:tcW w:w="1725" w:type="pct"/>
            <w:vAlign w:val="center"/>
          </w:tcPr>
          <w:p w:rsidR="00E8397A" w:rsidRPr="0019611C" w:rsidRDefault="00FC1D01" w:rsidP="00FC1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</w:t>
            </w:r>
            <w:r w:rsidRPr="00FC1D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отдела камеральных проверок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Смирнова Елена Николаевна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11.35-11.45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E8397A" w:rsidRPr="0019611C" w:rsidRDefault="003E3BC3" w:rsidP="003E3BC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11C">
              <w:rPr>
                <w:rFonts w:ascii="Arial" w:hAnsi="Arial" w:cs="Arial"/>
                <w:color w:val="000000"/>
                <w:sz w:val="24"/>
                <w:szCs w:val="24"/>
              </w:rPr>
              <w:t>Налог на профессиональный доход. Подмена трудовых отношений.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E8397A" w:rsidRPr="0019611C" w:rsidRDefault="003E3BC3" w:rsidP="00823D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И.о</w:t>
            </w:r>
            <w:proofErr w:type="spellEnd"/>
            <w:r w:rsidRPr="0019611C">
              <w:rPr>
                <w:rFonts w:ascii="Arial" w:eastAsia="Times New Roman" w:hAnsi="Arial" w:cs="Arial"/>
                <w:sz w:val="24"/>
                <w:szCs w:val="24"/>
              </w:rPr>
              <w:t>. начальника отдела камеральных проверок № 1 ИФНС России по г. Сургуту – Верховод Т.В.</w:t>
            </w:r>
          </w:p>
        </w:tc>
      </w:tr>
      <w:tr w:rsidR="00E8397A" w:rsidRPr="0019611C" w:rsidTr="005F2A4E">
        <w:trPr>
          <w:trHeight w:val="20"/>
        </w:trPr>
        <w:tc>
          <w:tcPr>
            <w:tcW w:w="326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11.45-11.55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E8397A" w:rsidRPr="0019611C" w:rsidRDefault="003E3BC3" w:rsidP="00823DB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11C">
              <w:rPr>
                <w:rFonts w:ascii="Arial" w:hAnsi="Arial" w:cs="Arial"/>
                <w:color w:val="000000"/>
                <w:sz w:val="24"/>
                <w:szCs w:val="24"/>
              </w:rPr>
              <w:t>Регистрация бизнеса, получение электронной подписи без личного обращения в удостоверяющий центр ФНС России. Сервис «Старт бизнес онлайн»</w:t>
            </w:r>
          </w:p>
        </w:tc>
        <w:tc>
          <w:tcPr>
            <w:tcW w:w="1725" w:type="pct"/>
            <w:shd w:val="clear" w:color="auto" w:fill="auto"/>
            <w:vAlign w:val="center"/>
          </w:tcPr>
          <w:p w:rsidR="00E8397A" w:rsidRPr="0019611C" w:rsidRDefault="003E3BC3" w:rsidP="00823DBF">
            <w:pPr>
              <w:keepNext/>
              <w:keepLines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работы с налогоплательщиками Прохорова Н.Н.</w:t>
            </w:r>
          </w:p>
        </w:tc>
      </w:tr>
      <w:tr w:rsidR="00E8397A" w:rsidRPr="0019611C" w:rsidTr="00FC1D01">
        <w:trPr>
          <w:trHeight w:val="1185"/>
        </w:trPr>
        <w:tc>
          <w:tcPr>
            <w:tcW w:w="326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579" w:type="pct"/>
            <w:vAlign w:val="center"/>
          </w:tcPr>
          <w:p w:rsidR="00E8397A" w:rsidRPr="0019611C" w:rsidRDefault="00E8397A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9611C">
              <w:rPr>
                <w:rFonts w:ascii="Arial" w:hAnsi="Arial" w:cs="Arial"/>
                <w:sz w:val="24"/>
                <w:szCs w:val="24"/>
              </w:rPr>
              <w:t>12.00-12.15</w:t>
            </w:r>
          </w:p>
        </w:tc>
        <w:tc>
          <w:tcPr>
            <w:tcW w:w="2370" w:type="pct"/>
            <w:vAlign w:val="center"/>
          </w:tcPr>
          <w:p w:rsidR="00E8397A" w:rsidRPr="00FC1D01" w:rsidRDefault="00FC1D01" w:rsidP="00FC1D01">
            <w:pPr>
              <w:widowControl w:val="0"/>
              <w:autoSpaceDE w:val="0"/>
              <w:autoSpaceDN w:val="0"/>
              <w:adjustRightInd w:val="0"/>
              <w:spacing w:before="160" w:line="229" w:lineRule="auto"/>
              <w:ind w:left="428" w:firstLine="566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C1D01">
              <w:rPr>
                <w:rFonts w:ascii="Tahoma" w:hAnsi="Tahoma" w:cs="Tahoma"/>
                <w:color w:val="000000"/>
                <w:sz w:val="24"/>
                <w:szCs w:val="24"/>
              </w:rPr>
              <w:t>«Что такое машиночитаемая доверенность. Обязательные случаи применения МЧД. Особенности МЧД в 2024 году»</w:t>
            </w:r>
          </w:p>
        </w:tc>
        <w:tc>
          <w:tcPr>
            <w:tcW w:w="1725" w:type="pct"/>
            <w:vAlign w:val="center"/>
          </w:tcPr>
          <w:p w:rsidR="00E8397A" w:rsidRPr="00FC1D01" w:rsidRDefault="00FC1D01" w:rsidP="00823DBF">
            <w:pPr>
              <w:keepNext/>
              <w:keepLines/>
              <w:jc w:val="center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FC1D0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Начальник отдела работы с налогоплательщиками Прохорова Н.Н.</w:t>
            </w:r>
          </w:p>
        </w:tc>
      </w:tr>
      <w:bookmarkEnd w:id="0"/>
      <w:tr w:rsidR="00FC1D01" w:rsidRPr="0019611C" w:rsidTr="00FC1D01">
        <w:trPr>
          <w:trHeight w:val="291"/>
        </w:trPr>
        <w:tc>
          <w:tcPr>
            <w:tcW w:w="326" w:type="pct"/>
            <w:vAlign w:val="center"/>
          </w:tcPr>
          <w:p w:rsidR="00FC1D01" w:rsidRPr="0019611C" w:rsidRDefault="00FC1D01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FC1D01" w:rsidRPr="0019611C" w:rsidRDefault="00FC1D01" w:rsidP="00823DBF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0" w:type="pct"/>
            <w:tcBorders>
              <w:bottom w:val="single" w:sz="4" w:space="0" w:color="auto"/>
            </w:tcBorders>
            <w:vAlign w:val="center"/>
          </w:tcPr>
          <w:p w:rsidR="00FC1D01" w:rsidRDefault="00FC1D01" w:rsidP="00823D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11C">
              <w:rPr>
                <w:rFonts w:ascii="Arial" w:hAnsi="Arial" w:cs="Arial"/>
                <w:color w:val="000000"/>
                <w:sz w:val="24"/>
                <w:szCs w:val="24"/>
              </w:rPr>
              <w:t>Ответы на вопросы.</w:t>
            </w:r>
          </w:p>
        </w:tc>
        <w:tc>
          <w:tcPr>
            <w:tcW w:w="1725" w:type="pct"/>
            <w:vAlign w:val="center"/>
          </w:tcPr>
          <w:p w:rsidR="00FC1D01" w:rsidRPr="0019611C" w:rsidRDefault="00FC1D01" w:rsidP="00823DBF">
            <w:pPr>
              <w:keepNext/>
              <w:keepLines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8397A" w:rsidRPr="00D72D9C" w:rsidRDefault="00E8397A" w:rsidP="00E8397A">
      <w:pPr>
        <w:rPr>
          <w:rFonts w:ascii="Arial" w:hAnsi="Arial" w:cs="Arial"/>
          <w:sz w:val="28"/>
          <w:szCs w:val="28"/>
        </w:rPr>
      </w:pPr>
    </w:p>
    <w:p w:rsidR="00515B34" w:rsidRPr="00D72D9C" w:rsidRDefault="00515B34" w:rsidP="00E8397A">
      <w:pPr>
        <w:rPr>
          <w:rFonts w:ascii="Arial" w:hAnsi="Arial" w:cs="Arial"/>
          <w:sz w:val="28"/>
          <w:szCs w:val="28"/>
        </w:rPr>
      </w:pPr>
    </w:p>
    <w:sectPr w:rsidR="00515B34" w:rsidRPr="00D72D9C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C64"/>
    <w:rsid w:val="0000531C"/>
    <w:rsid w:val="000327B4"/>
    <w:rsid w:val="000A6CF9"/>
    <w:rsid w:val="000A742F"/>
    <w:rsid w:val="000C59C7"/>
    <w:rsid w:val="000D59FC"/>
    <w:rsid w:val="00122453"/>
    <w:rsid w:val="00172C90"/>
    <w:rsid w:val="00184088"/>
    <w:rsid w:val="0019611C"/>
    <w:rsid w:val="001D2D98"/>
    <w:rsid w:val="001E6B20"/>
    <w:rsid w:val="00216FB6"/>
    <w:rsid w:val="002514FF"/>
    <w:rsid w:val="00266637"/>
    <w:rsid w:val="00276E96"/>
    <w:rsid w:val="00304941"/>
    <w:rsid w:val="003404A7"/>
    <w:rsid w:val="0039585B"/>
    <w:rsid w:val="003E3BC3"/>
    <w:rsid w:val="00412982"/>
    <w:rsid w:val="004C30AF"/>
    <w:rsid w:val="004E187E"/>
    <w:rsid w:val="00515B34"/>
    <w:rsid w:val="005274D6"/>
    <w:rsid w:val="005358FE"/>
    <w:rsid w:val="00554B96"/>
    <w:rsid w:val="00593D39"/>
    <w:rsid w:val="005D18FC"/>
    <w:rsid w:val="005F2A4E"/>
    <w:rsid w:val="005F2EB5"/>
    <w:rsid w:val="0065056B"/>
    <w:rsid w:val="00654E16"/>
    <w:rsid w:val="00660EE4"/>
    <w:rsid w:val="00676F0B"/>
    <w:rsid w:val="00680911"/>
    <w:rsid w:val="00687DC9"/>
    <w:rsid w:val="00690BD0"/>
    <w:rsid w:val="006B7A57"/>
    <w:rsid w:val="006C2983"/>
    <w:rsid w:val="006D306C"/>
    <w:rsid w:val="00714824"/>
    <w:rsid w:val="00721883"/>
    <w:rsid w:val="007434E3"/>
    <w:rsid w:val="0075327B"/>
    <w:rsid w:val="007733C3"/>
    <w:rsid w:val="007F0C64"/>
    <w:rsid w:val="0083323A"/>
    <w:rsid w:val="008B6747"/>
    <w:rsid w:val="008E3034"/>
    <w:rsid w:val="009026E7"/>
    <w:rsid w:val="009576AE"/>
    <w:rsid w:val="00963896"/>
    <w:rsid w:val="00971197"/>
    <w:rsid w:val="00975A81"/>
    <w:rsid w:val="00976B77"/>
    <w:rsid w:val="0099163B"/>
    <w:rsid w:val="009C478A"/>
    <w:rsid w:val="009D245A"/>
    <w:rsid w:val="009F6EB3"/>
    <w:rsid w:val="00A11906"/>
    <w:rsid w:val="00A17847"/>
    <w:rsid w:val="00A554B6"/>
    <w:rsid w:val="00A748C4"/>
    <w:rsid w:val="00A75B1F"/>
    <w:rsid w:val="00AB5359"/>
    <w:rsid w:val="00AF3994"/>
    <w:rsid w:val="00B35F0D"/>
    <w:rsid w:val="00B638FC"/>
    <w:rsid w:val="00BA1F5B"/>
    <w:rsid w:val="00BC453D"/>
    <w:rsid w:val="00C32F67"/>
    <w:rsid w:val="00C745E3"/>
    <w:rsid w:val="00C77FBF"/>
    <w:rsid w:val="00C91F0C"/>
    <w:rsid w:val="00CC0D50"/>
    <w:rsid w:val="00CF6C27"/>
    <w:rsid w:val="00D40059"/>
    <w:rsid w:val="00D43D01"/>
    <w:rsid w:val="00D57504"/>
    <w:rsid w:val="00D72D9C"/>
    <w:rsid w:val="00DC596A"/>
    <w:rsid w:val="00DD66CE"/>
    <w:rsid w:val="00DE375F"/>
    <w:rsid w:val="00E06BD1"/>
    <w:rsid w:val="00E52FE4"/>
    <w:rsid w:val="00E61AE7"/>
    <w:rsid w:val="00E64312"/>
    <w:rsid w:val="00E73DBC"/>
    <w:rsid w:val="00E8397A"/>
    <w:rsid w:val="00E94D05"/>
    <w:rsid w:val="00EA7D98"/>
    <w:rsid w:val="00EB1A2E"/>
    <w:rsid w:val="00EB7477"/>
    <w:rsid w:val="00EE289C"/>
    <w:rsid w:val="00EE6F44"/>
    <w:rsid w:val="00EF078F"/>
    <w:rsid w:val="00F00CBC"/>
    <w:rsid w:val="00F40AEE"/>
    <w:rsid w:val="00F71C6A"/>
    <w:rsid w:val="00F8649D"/>
    <w:rsid w:val="00F927B5"/>
    <w:rsid w:val="00FC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D6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0D5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Прохорова Надежда Николаевна</cp:lastModifiedBy>
  <cp:revision>65</cp:revision>
  <cp:lastPrinted>2020-03-10T09:07:00Z</cp:lastPrinted>
  <dcterms:created xsi:type="dcterms:W3CDTF">2016-10-03T10:16:00Z</dcterms:created>
  <dcterms:modified xsi:type="dcterms:W3CDTF">2024-03-14T08:48:00Z</dcterms:modified>
</cp:coreProperties>
</file>