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B5" w:rsidRPr="00A41938" w:rsidRDefault="005522B5" w:rsidP="005522B5">
      <w:pPr>
        <w:jc w:val="center"/>
        <w:rPr>
          <w:sz w:val="28"/>
          <w:szCs w:val="28"/>
        </w:rPr>
      </w:pPr>
      <w:r w:rsidRPr="00A41938">
        <w:rPr>
          <w:sz w:val="28"/>
          <w:szCs w:val="28"/>
        </w:rPr>
        <w:t>ПОЯСНИТЕЛЬНАЯ ЗАПИСКА</w:t>
      </w:r>
    </w:p>
    <w:p w:rsidR="005522B5" w:rsidRPr="00A41938" w:rsidRDefault="005522B5" w:rsidP="005522B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41938">
        <w:rPr>
          <w:sz w:val="28"/>
          <w:szCs w:val="28"/>
        </w:rPr>
        <w:t xml:space="preserve">к проекту постановления Администрации города «Об утверждении порядка передачи муниципального имущества во временное пользование </w:t>
      </w:r>
      <w:r w:rsidR="00F65CE2" w:rsidRPr="00A41938">
        <w:rPr>
          <w:sz w:val="28"/>
          <w:szCs w:val="28"/>
        </w:rPr>
        <w:br/>
      </w:r>
      <w:r w:rsidRPr="00A41938">
        <w:rPr>
          <w:sz w:val="28"/>
          <w:szCs w:val="28"/>
        </w:rPr>
        <w:t xml:space="preserve">и (или) владение, </w:t>
      </w:r>
      <w:r w:rsidR="00E311BA" w:rsidRPr="00A41938">
        <w:rPr>
          <w:sz w:val="28"/>
          <w:szCs w:val="28"/>
        </w:rPr>
        <w:t>субъектам</w:t>
      </w:r>
      <w:r w:rsidRPr="00A41938">
        <w:rPr>
          <w:sz w:val="28"/>
          <w:szCs w:val="28"/>
        </w:rPr>
        <w:t xml:space="preserve"> малого и среднего предпринимательства в порядке оказания имущественной поддержки</w:t>
      </w:r>
      <w:r w:rsidR="00C44386" w:rsidRPr="00A41938">
        <w:rPr>
          <w:sz w:val="28"/>
          <w:szCs w:val="28"/>
        </w:rPr>
        <w:t>»</w:t>
      </w:r>
      <w:r w:rsidRPr="00A41938">
        <w:rPr>
          <w:sz w:val="28"/>
          <w:szCs w:val="28"/>
        </w:rPr>
        <w:t xml:space="preserve"> </w:t>
      </w:r>
    </w:p>
    <w:p w:rsidR="00F244DA" w:rsidRPr="00A41938" w:rsidRDefault="00F244DA" w:rsidP="005522B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38">
        <w:rPr>
          <w:sz w:val="28"/>
          <w:szCs w:val="28"/>
        </w:rPr>
        <w:t xml:space="preserve">В соответствии со статьей 19 Федерального закона от 26.07.2006 № 135-ФЗ </w:t>
      </w:r>
      <w:r w:rsidR="00E111DC" w:rsidRPr="00A41938">
        <w:rPr>
          <w:sz w:val="28"/>
          <w:szCs w:val="28"/>
        </w:rPr>
        <w:br/>
      </w:r>
      <w:r w:rsidRPr="00A41938">
        <w:rPr>
          <w:sz w:val="28"/>
          <w:szCs w:val="28"/>
        </w:rPr>
        <w:t xml:space="preserve">«О защите конкуренции» муниципальные преференции могут быть предоставлены на основании правовых актов органа местного самоуправления </w:t>
      </w:r>
      <w:r w:rsidR="00A41938">
        <w:rPr>
          <w:sz w:val="28"/>
          <w:szCs w:val="28"/>
        </w:rPr>
        <w:br/>
      </w:r>
      <w:r w:rsidRPr="00A41938">
        <w:rPr>
          <w:sz w:val="28"/>
          <w:szCs w:val="28"/>
        </w:rPr>
        <w:t xml:space="preserve">в целях поддержки немуниципальных организаций, в том числе субъектов малого и </w:t>
      </w:r>
      <w:r w:rsidRPr="00F54115">
        <w:rPr>
          <w:sz w:val="28"/>
          <w:szCs w:val="28"/>
        </w:rPr>
        <w:t>среднего предпринимательства. Муниципальные преференции предоставляются с предварительного согласия в письменной форме антимонопольного органа, за исключением случаев, если</w:t>
      </w:r>
      <w:r w:rsidRPr="00A41938">
        <w:rPr>
          <w:sz w:val="28"/>
          <w:szCs w:val="28"/>
        </w:rPr>
        <w:t xml:space="preserve"> так</w:t>
      </w:r>
      <w:r w:rsidR="009D24E4" w:rsidRPr="00A41938">
        <w:rPr>
          <w:sz w:val="28"/>
          <w:szCs w:val="28"/>
        </w:rPr>
        <w:t>ие</w:t>
      </w:r>
      <w:r w:rsidRPr="00A41938">
        <w:rPr>
          <w:sz w:val="28"/>
          <w:szCs w:val="28"/>
        </w:rPr>
        <w:t xml:space="preserve"> преференци</w:t>
      </w:r>
      <w:r w:rsidR="009D24E4" w:rsidRPr="00A41938">
        <w:rPr>
          <w:sz w:val="28"/>
          <w:szCs w:val="28"/>
        </w:rPr>
        <w:t>и предоставляю</w:t>
      </w:r>
      <w:r w:rsidRPr="00A41938">
        <w:rPr>
          <w:sz w:val="28"/>
          <w:szCs w:val="28"/>
        </w:rPr>
        <w:t xml:space="preserve">тся в соответствии </w:t>
      </w:r>
      <w:bookmarkStart w:id="0" w:name="_GoBack"/>
      <w:bookmarkEnd w:id="0"/>
      <w:r w:rsidRPr="00A41938">
        <w:rPr>
          <w:sz w:val="28"/>
          <w:szCs w:val="28"/>
        </w:rPr>
        <w:t>муниципальными программами (подпрограммами), содержащими мероприятия, направленные на развитие малого и среднего предпринимательства.</w:t>
      </w: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41938">
        <w:rPr>
          <w:sz w:val="28"/>
          <w:szCs w:val="28"/>
        </w:rPr>
        <w:t>Постановлением Администрации города от 15.12.2015</w:t>
      </w:r>
      <w:r w:rsidRPr="00A41938">
        <w:rPr>
          <w:color w:val="22272F"/>
          <w:sz w:val="28"/>
          <w:szCs w:val="28"/>
          <w:shd w:val="clear" w:color="auto" w:fill="FFFFFF"/>
        </w:rPr>
        <w:t xml:space="preserve"> </w:t>
      </w:r>
      <w:r w:rsidR="00656FD0">
        <w:rPr>
          <w:color w:val="22272F"/>
          <w:sz w:val="28"/>
          <w:szCs w:val="28"/>
          <w:shd w:val="clear" w:color="auto" w:fill="FFFFFF"/>
        </w:rPr>
        <w:t xml:space="preserve">№ 8741 </w:t>
      </w:r>
      <w:r w:rsidRPr="00A41938">
        <w:rPr>
          <w:color w:val="22272F"/>
          <w:sz w:val="28"/>
          <w:szCs w:val="28"/>
          <w:shd w:val="clear" w:color="auto" w:fill="FFFFFF"/>
        </w:rPr>
        <w:t>утверждена муниципальная программа «Развитие малого и среднего предпринимательства</w:t>
      </w:r>
      <w:r w:rsidR="00A41938">
        <w:rPr>
          <w:color w:val="22272F"/>
          <w:sz w:val="28"/>
          <w:szCs w:val="28"/>
          <w:shd w:val="clear" w:color="auto" w:fill="FFFFFF"/>
        </w:rPr>
        <w:br/>
      </w:r>
      <w:r w:rsidRPr="00A41938">
        <w:rPr>
          <w:color w:val="22272F"/>
          <w:sz w:val="28"/>
          <w:szCs w:val="28"/>
          <w:shd w:val="clear" w:color="auto" w:fill="FFFFFF"/>
        </w:rPr>
        <w:t xml:space="preserve">в городе Сургуте на период до 2030 года», целях реализации которой подготовлен настоящий проект </w:t>
      </w:r>
      <w:r w:rsidRPr="00A41938">
        <w:rPr>
          <w:sz w:val="28"/>
          <w:szCs w:val="28"/>
        </w:rPr>
        <w:t xml:space="preserve">постановления Администрации города </w:t>
      </w:r>
      <w:r w:rsidR="00A41938">
        <w:rPr>
          <w:sz w:val="28"/>
          <w:szCs w:val="28"/>
        </w:rPr>
        <w:br/>
      </w:r>
      <w:r w:rsidRPr="00A41938">
        <w:rPr>
          <w:sz w:val="28"/>
          <w:szCs w:val="28"/>
        </w:rPr>
        <w:t xml:space="preserve">«Об утверждении порядка передачи муниципального имущества во временное пользование и (или) владение субъектам малого и среднего предпринимательства в порядке оказания имущественной поддержки» </w:t>
      </w:r>
      <w:r w:rsidR="00A41938">
        <w:rPr>
          <w:sz w:val="28"/>
          <w:szCs w:val="28"/>
        </w:rPr>
        <w:br/>
      </w:r>
      <w:r w:rsidRPr="00A41938">
        <w:rPr>
          <w:sz w:val="28"/>
          <w:szCs w:val="28"/>
        </w:rPr>
        <w:t>(далее – Порядок).</w:t>
      </w: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38">
        <w:rPr>
          <w:sz w:val="28"/>
          <w:szCs w:val="28"/>
        </w:rPr>
        <w:t>Настоящий Порядок устанавливает основания передачи</w:t>
      </w:r>
      <w:r w:rsidR="00F65CE2" w:rsidRPr="00A41938">
        <w:rPr>
          <w:sz w:val="28"/>
          <w:szCs w:val="28"/>
        </w:rPr>
        <w:t xml:space="preserve"> парковок </w:t>
      </w:r>
      <w:r w:rsidR="00A41938" w:rsidRPr="00A41938">
        <w:rPr>
          <w:sz w:val="28"/>
          <w:szCs w:val="28"/>
        </w:rPr>
        <w:br/>
      </w:r>
      <w:r w:rsidR="00F65CE2" w:rsidRPr="00A41938">
        <w:rPr>
          <w:sz w:val="28"/>
          <w:szCs w:val="28"/>
        </w:rPr>
        <w:t xml:space="preserve">и парковочных мест, находящихся в </w:t>
      </w:r>
      <w:r w:rsidRPr="00A41938">
        <w:rPr>
          <w:sz w:val="28"/>
          <w:szCs w:val="28"/>
        </w:rPr>
        <w:t>муниципально</w:t>
      </w:r>
      <w:r w:rsidR="00F65CE2" w:rsidRPr="00A41938">
        <w:rPr>
          <w:sz w:val="28"/>
          <w:szCs w:val="28"/>
        </w:rPr>
        <w:t>й собственности,</w:t>
      </w:r>
      <w:r w:rsidRPr="00A41938">
        <w:rPr>
          <w:sz w:val="28"/>
          <w:szCs w:val="28"/>
        </w:rPr>
        <w:t xml:space="preserve"> </w:t>
      </w:r>
      <w:r w:rsidR="00A41938">
        <w:rPr>
          <w:sz w:val="28"/>
          <w:szCs w:val="28"/>
        </w:rPr>
        <w:br/>
      </w:r>
      <w:r w:rsidRPr="00A41938">
        <w:rPr>
          <w:sz w:val="28"/>
          <w:szCs w:val="28"/>
        </w:rPr>
        <w:t xml:space="preserve">во временное пользование и (или) владение субъектам малого и среднего предпринимательства в порядке оказания имущественной поддержки </w:t>
      </w:r>
      <w:r w:rsidR="00656FD0">
        <w:rPr>
          <w:sz w:val="28"/>
          <w:szCs w:val="28"/>
        </w:rPr>
        <w:br/>
      </w:r>
      <w:r w:rsidRPr="00A41938">
        <w:rPr>
          <w:sz w:val="28"/>
          <w:szCs w:val="28"/>
        </w:rPr>
        <w:t>на безвозмездной основе без проведения торгов.</w:t>
      </w: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38">
        <w:rPr>
          <w:sz w:val="28"/>
          <w:szCs w:val="28"/>
        </w:rPr>
        <w:t>Согласно Порядку, имущественная поддержка субъектам малого и среднего предпринимательства без проведения торгов оказывается:</w:t>
      </w: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38">
        <w:rPr>
          <w:sz w:val="28"/>
          <w:szCs w:val="28"/>
        </w:rPr>
        <w:t>- при наличии единственного заявления от заявителя, соответствующего критериям отбора заявителей на предоставление имущественной поддержки;</w:t>
      </w: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38">
        <w:rPr>
          <w:sz w:val="28"/>
          <w:szCs w:val="28"/>
        </w:rPr>
        <w:t>- при отсутствии конкурирующих заявлений, соответствующих критериям отбора заявителей на предоставление имущественной поддержки.</w:t>
      </w:r>
    </w:p>
    <w:p w:rsidR="0062502B" w:rsidRDefault="0062502B" w:rsidP="0062502B">
      <w:pPr>
        <w:spacing w:after="1" w:line="220" w:lineRule="atLeast"/>
        <w:ind w:firstLine="567"/>
        <w:jc w:val="both"/>
        <w:rPr>
          <w:sz w:val="28"/>
          <w:szCs w:val="28"/>
        </w:rPr>
      </w:pPr>
      <w:r w:rsidRPr="00A41938">
        <w:rPr>
          <w:sz w:val="28"/>
          <w:szCs w:val="28"/>
        </w:rPr>
        <w:t xml:space="preserve">Настоящий Порядок определяет условия предоставления имущественной поддержки, </w:t>
      </w:r>
      <w:r w:rsidR="00656FD0" w:rsidRPr="00A41938">
        <w:rPr>
          <w:sz w:val="28"/>
          <w:szCs w:val="28"/>
        </w:rPr>
        <w:t>перечень необходимых документов,</w:t>
      </w:r>
      <w:r w:rsidR="00656FD0">
        <w:rPr>
          <w:sz w:val="28"/>
          <w:szCs w:val="28"/>
        </w:rPr>
        <w:t xml:space="preserve"> </w:t>
      </w:r>
      <w:r w:rsidRPr="00A41938">
        <w:rPr>
          <w:sz w:val="28"/>
          <w:szCs w:val="28"/>
        </w:rPr>
        <w:t xml:space="preserve">критерии отбора заявителей, основания для отказа и порядок рассмотрения заявлений о получении имущественной поддержки в целях передачи </w:t>
      </w:r>
      <w:r w:rsidR="00A41938" w:rsidRPr="00A41938">
        <w:rPr>
          <w:sz w:val="28"/>
          <w:szCs w:val="28"/>
        </w:rPr>
        <w:t xml:space="preserve">парковок и парковочных мест, находящихся в муниципальной собственности, во временное пользование </w:t>
      </w:r>
      <w:r w:rsidR="00656FD0">
        <w:rPr>
          <w:sz w:val="28"/>
          <w:szCs w:val="28"/>
        </w:rPr>
        <w:br/>
      </w:r>
      <w:r w:rsidR="00A41938" w:rsidRPr="00A41938">
        <w:rPr>
          <w:sz w:val="28"/>
          <w:szCs w:val="28"/>
        </w:rPr>
        <w:t xml:space="preserve">и (или) владение субъектам малого и среднего предпринимательства </w:t>
      </w:r>
      <w:r w:rsidR="00656FD0">
        <w:rPr>
          <w:sz w:val="28"/>
          <w:szCs w:val="28"/>
        </w:rPr>
        <w:br/>
      </w:r>
      <w:r w:rsidR="00A41938" w:rsidRPr="00A41938">
        <w:rPr>
          <w:sz w:val="28"/>
          <w:szCs w:val="28"/>
        </w:rPr>
        <w:t>без проведения торгов на безвозмездной основе</w:t>
      </w:r>
      <w:r w:rsidR="00656FD0">
        <w:rPr>
          <w:sz w:val="28"/>
          <w:szCs w:val="28"/>
        </w:rPr>
        <w:t xml:space="preserve"> при условии </w:t>
      </w:r>
      <w:r w:rsidR="00656FD0" w:rsidRPr="00A41938">
        <w:rPr>
          <w:sz w:val="28"/>
          <w:szCs w:val="28"/>
        </w:rPr>
        <w:t>отсутстви</w:t>
      </w:r>
      <w:r w:rsidR="00656FD0">
        <w:rPr>
          <w:sz w:val="28"/>
          <w:szCs w:val="28"/>
        </w:rPr>
        <w:t>я</w:t>
      </w:r>
      <w:r w:rsidR="00656FD0" w:rsidRPr="00A41938">
        <w:rPr>
          <w:sz w:val="28"/>
          <w:szCs w:val="28"/>
        </w:rPr>
        <w:t xml:space="preserve"> </w:t>
      </w:r>
      <w:r w:rsidR="00656FD0" w:rsidRPr="00A41938">
        <w:rPr>
          <w:sz w:val="28"/>
          <w:szCs w:val="28"/>
        </w:rPr>
        <w:lastRenderedPageBreak/>
        <w:t xml:space="preserve">конкурирующих заявлений, соответствующих критериям отбора заявителей </w:t>
      </w:r>
      <w:r w:rsidR="00656FD0">
        <w:rPr>
          <w:sz w:val="28"/>
          <w:szCs w:val="28"/>
        </w:rPr>
        <w:br/>
      </w:r>
      <w:r w:rsidR="00656FD0" w:rsidRPr="00A41938">
        <w:rPr>
          <w:sz w:val="28"/>
          <w:szCs w:val="28"/>
        </w:rPr>
        <w:t>на предоставление имущественной поддержки</w:t>
      </w:r>
      <w:r w:rsidR="00656FD0">
        <w:rPr>
          <w:sz w:val="28"/>
          <w:szCs w:val="28"/>
        </w:rPr>
        <w:t>.</w:t>
      </w:r>
    </w:p>
    <w:p w:rsidR="00F54115" w:rsidRDefault="00F54115" w:rsidP="00F54115">
      <w:pPr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подпунктом 17) пункта 1 статьи 36 Устава города Сургута </w:t>
      </w:r>
      <w:r w:rsidRPr="00E54E4A">
        <w:rPr>
          <w:rFonts w:eastAsia="Calibri"/>
          <w:sz w:val="28"/>
          <w:szCs w:val="28"/>
          <w:lang w:eastAsia="en-US"/>
        </w:rPr>
        <w:t>принятие проекта относится к полномочиям Главы города</w:t>
      </w:r>
      <w:r>
        <w:rPr>
          <w:rFonts w:eastAsia="Calibri"/>
          <w:sz w:val="28"/>
          <w:szCs w:val="28"/>
          <w:lang w:eastAsia="en-US"/>
        </w:rPr>
        <w:t>.</w:t>
      </w:r>
    </w:p>
    <w:p w:rsidR="00F54115" w:rsidRPr="00A41938" w:rsidRDefault="00F54115" w:rsidP="0062502B">
      <w:pPr>
        <w:spacing w:after="1" w:line="220" w:lineRule="atLeast"/>
        <w:ind w:firstLine="567"/>
        <w:jc w:val="both"/>
        <w:rPr>
          <w:sz w:val="28"/>
          <w:szCs w:val="28"/>
        </w:rPr>
      </w:pPr>
    </w:p>
    <w:p w:rsidR="0062502B" w:rsidRPr="00A41938" w:rsidRDefault="0062502B" w:rsidP="0062502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E111DC" w:rsidRPr="00A41938" w:rsidRDefault="00E111DC" w:rsidP="0062502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7703CF" w:rsidRPr="00A41938" w:rsidRDefault="007703CF" w:rsidP="005522B5">
      <w:pPr>
        <w:jc w:val="both"/>
        <w:rPr>
          <w:sz w:val="28"/>
          <w:szCs w:val="28"/>
        </w:rPr>
      </w:pPr>
      <w:r w:rsidRPr="00A41938">
        <w:rPr>
          <w:sz w:val="28"/>
          <w:szCs w:val="28"/>
        </w:rPr>
        <w:t>Директор департамента</w:t>
      </w:r>
    </w:p>
    <w:p w:rsidR="005522B5" w:rsidRPr="00A41938" w:rsidRDefault="007703CF" w:rsidP="005522B5">
      <w:pPr>
        <w:jc w:val="both"/>
        <w:rPr>
          <w:sz w:val="28"/>
          <w:szCs w:val="28"/>
        </w:rPr>
      </w:pPr>
      <w:r w:rsidRPr="00A41938">
        <w:rPr>
          <w:sz w:val="28"/>
          <w:szCs w:val="28"/>
        </w:rPr>
        <w:t>городского хозяйства</w:t>
      </w:r>
      <w:r w:rsidR="005522B5" w:rsidRPr="00A41938">
        <w:rPr>
          <w:sz w:val="28"/>
          <w:szCs w:val="28"/>
        </w:rPr>
        <w:tab/>
      </w:r>
      <w:r w:rsidR="005522B5" w:rsidRPr="00A41938">
        <w:rPr>
          <w:sz w:val="28"/>
          <w:szCs w:val="28"/>
        </w:rPr>
        <w:tab/>
      </w:r>
      <w:r w:rsidR="005522B5" w:rsidRPr="00A41938">
        <w:rPr>
          <w:sz w:val="28"/>
          <w:szCs w:val="28"/>
        </w:rPr>
        <w:tab/>
      </w:r>
      <w:r w:rsidR="005522B5" w:rsidRPr="00A41938">
        <w:rPr>
          <w:sz w:val="28"/>
          <w:szCs w:val="28"/>
        </w:rPr>
        <w:tab/>
      </w:r>
      <w:r w:rsidR="005522B5" w:rsidRPr="00A41938">
        <w:rPr>
          <w:sz w:val="28"/>
          <w:szCs w:val="28"/>
        </w:rPr>
        <w:tab/>
      </w:r>
      <w:r w:rsidR="005522B5" w:rsidRPr="00A41938">
        <w:rPr>
          <w:sz w:val="28"/>
          <w:szCs w:val="28"/>
        </w:rPr>
        <w:tab/>
        <w:t xml:space="preserve">       </w:t>
      </w:r>
      <w:r w:rsidR="00C03F70" w:rsidRPr="00A41938">
        <w:rPr>
          <w:sz w:val="28"/>
          <w:szCs w:val="28"/>
        </w:rPr>
        <w:t xml:space="preserve"> </w:t>
      </w:r>
      <w:r w:rsidR="00E111DC" w:rsidRPr="00A41938">
        <w:rPr>
          <w:sz w:val="28"/>
          <w:szCs w:val="28"/>
        </w:rPr>
        <w:t xml:space="preserve">       </w:t>
      </w:r>
      <w:r w:rsidR="00C03F70" w:rsidRPr="00A41938">
        <w:rPr>
          <w:sz w:val="28"/>
          <w:szCs w:val="28"/>
        </w:rPr>
        <w:t xml:space="preserve">      </w:t>
      </w:r>
      <w:r w:rsidR="005522B5" w:rsidRPr="00A41938">
        <w:rPr>
          <w:sz w:val="28"/>
          <w:szCs w:val="28"/>
        </w:rPr>
        <w:t xml:space="preserve">  </w:t>
      </w:r>
      <w:r w:rsidRPr="00A41938">
        <w:rPr>
          <w:sz w:val="28"/>
          <w:szCs w:val="28"/>
        </w:rPr>
        <w:t xml:space="preserve">К.С. Киселёв </w:t>
      </w:r>
    </w:p>
    <w:p w:rsidR="00F65CE2" w:rsidRPr="00A41938" w:rsidRDefault="00F65CE2" w:rsidP="005522B5">
      <w:pPr>
        <w:jc w:val="both"/>
        <w:rPr>
          <w:sz w:val="28"/>
          <w:szCs w:val="28"/>
        </w:rPr>
      </w:pPr>
    </w:p>
    <w:p w:rsidR="00E111DC" w:rsidRDefault="00E111DC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Default="00A41938" w:rsidP="005522B5">
      <w:pPr>
        <w:jc w:val="both"/>
        <w:rPr>
          <w:sz w:val="27"/>
          <w:szCs w:val="27"/>
        </w:rPr>
      </w:pPr>
    </w:p>
    <w:p w:rsidR="00A41938" w:rsidRPr="00E111DC" w:rsidRDefault="00A41938" w:rsidP="005522B5">
      <w:pPr>
        <w:jc w:val="both"/>
        <w:rPr>
          <w:sz w:val="27"/>
          <w:szCs w:val="27"/>
        </w:rPr>
      </w:pPr>
    </w:p>
    <w:p w:rsidR="005522B5" w:rsidRPr="000A0164" w:rsidRDefault="007703CF" w:rsidP="005522B5">
      <w:pPr>
        <w:jc w:val="both"/>
        <w:rPr>
          <w:sz w:val="24"/>
          <w:szCs w:val="24"/>
        </w:rPr>
      </w:pPr>
      <w:r w:rsidRPr="000A0164">
        <w:rPr>
          <w:sz w:val="24"/>
          <w:szCs w:val="24"/>
        </w:rPr>
        <w:t>Смоленский Павел Владимирович</w:t>
      </w:r>
    </w:p>
    <w:p w:rsidR="00B546C0" w:rsidRPr="005522B5" w:rsidRDefault="005522B5" w:rsidP="00E111DC">
      <w:pPr>
        <w:jc w:val="both"/>
        <w:rPr>
          <w:sz w:val="24"/>
          <w:szCs w:val="24"/>
        </w:rPr>
      </w:pPr>
      <w:r w:rsidRPr="000A0164">
        <w:rPr>
          <w:sz w:val="24"/>
          <w:szCs w:val="24"/>
        </w:rPr>
        <w:t>(3462) 52-</w:t>
      </w:r>
      <w:r w:rsidR="007703CF" w:rsidRPr="000A0164">
        <w:rPr>
          <w:sz w:val="24"/>
          <w:szCs w:val="24"/>
        </w:rPr>
        <w:t>45</w:t>
      </w:r>
      <w:r w:rsidRPr="000A0164">
        <w:rPr>
          <w:sz w:val="24"/>
          <w:szCs w:val="24"/>
        </w:rPr>
        <w:t>-</w:t>
      </w:r>
      <w:r w:rsidR="00E111DC">
        <w:rPr>
          <w:sz w:val="24"/>
          <w:szCs w:val="24"/>
        </w:rPr>
        <w:t>34</w:t>
      </w:r>
    </w:p>
    <w:sectPr w:rsidR="00B546C0" w:rsidRPr="005522B5" w:rsidSect="00656FD0">
      <w:pgSz w:w="11906" w:h="16838"/>
      <w:pgMar w:top="141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29"/>
    <w:rsid w:val="00000EF1"/>
    <w:rsid w:val="00012899"/>
    <w:rsid w:val="00016E55"/>
    <w:rsid w:val="0002131F"/>
    <w:rsid w:val="00027EDE"/>
    <w:rsid w:val="00040D84"/>
    <w:rsid w:val="000541F8"/>
    <w:rsid w:val="0008511D"/>
    <w:rsid w:val="00095842"/>
    <w:rsid w:val="000A0164"/>
    <w:rsid w:val="000B511C"/>
    <w:rsid w:val="000D3484"/>
    <w:rsid w:val="000E3624"/>
    <w:rsid w:val="00112103"/>
    <w:rsid w:val="00117384"/>
    <w:rsid w:val="0014643D"/>
    <w:rsid w:val="001D1691"/>
    <w:rsid w:val="001D4360"/>
    <w:rsid w:val="001D56F9"/>
    <w:rsid w:val="001E1943"/>
    <w:rsid w:val="001E1BA9"/>
    <w:rsid w:val="00204913"/>
    <w:rsid w:val="00205FA0"/>
    <w:rsid w:val="0021759B"/>
    <w:rsid w:val="00222FF3"/>
    <w:rsid w:val="00254392"/>
    <w:rsid w:val="00256E4B"/>
    <w:rsid w:val="00277565"/>
    <w:rsid w:val="002B04F0"/>
    <w:rsid w:val="002B1887"/>
    <w:rsid w:val="002C0E9B"/>
    <w:rsid w:val="002C1B69"/>
    <w:rsid w:val="002E1AA0"/>
    <w:rsid w:val="003634B4"/>
    <w:rsid w:val="00363F01"/>
    <w:rsid w:val="00373386"/>
    <w:rsid w:val="00374E61"/>
    <w:rsid w:val="003B5567"/>
    <w:rsid w:val="003D1222"/>
    <w:rsid w:val="003E5CBA"/>
    <w:rsid w:val="003F2FCF"/>
    <w:rsid w:val="004162BC"/>
    <w:rsid w:val="00427A83"/>
    <w:rsid w:val="00433139"/>
    <w:rsid w:val="004372B2"/>
    <w:rsid w:val="004533B1"/>
    <w:rsid w:val="004545F7"/>
    <w:rsid w:val="00460208"/>
    <w:rsid w:val="00464E20"/>
    <w:rsid w:val="00470A7B"/>
    <w:rsid w:val="00491220"/>
    <w:rsid w:val="00494E6C"/>
    <w:rsid w:val="0049528B"/>
    <w:rsid w:val="004A1AA1"/>
    <w:rsid w:val="004A1EE3"/>
    <w:rsid w:val="004A3D20"/>
    <w:rsid w:val="004A7187"/>
    <w:rsid w:val="004B4C5D"/>
    <w:rsid w:val="004C498B"/>
    <w:rsid w:val="004C555E"/>
    <w:rsid w:val="005055D7"/>
    <w:rsid w:val="00546B44"/>
    <w:rsid w:val="00552161"/>
    <w:rsid w:val="005522B5"/>
    <w:rsid w:val="00552FBB"/>
    <w:rsid w:val="005804F3"/>
    <w:rsid w:val="00585B0A"/>
    <w:rsid w:val="005953FF"/>
    <w:rsid w:val="005E0BE5"/>
    <w:rsid w:val="005F4534"/>
    <w:rsid w:val="00623178"/>
    <w:rsid w:val="0062502B"/>
    <w:rsid w:val="006302A9"/>
    <w:rsid w:val="00631B45"/>
    <w:rsid w:val="00634B09"/>
    <w:rsid w:val="00641EE7"/>
    <w:rsid w:val="00656FD0"/>
    <w:rsid w:val="006654BA"/>
    <w:rsid w:val="00665C15"/>
    <w:rsid w:val="00677DE2"/>
    <w:rsid w:val="0069202F"/>
    <w:rsid w:val="0069538F"/>
    <w:rsid w:val="006960CC"/>
    <w:rsid w:val="00730D0F"/>
    <w:rsid w:val="00731944"/>
    <w:rsid w:val="00764EEC"/>
    <w:rsid w:val="007703CF"/>
    <w:rsid w:val="007A57B6"/>
    <w:rsid w:val="007D27E7"/>
    <w:rsid w:val="00817DFF"/>
    <w:rsid w:val="00841CBB"/>
    <w:rsid w:val="008610F6"/>
    <w:rsid w:val="008823FE"/>
    <w:rsid w:val="0089565A"/>
    <w:rsid w:val="008A06B8"/>
    <w:rsid w:val="008B73A6"/>
    <w:rsid w:val="009047E7"/>
    <w:rsid w:val="00926AF9"/>
    <w:rsid w:val="00946E7B"/>
    <w:rsid w:val="00950A17"/>
    <w:rsid w:val="00960C4F"/>
    <w:rsid w:val="00975AD5"/>
    <w:rsid w:val="0098748C"/>
    <w:rsid w:val="00995BCA"/>
    <w:rsid w:val="009D01EA"/>
    <w:rsid w:val="009D24E4"/>
    <w:rsid w:val="009E34CE"/>
    <w:rsid w:val="00A05C58"/>
    <w:rsid w:val="00A16F9C"/>
    <w:rsid w:val="00A41938"/>
    <w:rsid w:val="00A61F76"/>
    <w:rsid w:val="00A6674D"/>
    <w:rsid w:val="00A85A71"/>
    <w:rsid w:val="00AA265B"/>
    <w:rsid w:val="00AB0A31"/>
    <w:rsid w:val="00AD1649"/>
    <w:rsid w:val="00AD6E2B"/>
    <w:rsid w:val="00AF6393"/>
    <w:rsid w:val="00B16645"/>
    <w:rsid w:val="00B454D1"/>
    <w:rsid w:val="00B546C0"/>
    <w:rsid w:val="00B5550B"/>
    <w:rsid w:val="00B62580"/>
    <w:rsid w:val="00B7137F"/>
    <w:rsid w:val="00B77125"/>
    <w:rsid w:val="00B80AAF"/>
    <w:rsid w:val="00B85122"/>
    <w:rsid w:val="00BA696C"/>
    <w:rsid w:val="00BC5BD6"/>
    <w:rsid w:val="00BD3E3D"/>
    <w:rsid w:val="00BD4C27"/>
    <w:rsid w:val="00BD6E93"/>
    <w:rsid w:val="00BE6DDD"/>
    <w:rsid w:val="00C03F70"/>
    <w:rsid w:val="00C0657A"/>
    <w:rsid w:val="00C154D3"/>
    <w:rsid w:val="00C3068E"/>
    <w:rsid w:val="00C33A2E"/>
    <w:rsid w:val="00C44386"/>
    <w:rsid w:val="00C462E7"/>
    <w:rsid w:val="00C477EA"/>
    <w:rsid w:val="00C53372"/>
    <w:rsid w:val="00C63425"/>
    <w:rsid w:val="00C70C10"/>
    <w:rsid w:val="00C8045E"/>
    <w:rsid w:val="00C81155"/>
    <w:rsid w:val="00CB2083"/>
    <w:rsid w:val="00CC1AE6"/>
    <w:rsid w:val="00CC402B"/>
    <w:rsid w:val="00CD28D5"/>
    <w:rsid w:val="00D3274A"/>
    <w:rsid w:val="00D42B30"/>
    <w:rsid w:val="00D45DA4"/>
    <w:rsid w:val="00D47199"/>
    <w:rsid w:val="00DF1A3F"/>
    <w:rsid w:val="00DF2BAC"/>
    <w:rsid w:val="00E111DC"/>
    <w:rsid w:val="00E311BA"/>
    <w:rsid w:val="00E362CB"/>
    <w:rsid w:val="00E62B70"/>
    <w:rsid w:val="00E77C9C"/>
    <w:rsid w:val="00E9541B"/>
    <w:rsid w:val="00EA412E"/>
    <w:rsid w:val="00EB2D5B"/>
    <w:rsid w:val="00EF4229"/>
    <w:rsid w:val="00EF47FA"/>
    <w:rsid w:val="00EF4DE3"/>
    <w:rsid w:val="00EF54E3"/>
    <w:rsid w:val="00F00F88"/>
    <w:rsid w:val="00F0645F"/>
    <w:rsid w:val="00F22263"/>
    <w:rsid w:val="00F244DA"/>
    <w:rsid w:val="00F34CD5"/>
    <w:rsid w:val="00F505CA"/>
    <w:rsid w:val="00F5245F"/>
    <w:rsid w:val="00F54115"/>
    <w:rsid w:val="00F6147A"/>
    <w:rsid w:val="00F65CE2"/>
    <w:rsid w:val="00F77FA4"/>
    <w:rsid w:val="00F87D96"/>
    <w:rsid w:val="00F90A88"/>
    <w:rsid w:val="00FB395C"/>
    <w:rsid w:val="00FD01BC"/>
    <w:rsid w:val="00FD7239"/>
    <w:rsid w:val="00FE068C"/>
    <w:rsid w:val="00FF386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8C7F"/>
  <w15:chartTrackingRefBased/>
  <w15:docId w15:val="{FC55CBC8-2626-4885-992E-65EE01BE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B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372B2"/>
    <w:rPr>
      <w:color w:val="0563C1" w:themeColor="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4372B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rsid w:val="001D4360"/>
    <w:pPr>
      <w:tabs>
        <w:tab w:val="center" w:pos="4677"/>
        <w:tab w:val="right" w:pos="9355"/>
      </w:tabs>
    </w:pPr>
    <w:rPr>
      <w:rFonts w:ascii="MS Sans Serif" w:hAnsi="MS Sans Serif"/>
    </w:rPr>
  </w:style>
  <w:style w:type="character" w:customStyle="1" w:styleId="a9">
    <w:name w:val="Верхний колонтитул Знак"/>
    <w:basedOn w:val="a0"/>
    <w:link w:val="a8"/>
    <w:rsid w:val="001D43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4A3D2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A3D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625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854C-6FF5-4E5B-B6AE-6E6C8E30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Римма Гареевна</dc:creator>
  <cp:keywords/>
  <dc:description/>
  <cp:lastModifiedBy>Смоленский Павел Владимирович</cp:lastModifiedBy>
  <cp:revision>12</cp:revision>
  <cp:lastPrinted>2023-05-22T16:15:00Z</cp:lastPrinted>
  <dcterms:created xsi:type="dcterms:W3CDTF">2023-05-19T07:38:00Z</dcterms:created>
  <dcterms:modified xsi:type="dcterms:W3CDTF">2023-05-23T07:19:00Z</dcterms:modified>
</cp:coreProperties>
</file>