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C68203E" w:rsidR="00A30B16" w:rsidRPr="00916618" w:rsidRDefault="00D86769" w:rsidP="00F76C07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F76C07" w:rsidRPr="00F76C07">
        <w:rPr>
          <w:sz w:val="24"/>
          <w:szCs w:val="24"/>
          <w:u w:val="single"/>
        </w:rPr>
        <w:t>б</w:t>
      </w:r>
      <w:r w:rsidR="00F76C07">
        <w:rPr>
          <w:sz w:val="24"/>
          <w:szCs w:val="24"/>
          <w:u w:val="single"/>
        </w:rPr>
        <w:t>урение водозаборных скважин 65-</w:t>
      </w:r>
      <w:r w:rsidR="00F76C07" w:rsidRPr="00F76C07">
        <w:rPr>
          <w:sz w:val="24"/>
          <w:szCs w:val="24"/>
          <w:u w:val="single"/>
        </w:rPr>
        <w:t>23-87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A1D5A" w14:textId="77777777" w:rsidR="00845B21" w:rsidRDefault="00845B21">
      <w:r>
        <w:separator/>
      </w:r>
    </w:p>
  </w:endnote>
  <w:endnote w:type="continuationSeparator" w:id="0">
    <w:p w14:paraId="05DE1A10" w14:textId="77777777" w:rsidR="00845B21" w:rsidRDefault="0084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1DA38" w14:textId="77777777" w:rsidR="00845B21" w:rsidRDefault="00845B21">
      <w:r>
        <w:separator/>
      </w:r>
    </w:p>
  </w:footnote>
  <w:footnote w:type="continuationSeparator" w:id="0">
    <w:p w14:paraId="7B6AFB9D" w14:textId="77777777" w:rsidR="00845B21" w:rsidRDefault="0084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45B21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76C07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2023-11-15T12:11:00Z</dcterms:modified>
</cp:coreProperties>
</file>