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930"/>
      </w:tblGrid>
      <w:tr w:rsidR="00E13C9D" w:rsidTr="00442E7F">
        <w:tc>
          <w:tcPr>
            <w:tcW w:w="709" w:type="dxa"/>
          </w:tcPr>
          <w:p w:rsidR="00E13C9D" w:rsidRDefault="002765D1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8930" w:type="dxa"/>
          </w:tcPr>
          <w:p w:rsidR="00442E7F" w:rsidRDefault="00E13C9D" w:rsidP="00442E7F">
            <w:pPr>
              <w:ind w:left="4994" w:right="8"/>
            </w:pPr>
            <w:r>
              <w:t>Проект подготовлен</w:t>
            </w:r>
            <w:r w:rsidR="00442E7F">
              <w:t xml:space="preserve"> </w:t>
            </w:r>
          </w:p>
          <w:p w:rsidR="00442E7F" w:rsidRDefault="00442E7F" w:rsidP="00442E7F">
            <w:pPr>
              <w:ind w:left="4994" w:right="8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департаментом имущественных </w:t>
            </w:r>
            <w:r>
              <w:rPr>
                <w:rFonts w:eastAsia="Calibri"/>
                <w:color w:val="000000"/>
              </w:rPr>
              <w:br/>
              <w:t>и земельных отношений</w:t>
            </w:r>
          </w:p>
          <w:p w:rsidR="00E13C9D" w:rsidRDefault="00442E7F" w:rsidP="00442E7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057D" w:rsidRPr="00652088" w:rsidRDefault="0035057D" w:rsidP="00442E7F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94E5D" w:rsidRPr="00EE5AEB" w:rsidRDefault="00694E5D" w:rsidP="00694E5D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МУНИЦИПАЛЬНОЕ ОБРАЗОВАНИЕ</w:t>
      </w:r>
    </w:p>
    <w:p w:rsidR="00694E5D" w:rsidRDefault="00694E5D" w:rsidP="00694E5D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ГОРОДСКОЙ ОКРУГ СУРГУТ</w:t>
      </w:r>
    </w:p>
    <w:p w:rsidR="007F4252" w:rsidRPr="00EE5AEB" w:rsidRDefault="007F4252" w:rsidP="00694E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442E7F" w:rsidRDefault="00442E7F" w:rsidP="00694E5D">
      <w:pPr>
        <w:jc w:val="center"/>
        <w:rPr>
          <w:sz w:val="28"/>
          <w:szCs w:val="28"/>
        </w:rPr>
      </w:pPr>
    </w:p>
    <w:p w:rsidR="00694E5D" w:rsidRPr="006D129C" w:rsidRDefault="00694E5D" w:rsidP="00694E5D">
      <w:pPr>
        <w:jc w:val="center"/>
        <w:rPr>
          <w:sz w:val="28"/>
          <w:szCs w:val="28"/>
        </w:rPr>
      </w:pPr>
      <w:r w:rsidRPr="006D129C">
        <w:rPr>
          <w:sz w:val="28"/>
          <w:szCs w:val="28"/>
        </w:rPr>
        <w:t>АДМИНИСТРАЦИЯ ГОРОДА</w:t>
      </w:r>
    </w:p>
    <w:p w:rsidR="00694E5D" w:rsidRPr="006D129C" w:rsidRDefault="00694E5D" w:rsidP="00694E5D">
      <w:pPr>
        <w:jc w:val="center"/>
        <w:rPr>
          <w:sz w:val="28"/>
          <w:szCs w:val="28"/>
        </w:rPr>
      </w:pPr>
    </w:p>
    <w:p w:rsidR="00694E5D" w:rsidRPr="00442E7F" w:rsidRDefault="00694E5D" w:rsidP="00694E5D">
      <w:pPr>
        <w:jc w:val="center"/>
        <w:rPr>
          <w:b/>
          <w:sz w:val="28"/>
          <w:szCs w:val="28"/>
        </w:rPr>
      </w:pPr>
      <w:r w:rsidRPr="006D129C">
        <w:rPr>
          <w:sz w:val="28"/>
          <w:szCs w:val="28"/>
        </w:rPr>
        <w:t>ПОСТАНОВЛЕНИЕ</w:t>
      </w:r>
    </w:p>
    <w:p w:rsidR="00694E5D" w:rsidRPr="00EE5AEB" w:rsidRDefault="00694E5D" w:rsidP="00694E5D">
      <w:pPr>
        <w:rPr>
          <w:sz w:val="28"/>
          <w:szCs w:val="28"/>
        </w:rPr>
      </w:pPr>
    </w:p>
    <w:p w:rsidR="00694E5D" w:rsidRDefault="00694E5D" w:rsidP="00694E5D">
      <w:pPr>
        <w:ind w:right="-99"/>
        <w:jc w:val="both"/>
      </w:pPr>
    </w:p>
    <w:p w:rsidR="00CD51EC" w:rsidRDefault="003357B6" w:rsidP="00E43C5B">
      <w:pPr>
        <w:ind w:right="-99"/>
        <w:jc w:val="both"/>
        <w:rPr>
          <w:sz w:val="27"/>
          <w:szCs w:val="27"/>
        </w:rPr>
      </w:pPr>
      <w:r w:rsidRPr="00CD51EC">
        <w:rPr>
          <w:sz w:val="27"/>
          <w:szCs w:val="27"/>
        </w:rPr>
        <w:t xml:space="preserve">О внесении </w:t>
      </w:r>
      <w:r w:rsidR="0060632B" w:rsidRPr="00CD51EC">
        <w:rPr>
          <w:sz w:val="27"/>
          <w:szCs w:val="27"/>
        </w:rPr>
        <w:t>изменени</w:t>
      </w:r>
      <w:r w:rsidR="00987780" w:rsidRPr="00CD51EC">
        <w:rPr>
          <w:sz w:val="27"/>
          <w:szCs w:val="27"/>
        </w:rPr>
        <w:t>й</w:t>
      </w:r>
      <w:r w:rsidR="0060632B" w:rsidRPr="00CD51EC">
        <w:rPr>
          <w:sz w:val="27"/>
          <w:szCs w:val="27"/>
        </w:rPr>
        <w:t xml:space="preserve"> в</w:t>
      </w:r>
      <w:r w:rsidR="00CE2ADF" w:rsidRPr="00CD51EC">
        <w:rPr>
          <w:sz w:val="27"/>
          <w:szCs w:val="27"/>
        </w:rPr>
        <w:t xml:space="preserve"> постановление</w:t>
      </w:r>
      <w:r w:rsidR="00993E06" w:rsidRPr="00CD51EC">
        <w:rPr>
          <w:sz w:val="27"/>
          <w:szCs w:val="27"/>
        </w:rPr>
        <w:t xml:space="preserve"> </w:t>
      </w:r>
    </w:p>
    <w:p w:rsidR="00E43C5B" w:rsidRPr="00CD51EC" w:rsidRDefault="00CE2ADF" w:rsidP="00E43C5B">
      <w:pPr>
        <w:ind w:right="-99"/>
        <w:jc w:val="both"/>
        <w:rPr>
          <w:sz w:val="27"/>
          <w:szCs w:val="27"/>
        </w:rPr>
      </w:pPr>
      <w:r w:rsidRPr="00CD51EC">
        <w:rPr>
          <w:sz w:val="27"/>
          <w:szCs w:val="27"/>
        </w:rPr>
        <w:t>Администрации</w:t>
      </w:r>
      <w:r w:rsidR="00E43C5B" w:rsidRPr="00CD51EC">
        <w:rPr>
          <w:sz w:val="27"/>
          <w:szCs w:val="27"/>
        </w:rPr>
        <w:t xml:space="preserve"> </w:t>
      </w:r>
      <w:r w:rsidR="00C552DD" w:rsidRPr="00CD51EC">
        <w:rPr>
          <w:sz w:val="27"/>
          <w:szCs w:val="27"/>
        </w:rPr>
        <w:t xml:space="preserve">города от </w:t>
      </w:r>
      <w:r w:rsidR="00571747" w:rsidRPr="00CD51EC">
        <w:rPr>
          <w:sz w:val="27"/>
          <w:szCs w:val="27"/>
        </w:rPr>
        <w:t>18</w:t>
      </w:r>
      <w:r w:rsidR="006342FE" w:rsidRPr="00CD51EC">
        <w:rPr>
          <w:sz w:val="27"/>
          <w:szCs w:val="27"/>
        </w:rPr>
        <w:t>.12.201</w:t>
      </w:r>
      <w:r w:rsidR="00571747" w:rsidRPr="00CD51EC">
        <w:rPr>
          <w:sz w:val="27"/>
          <w:szCs w:val="27"/>
        </w:rPr>
        <w:t>5</w:t>
      </w:r>
      <w:r w:rsidR="00735D5F" w:rsidRPr="00CD51EC">
        <w:rPr>
          <w:sz w:val="27"/>
          <w:szCs w:val="27"/>
        </w:rPr>
        <w:t xml:space="preserve"> </w:t>
      </w:r>
      <w:r w:rsidR="00571747" w:rsidRPr="00CD51EC">
        <w:rPr>
          <w:sz w:val="27"/>
          <w:szCs w:val="27"/>
        </w:rPr>
        <w:t>№ 8791</w:t>
      </w:r>
    </w:p>
    <w:p w:rsidR="00E43C5B" w:rsidRPr="00CD51EC" w:rsidRDefault="006342FE" w:rsidP="00E43C5B">
      <w:pPr>
        <w:ind w:right="-99"/>
        <w:jc w:val="both"/>
        <w:rPr>
          <w:sz w:val="27"/>
          <w:szCs w:val="27"/>
        </w:rPr>
      </w:pPr>
      <w:r w:rsidRPr="00CD51EC">
        <w:rPr>
          <w:sz w:val="27"/>
          <w:szCs w:val="27"/>
        </w:rPr>
        <w:t>«Об утверждении административного</w:t>
      </w:r>
      <w:r w:rsidR="00735D5F" w:rsidRPr="00CD51EC">
        <w:rPr>
          <w:sz w:val="27"/>
          <w:szCs w:val="27"/>
        </w:rPr>
        <w:t xml:space="preserve"> </w:t>
      </w:r>
      <w:r w:rsidRPr="00CD51EC">
        <w:rPr>
          <w:sz w:val="27"/>
          <w:szCs w:val="27"/>
        </w:rPr>
        <w:t xml:space="preserve">регламента </w:t>
      </w:r>
    </w:p>
    <w:p w:rsidR="00E43C5B" w:rsidRPr="00CD51EC" w:rsidRDefault="006342FE" w:rsidP="00E43C5B">
      <w:pPr>
        <w:ind w:right="-99"/>
        <w:jc w:val="both"/>
        <w:rPr>
          <w:sz w:val="27"/>
          <w:szCs w:val="27"/>
        </w:rPr>
      </w:pPr>
      <w:r w:rsidRPr="00CD51EC">
        <w:rPr>
          <w:sz w:val="27"/>
          <w:szCs w:val="27"/>
        </w:rPr>
        <w:t>предоставления муниципальной услуги</w:t>
      </w:r>
    </w:p>
    <w:p w:rsidR="00E43C5B" w:rsidRPr="00CD51EC" w:rsidRDefault="006342FE" w:rsidP="00E43C5B">
      <w:pPr>
        <w:ind w:right="-99"/>
        <w:jc w:val="both"/>
        <w:rPr>
          <w:sz w:val="27"/>
          <w:szCs w:val="27"/>
        </w:rPr>
      </w:pPr>
      <w:r w:rsidRPr="00CD51EC">
        <w:rPr>
          <w:sz w:val="27"/>
          <w:szCs w:val="27"/>
        </w:rPr>
        <w:t>«</w:t>
      </w:r>
      <w:r w:rsidR="00571747" w:rsidRPr="00CD51EC">
        <w:rPr>
          <w:sz w:val="27"/>
          <w:szCs w:val="27"/>
        </w:rPr>
        <w:t>Предоставление жилых помещений</w:t>
      </w:r>
      <w:r w:rsidRPr="00CD51EC">
        <w:rPr>
          <w:sz w:val="27"/>
          <w:szCs w:val="27"/>
        </w:rPr>
        <w:t xml:space="preserve"> муниципальн</w:t>
      </w:r>
      <w:r w:rsidR="00571747" w:rsidRPr="00CD51EC">
        <w:rPr>
          <w:sz w:val="27"/>
          <w:szCs w:val="27"/>
        </w:rPr>
        <w:t>ого</w:t>
      </w:r>
    </w:p>
    <w:p w:rsidR="00E43C5B" w:rsidRPr="00CD51EC" w:rsidRDefault="006342FE" w:rsidP="00E43C5B">
      <w:pPr>
        <w:ind w:right="-99"/>
        <w:jc w:val="both"/>
        <w:rPr>
          <w:sz w:val="27"/>
          <w:szCs w:val="27"/>
        </w:rPr>
      </w:pPr>
      <w:r w:rsidRPr="00CD51EC">
        <w:rPr>
          <w:sz w:val="27"/>
          <w:szCs w:val="27"/>
        </w:rPr>
        <w:t>специализированного жилищного фонда</w:t>
      </w:r>
      <w:r w:rsidR="00571747" w:rsidRPr="00CD51EC">
        <w:rPr>
          <w:sz w:val="27"/>
          <w:szCs w:val="27"/>
        </w:rPr>
        <w:t xml:space="preserve"> </w:t>
      </w:r>
    </w:p>
    <w:p w:rsidR="00CE2ADF" w:rsidRPr="00CD51EC" w:rsidRDefault="00571747" w:rsidP="00E43C5B">
      <w:pPr>
        <w:ind w:right="-99"/>
        <w:jc w:val="both"/>
        <w:rPr>
          <w:sz w:val="27"/>
          <w:szCs w:val="27"/>
        </w:rPr>
      </w:pPr>
      <w:r w:rsidRPr="00CD51EC">
        <w:rPr>
          <w:sz w:val="27"/>
          <w:szCs w:val="27"/>
        </w:rPr>
        <w:t>по договорам найма</w:t>
      </w:r>
      <w:r w:rsidR="006342FE" w:rsidRPr="00CD51EC">
        <w:rPr>
          <w:sz w:val="27"/>
          <w:szCs w:val="27"/>
        </w:rPr>
        <w:t>»</w:t>
      </w:r>
    </w:p>
    <w:p w:rsidR="00694E5D" w:rsidRDefault="00694E5D" w:rsidP="00694E5D">
      <w:pPr>
        <w:ind w:left="-142" w:right="-99"/>
        <w:jc w:val="both"/>
        <w:rPr>
          <w:sz w:val="28"/>
        </w:rPr>
      </w:pPr>
    </w:p>
    <w:p w:rsidR="00694E5D" w:rsidRPr="000C6E8C" w:rsidRDefault="00694E5D" w:rsidP="00694E5D">
      <w:pPr>
        <w:ind w:left="-142" w:right="-99"/>
        <w:jc w:val="both"/>
        <w:rPr>
          <w:sz w:val="28"/>
        </w:rPr>
      </w:pPr>
    </w:p>
    <w:p w:rsidR="00004AA0" w:rsidRPr="00CD51EC" w:rsidRDefault="005F3802" w:rsidP="00004AA0">
      <w:pPr>
        <w:pStyle w:val="a5"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CD51EC">
        <w:rPr>
          <w:rFonts w:ascii="Times New Roman" w:hAnsi="Times New Roman"/>
          <w:sz w:val="27"/>
          <w:szCs w:val="27"/>
        </w:rPr>
        <w:t xml:space="preserve">В соответствии с Жилищным кодексом Российской Федерации, </w:t>
      </w:r>
      <w:r w:rsidR="00316E61" w:rsidRPr="00CD51EC">
        <w:rPr>
          <w:rFonts w:ascii="Times New Roman" w:hAnsi="Times New Roman"/>
          <w:sz w:val="27"/>
          <w:szCs w:val="27"/>
        </w:rPr>
        <w:t>Федеральным</w:t>
      </w:r>
      <w:r w:rsidRPr="00CD51EC">
        <w:rPr>
          <w:rFonts w:ascii="Times New Roman" w:hAnsi="Times New Roman"/>
          <w:sz w:val="27"/>
          <w:szCs w:val="27"/>
        </w:rPr>
        <w:t xml:space="preserve"> законом</w:t>
      </w:r>
      <w:r w:rsidR="00316E61" w:rsidRPr="00CD51EC">
        <w:rPr>
          <w:rFonts w:ascii="Times New Roman" w:hAnsi="Times New Roman"/>
          <w:sz w:val="27"/>
          <w:szCs w:val="27"/>
        </w:rPr>
        <w:t xml:space="preserve"> </w:t>
      </w:r>
      <w:r w:rsidR="00CB1D4F" w:rsidRPr="00CD51EC">
        <w:rPr>
          <w:rFonts w:ascii="Times New Roman" w:hAnsi="Times New Roman"/>
          <w:sz w:val="27"/>
          <w:szCs w:val="27"/>
        </w:rPr>
        <w:t>от 27.07.2010 № 210-ФЗ</w:t>
      </w:r>
      <w:r w:rsidRPr="00CD51EC">
        <w:rPr>
          <w:rFonts w:ascii="Times New Roman" w:hAnsi="Times New Roman"/>
          <w:sz w:val="27"/>
          <w:szCs w:val="27"/>
        </w:rPr>
        <w:t xml:space="preserve"> </w:t>
      </w:r>
      <w:r w:rsidR="00CB1D4F" w:rsidRPr="00CD51EC">
        <w:rPr>
          <w:rFonts w:ascii="Times New Roman" w:hAnsi="Times New Roman"/>
          <w:sz w:val="27"/>
          <w:szCs w:val="27"/>
        </w:rPr>
        <w:t>«Об организации п</w:t>
      </w:r>
      <w:r w:rsidR="00A57891" w:rsidRPr="00CD51EC">
        <w:rPr>
          <w:rFonts w:ascii="Times New Roman" w:hAnsi="Times New Roman"/>
          <w:sz w:val="27"/>
          <w:szCs w:val="27"/>
        </w:rPr>
        <w:t xml:space="preserve">редоставления </w:t>
      </w:r>
      <w:proofErr w:type="spellStart"/>
      <w:r w:rsidR="00A57891" w:rsidRPr="00CD51EC">
        <w:rPr>
          <w:rFonts w:ascii="Times New Roman" w:hAnsi="Times New Roman"/>
          <w:sz w:val="27"/>
          <w:szCs w:val="27"/>
        </w:rPr>
        <w:t>государ</w:t>
      </w:r>
      <w:r w:rsidR="00BC1B29">
        <w:rPr>
          <w:rFonts w:ascii="Times New Roman" w:hAnsi="Times New Roman"/>
          <w:sz w:val="27"/>
          <w:szCs w:val="27"/>
        </w:rPr>
        <w:t>-</w:t>
      </w:r>
      <w:r w:rsidR="00A57891" w:rsidRPr="00CD51EC">
        <w:rPr>
          <w:rFonts w:ascii="Times New Roman" w:hAnsi="Times New Roman"/>
          <w:sz w:val="27"/>
          <w:szCs w:val="27"/>
        </w:rPr>
        <w:t>ственных</w:t>
      </w:r>
      <w:proofErr w:type="spellEnd"/>
      <w:r w:rsidR="00A57891" w:rsidRPr="00CD51EC">
        <w:rPr>
          <w:rFonts w:ascii="Times New Roman" w:hAnsi="Times New Roman"/>
          <w:sz w:val="27"/>
          <w:szCs w:val="27"/>
        </w:rPr>
        <w:t xml:space="preserve"> и </w:t>
      </w:r>
      <w:r w:rsidR="00CB1D4F" w:rsidRPr="00CD51EC">
        <w:rPr>
          <w:rFonts w:ascii="Times New Roman" w:hAnsi="Times New Roman"/>
          <w:sz w:val="27"/>
          <w:szCs w:val="27"/>
        </w:rPr>
        <w:t>муниципальных услуг»,</w:t>
      </w:r>
      <w:r w:rsidRPr="00CD51EC">
        <w:rPr>
          <w:rFonts w:ascii="Times New Roman" w:hAnsi="Times New Roman"/>
          <w:sz w:val="27"/>
          <w:szCs w:val="27"/>
        </w:rPr>
        <w:t xml:space="preserve"> Федеральным законом</w:t>
      </w:r>
      <w:r w:rsidRPr="00CD51EC">
        <w:rPr>
          <w:sz w:val="27"/>
          <w:szCs w:val="27"/>
        </w:rPr>
        <w:t xml:space="preserve"> </w:t>
      </w:r>
      <w:r w:rsidR="00C552DD" w:rsidRPr="00CD51EC">
        <w:rPr>
          <w:rFonts w:ascii="Times New Roman" w:hAnsi="Times New Roman"/>
          <w:sz w:val="27"/>
          <w:szCs w:val="27"/>
        </w:rPr>
        <w:t xml:space="preserve">от </w:t>
      </w:r>
      <w:r w:rsidR="000C6E8C" w:rsidRPr="00CD51EC">
        <w:rPr>
          <w:rFonts w:ascii="Times New Roman" w:hAnsi="Times New Roman"/>
          <w:sz w:val="27"/>
          <w:szCs w:val="27"/>
        </w:rPr>
        <w:t>30.12.2020</w:t>
      </w:r>
      <w:r w:rsidR="00FF45BB" w:rsidRPr="00CD51EC">
        <w:rPr>
          <w:rFonts w:ascii="Times New Roman" w:hAnsi="Times New Roman"/>
          <w:sz w:val="27"/>
          <w:szCs w:val="27"/>
        </w:rPr>
        <w:t xml:space="preserve"> </w:t>
      </w:r>
      <w:r w:rsidR="000C6E8C" w:rsidRPr="00CD51EC">
        <w:rPr>
          <w:rFonts w:ascii="Times New Roman" w:hAnsi="Times New Roman"/>
          <w:sz w:val="27"/>
          <w:szCs w:val="27"/>
        </w:rPr>
        <w:t>№ 509</w:t>
      </w:r>
      <w:r w:rsidR="00BC1B29">
        <w:rPr>
          <w:rFonts w:ascii="Times New Roman" w:hAnsi="Times New Roman"/>
          <w:sz w:val="27"/>
          <w:szCs w:val="27"/>
        </w:rPr>
        <w:t xml:space="preserve">-ФЗ </w:t>
      </w:r>
      <w:r w:rsidR="00C552DD" w:rsidRPr="00CD51EC">
        <w:rPr>
          <w:rFonts w:ascii="Times New Roman" w:hAnsi="Times New Roman"/>
          <w:sz w:val="27"/>
          <w:szCs w:val="27"/>
        </w:rPr>
        <w:t>«</w:t>
      </w:r>
      <w:r w:rsidR="000C6E8C" w:rsidRPr="00CD51EC">
        <w:rPr>
          <w:rFonts w:ascii="Times New Roman" w:hAnsi="Times New Roman"/>
          <w:sz w:val="27"/>
          <w:szCs w:val="27"/>
          <w:shd w:val="clear" w:color="auto" w:fill="FFFFFF"/>
        </w:rPr>
        <w:t>О внесении изменений в отдельные законодате</w:t>
      </w:r>
      <w:r w:rsidR="00BC1B29">
        <w:rPr>
          <w:rFonts w:ascii="Times New Roman" w:hAnsi="Times New Roman"/>
          <w:sz w:val="27"/>
          <w:szCs w:val="27"/>
          <w:shd w:val="clear" w:color="auto" w:fill="FFFFFF"/>
        </w:rPr>
        <w:t xml:space="preserve">льные акты Российской </w:t>
      </w:r>
      <w:r w:rsidR="00F83121">
        <w:rPr>
          <w:rFonts w:ascii="Times New Roman" w:hAnsi="Times New Roman"/>
          <w:sz w:val="27"/>
          <w:szCs w:val="27"/>
          <w:shd w:val="clear" w:color="auto" w:fill="FFFFFF"/>
        </w:rPr>
        <w:t>Феде</w:t>
      </w:r>
      <w:r w:rsidR="00BC1B29">
        <w:rPr>
          <w:rFonts w:ascii="Times New Roman" w:hAnsi="Times New Roman"/>
          <w:sz w:val="27"/>
          <w:szCs w:val="27"/>
          <w:shd w:val="clear" w:color="auto" w:fill="FFFFFF"/>
        </w:rPr>
        <w:t>-</w:t>
      </w:r>
      <w:r w:rsidR="00F83121">
        <w:rPr>
          <w:rFonts w:ascii="Times New Roman" w:hAnsi="Times New Roman"/>
          <w:sz w:val="27"/>
          <w:szCs w:val="27"/>
          <w:shd w:val="clear" w:color="auto" w:fill="FFFFFF"/>
        </w:rPr>
        <w:t>рац</w:t>
      </w:r>
      <w:r w:rsidR="00860CA8" w:rsidRPr="00CD51EC">
        <w:rPr>
          <w:rFonts w:ascii="Times New Roman" w:hAnsi="Times New Roman"/>
          <w:sz w:val="27"/>
          <w:szCs w:val="27"/>
          <w:shd w:val="clear" w:color="auto" w:fill="FFFFFF"/>
        </w:rPr>
        <w:t>ии»</w:t>
      </w:r>
      <w:r w:rsidR="00C552DD" w:rsidRPr="00CD51EC">
        <w:rPr>
          <w:rFonts w:ascii="Times New Roman" w:hAnsi="Times New Roman"/>
          <w:sz w:val="27"/>
          <w:szCs w:val="27"/>
        </w:rPr>
        <w:t>,</w:t>
      </w:r>
      <w:r w:rsidRPr="00CD51EC">
        <w:rPr>
          <w:rFonts w:ascii="Times New Roman" w:hAnsi="Times New Roman"/>
          <w:sz w:val="27"/>
          <w:szCs w:val="27"/>
        </w:rPr>
        <w:t xml:space="preserve"> Федеральным законом</w:t>
      </w:r>
      <w:r w:rsidRPr="00CD51EC">
        <w:rPr>
          <w:sz w:val="27"/>
          <w:szCs w:val="27"/>
        </w:rPr>
        <w:t xml:space="preserve"> </w:t>
      </w:r>
      <w:r w:rsidRPr="00CD51EC">
        <w:rPr>
          <w:rFonts w:ascii="Times New Roman" w:hAnsi="Times New Roman"/>
          <w:sz w:val="27"/>
          <w:szCs w:val="27"/>
        </w:rPr>
        <w:t xml:space="preserve">от 19.12.2016 № 433-ФЗ «О внесении изменений </w:t>
      </w:r>
      <w:r w:rsidR="00BC1B29">
        <w:rPr>
          <w:rFonts w:ascii="Times New Roman" w:hAnsi="Times New Roman"/>
          <w:sz w:val="27"/>
          <w:szCs w:val="27"/>
        </w:rPr>
        <w:br/>
      </w:r>
      <w:r w:rsidRPr="00CD51EC">
        <w:rPr>
          <w:rFonts w:ascii="Times New Roman" w:hAnsi="Times New Roman"/>
          <w:sz w:val="27"/>
          <w:szCs w:val="27"/>
        </w:rPr>
        <w:t>в статью 7 Федерального закона «Об организации предоставления государственных</w:t>
      </w:r>
      <w:r w:rsidR="00BC1B29">
        <w:rPr>
          <w:rFonts w:ascii="Times New Roman" w:hAnsi="Times New Roman"/>
          <w:sz w:val="27"/>
          <w:szCs w:val="27"/>
        </w:rPr>
        <w:t xml:space="preserve"> </w:t>
      </w:r>
      <w:r w:rsidR="00327FE0" w:rsidRPr="00CD51EC">
        <w:rPr>
          <w:rFonts w:ascii="Times New Roman" w:hAnsi="Times New Roman"/>
          <w:sz w:val="27"/>
          <w:szCs w:val="27"/>
        </w:rPr>
        <w:t>и муниципальных услуг»,</w:t>
      </w:r>
      <w:r w:rsidR="00C552DD" w:rsidRPr="00CD51EC">
        <w:rPr>
          <w:rFonts w:ascii="Times New Roman" w:hAnsi="Times New Roman"/>
          <w:sz w:val="27"/>
          <w:szCs w:val="27"/>
        </w:rPr>
        <w:t xml:space="preserve"> </w:t>
      </w:r>
      <w:r w:rsidR="00DC3776" w:rsidRPr="00CD51EC">
        <w:rPr>
          <w:rFonts w:ascii="Times New Roman" w:hAnsi="Times New Roman"/>
          <w:sz w:val="27"/>
          <w:szCs w:val="27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="001A1033" w:rsidRPr="00CD51EC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</w:t>
      </w:r>
      <w:r w:rsidR="00327FE0" w:rsidRPr="00CD51EC">
        <w:rPr>
          <w:rFonts w:ascii="Times New Roman" w:eastAsia="Times New Roman" w:hAnsi="Times New Roman"/>
          <w:bCs/>
          <w:sz w:val="27"/>
          <w:szCs w:val="27"/>
          <w:lang w:eastAsia="ru-RU"/>
        </w:rPr>
        <w:t>ями</w:t>
      </w:r>
      <w:r w:rsidR="00F83121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proofErr w:type="spellStart"/>
      <w:r w:rsidR="00F83121">
        <w:rPr>
          <w:rFonts w:ascii="Times New Roman" w:eastAsia="Times New Roman" w:hAnsi="Times New Roman"/>
          <w:bCs/>
          <w:sz w:val="27"/>
          <w:szCs w:val="27"/>
          <w:lang w:eastAsia="ru-RU"/>
        </w:rPr>
        <w:t>Адми</w:t>
      </w:r>
      <w:r w:rsidR="00BC1B29">
        <w:rPr>
          <w:rFonts w:ascii="Times New Roman" w:eastAsia="Times New Roman" w:hAnsi="Times New Roman"/>
          <w:bCs/>
          <w:sz w:val="27"/>
          <w:szCs w:val="27"/>
          <w:lang w:eastAsia="ru-RU"/>
        </w:rPr>
        <w:t>-</w:t>
      </w:r>
      <w:r w:rsidR="00F83121">
        <w:rPr>
          <w:rFonts w:ascii="Times New Roman" w:eastAsia="Times New Roman" w:hAnsi="Times New Roman"/>
          <w:bCs/>
          <w:sz w:val="27"/>
          <w:szCs w:val="27"/>
          <w:lang w:eastAsia="ru-RU"/>
        </w:rPr>
        <w:t>нистр</w:t>
      </w:r>
      <w:r w:rsidR="00BC1B29">
        <w:rPr>
          <w:rFonts w:ascii="Times New Roman" w:eastAsia="Times New Roman" w:hAnsi="Times New Roman"/>
          <w:bCs/>
          <w:sz w:val="27"/>
          <w:szCs w:val="27"/>
          <w:lang w:eastAsia="ru-RU"/>
        </w:rPr>
        <w:t>а</w:t>
      </w:r>
      <w:r w:rsidR="001A1033" w:rsidRPr="00CD51EC">
        <w:rPr>
          <w:rFonts w:ascii="Times New Roman" w:eastAsia="Times New Roman" w:hAnsi="Times New Roman"/>
          <w:bCs/>
          <w:sz w:val="27"/>
          <w:szCs w:val="27"/>
          <w:lang w:eastAsia="ru-RU"/>
        </w:rPr>
        <w:t>ции</w:t>
      </w:r>
      <w:proofErr w:type="spellEnd"/>
      <w:r w:rsidR="001A1033" w:rsidRPr="00CD51E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города</w:t>
      </w:r>
      <w:r w:rsidR="000C6E8C" w:rsidRPr="00CD51E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1A1033" w:rsidRPr="00CD51E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от 24.08.2021 № 7477 </w:t>
      </w:r>
      <w:r w:rsidR="001A1033" w:rsidRPr="003F166D">
        <w:rPr>
          <w:rFonts w:ascii="Times New Roman" w:eastAsia="Times New Roman" w:hAnsi="Times New Roman"/>
          <w:bCs/>
          <w:sz w:val="27"/>
          <w:szCs w:val="27"/>
          <w:lang w:eastAsia="ru-RU"/>
        </w:rPr>
        <w:t>«</w:t>
      </w:r>
      <w:r w:rsidR="003F166D" w:rsidRPr="003F166D">
        <w:rPr>
          <w:rFonts w:ascii="Times New Roman" w:hAnsi="Times New Roman"/>
          <w:bCs/>
          <w:sz w:val="27"/>
          <w:szCs w:val="27"/>
        </w:rPr>
        <w:t>О порядке разработки и утверждения административных регламентов предоставления муниципальных услуг»</w:t>
      </w:r>
      <w:r w:rsidR="001A1033" w:rsidRPr="003F166D">
        <w:rPr>
          <w:rFonts w:ascii="Times New Roman" w:eastAsia="Times New Roman" w:hAnsi="Times New Roman"/>
          <w:bCs/>
          <w:sz w:val="27"/>
          <w:szCs w:val="27"/>
          <w:lang w:eastAsia="ru-RU"/>
        </w:rPr>
        <w:t>,</w:t>
      </w:r>
      <w:r w:rsidR="00C63F37" w:rsidRPr="00CD51EC">
        <w:rPr>
          <w:rFonts w:ascii="Times New Roman" w:hAnsi="Times New Roman"/>
          <w:sz w:val="27"/>
          <w:szCs w:val="27"/>
        </w:rPr>
        <w:t xml:space="preserve"> </w:t>
      </w:r>
      <w:r w:rsidR="003F166D">
        <w:rPr>
          <w:rFonts w:ascii="Times New Roman" w:hAnsi="Times New Roman"/>
          <w:sz w:val="27"/>
          <w:szCs w:val="27"/>
        </w:rPr>
        <w:br/>
      </w:r>
      <w:r w:rsidR="00327FE0" w:rsidRPr="00CD51EC">
        <w:rPr>
          <w:rFonts w:ascii="Times New Roman" w:hAnsi="Times New Roman"/>
          <w:bCs/>
          <w:sz w:val="27"/>
          <w:szCs w:val="27"/>
        </w:rPr>
        <w:t>от 09.10.2007 № 3252 «Об утверждении Положения о порядке предоставления муниципальных жилых помещений специализированного жилищного фонда»,</w:t>
      </w:r>
      <w:r w:rsidR="00327FE0" w:rsidRPr="00CD51EC">
        <w:rPr>
          <w:sz w:val="27"/>
          <w:szCs w:val="27"/>
        </w:rPr>
        <w:t xml:space="preserve"> </w:t>
      </w:r>
      <w:r w:rsidR="00C63F37" w:rsidRPr="00CD51EC">
        <w:rPr>
          <w:rFonts w:ascii="Times New Roman" w:hAnsi="Times New Roman"/>
          <w:sz w:val="27"/>
          <w:szCs w:val="27"/>
        </w:rPr>
        <w:t>распоряжени</w:t>
      </w:r>
      <w:r w:rsidR="000C6E8C" w:rsidRPr="00CD51EC">
        <w:rPr>
          <w:rFonts w:ascii="Times New Roman" w:hAnsi="Times New Roman"/>
          <w:sz w:val="27"/>
          <w:szCs w:val="27"/>
        </w:rPr>
        <w:t>ем</w:t>
      </w:r>
      <w:r w:rsidR="00004AA0" w:rsidRPr="00CD51EC">
        <w:rPr>
          <w:rFonts w:ascii="Times New Roman" w:hAnsi="Times New Roman"/>
          <w:sz w:val="27"/>
          <w:szCs w:val="27"/>
        </w:rPr>
        <w:t xml:space="preserve"> Администраци</w:t>
      </w:r>
      <w:r w:rsidR="00327FE0" w:rsidRPr="00CD51EC">
        <w:rPr>
          <w:rFonts w:ascii="Times New Roman" w:hAnsi="Times New Roman"/>
          <w:sz w:val="27"/>
          <w:szCs w:val="27"/>
        </w:rPr>
        <w:t xml:space="preserve">и города </w:t>
      </w:r>
      <w:r w:rsidR="00316E61" w:rsidRPr="00CD51EC">
        <w:rPr>
          <w:rFonts w:ascii="Times New Roman" w:hAnsi="Times New Roman"/>
          <w:sz w:val="27"/>
          <w:szCs w:val="27"/>
        </w:rPr>
        <w:t>от</w:t>
      </w:r>
      <w:r w:rsidR="000C6E8C" w:rsidRPr="00CD51EC">
        <w:rPr>
          <w:rFonts w:ascii="Times New Roman" w:hAnsi="Times New Roman"/>
          <w:sz w:val="27"/>
          <w:szCs w:val="27"/>
        </w:rPr>
        <w:t xml:space="preserve"> </w:t>
      </w:r>
      <w:r w:rsidR="00316E61" w:rsidRPr="00CD51EC">
        <w:rPr>
          <w:rFonts w:ascii="Times New Roman" w:hAnsi="Times New Roman"/>
          <w:sz w:val="27"/>
          <w:szCs w:val="27"/>
        </w:rPr>
        <w:t>30.12.2005 №</w:t>
      </w:r>
      <w:r w:rsidR="00C4613D" w:rsidRPr="00CD51EC">
        <w:rPr>
          <w:rFonts w:ascii="Times New Roman" w:hAnsi="Times New Roman"/>
          <w:sz w:val="27"/>
          <w:szCs w:val="27"/>
        </w:rPr>
        <w:t xml:space="preserve"> 3686 «</w:t>
      </w:r>
      <w:r w:rsidR="00C63F37" w:rsidRPr="00CD51EC">
        <w:rPr>
          <w:rFonts w:ascii="Times New Roman" w:hAnsi="Times New Roman"/>
          <w:sz w:val="27"/>
          <w:szCs w:val="27"/>
        </w:rPr>
        <w:t xml:space="preserve">Об </w:t>
      </w:r>
      <w:r w:rsidR="00004AA0" w:rsidRPr="00CD51EC">
        <w:rPr>
          <w:rFonts w:ascii="Times New Roman" w:hAnsi="Times New Roman"/>
          <w:sz w:val="27"/>
          <w:szCs w:val="27"/>
        </w:rPr>
        <w:t xml:space="preserve">утверждении </w:t>
      </w:r>
      <w:r w:rsidR="00F83121">
        <w:rPr>
          <w:rFonts w:ascii="Times New Roman" w:hAnsi="Times New Roman"/>
          <w:sz w:val="27"/>
          <w:szCs w:val="27"/>
        </w:rPr>
        <w:t>Ре</w:t>
      </w:r>
      <w:r w:rsidR="00C4613D" w:rsidRPr="00CD51EC">
        <w:rPr>
          <w:rFonts w:ascii="Times New Roman" w:hAnsi="Times New Roman"/>
          <w:sz w:val="27"/>
          <w:szCs w:val="27"/>
        </w:rPr>
        <w:t>гламента Администрации города</w:t>
      </w:r>
      <w:r w:rsidR="00467F1F" w:rsidRPr="00CD51EC">
        <w:rPr>
          <w:rFonts w:ascii="Times New Roman" w:hAnsi="Times New Roman"/>
          <w:sz w:val="27"/>
          <w:szCs w:val="27"/>
        </w:rPr>
        <w:t>»:</w:t>
      </w:r>
    </w:p>
    <w:p w:rsidR="00004AA0" w:rsidRPr="00CD51EC" w:rsidRDefault="00004AA0" w:rsidP="00CD51EC">
      <w:pPr>
        <w:ind w:firstLine="709"/>
        <w:jc w:val="both"/>
        <w:rPr>
          <w:sz w:val="27"/>
          <w:szCs w:val="27"/>
        </w:rPr>
      </w:pPr>
      <w:r w:rsidRPr="00CD51EC">
        <w:rPr>
          <w:sz w:val="27"/>
          <w:szCs w:val="27"/>
        </w:rPr>
        <w:t>1.</w:t>
      </w:r>
      <w:r w:rsidR="00C103BD" w:rsidRPr="00CD51EC">
        <w:rPr>
          <w:sz w:val="27"/>
          <w:szCs w:val="27"/>
        </w:rPr>
        <w:t xml:space="preserve"> Внести в постановление Администрации города от</w:t>
      </w:r>
      <w:r w:rsidR="000C6E8C" w:rsidRPr="00CD51EC">
        <w:rPr>
          <w:sz w:val="27"/>
          <w:szCs w:val="27"/>
        </w:rPr>
        <w:t xml:space="preserve"> </w:t>
      </w:r>
      <w:r w:rsidR="0002710F" w:rsidRPr="00CD51EC">
        <w:rPr>
          <w:sz w:val="27"/>
          <w:szCs w:val="27"/>
        </w:rPr>
        <w:t>18</w:t>
      </w:r>
      <w:r w:rsidR="006342FE" w:rsidRPr="00CD51EC">
        <w:rPr>
          <w:sz w:val="27"/>
          <w:szCs w:val="27"/>
        </w:rPr>
        <w:t>.12.201</w:t>
      </w:r>
      <w:r w:rsidR="0002710F" w:rsidRPr="00CD51EC">
        <w:rPr>
          <w:sz w:val="27"/>
          <w:szCs w:val="27"/>
        </w:rPr>
        <w:t>5</w:t>
      </w:r>
      <w:r w:rsidR="006342FE" w:rsidRPr="00CD51EC">
        <w:rPr>
          <w:sz w:val="27"/>
          <w:szCs w:val="27"/>
        </w:rPr>
        <w:t xml:space="preserve"> № </w:t>
      </w:r>
      <w:r w:rsidR="0002710F" w:rsidRPr="00CD51EC">
        <w:rPr>
          <w:sz w:val="27"/>
          <w:szCs w:val="27"/>
        </w:rPr>
        <w:t>8791</w:t>
      </w:r>
      <w:r w:rsidR="006342FE" w:rsidRPr="00CD51EC">
        <w:rPr>
          <w:sz w:val="27"/>
          <w:szCs w:val="27"/>
        </w:rPr>
        <w:t xml:space="preserve"> </w:t>
      </w:r>
      <w:r w:rsidR="00CD51EC">
        <w:rPr>
          <w:sz w:val="27"/>
          <w:szCs w:val="27"/>
        </w:rPr>
        <w:br/>
      </w:r>
      <w:r w:rsidR="006342FE" w:rsidRPr="00CD51EC">
        <w:rPr>
          <w:sz w:val="27"/>
          <w:szCs w:val="27"/>
        </w:rPr>
        <w:t>«Об утверждении административного р</w:t>
      </w:r>
      <w:r w:rsidR="0002710F" w:rsidRPr="00CD51EC">
        <w:rPr>
          <w:sz w:val="27"/>
          <w:szCs w:val="27"/>
        </w:rPr>
        <w:t xml:space="preserve">егламента предоставления муниципальной </w:t>
      </w:r>
      <w:r w:rsidR="006342FE" w:rsidRPr="00CD51EC">
        <w:rPr>
          <w:sz w:val="27"/>
          <w:szCs w:val="27"/>
        </w:rPr>
        <w:t>услуги «</w:t>
      </w:r>
      <w:r w:rsidR="0002710F" w:rsidRPr="00CD51EC">
        <w:rPr>
          <w:sz w:val="27"/>
          <w:szCs w:val="27"/>
        </w:rPr>
        <w:t xml:space="preserve">Предоставление жилых помещений муниципального специализированного </w:t>
      </w:r>
      <w:r w:rsidR="00CD51EC">
        <w:rPr>
          <w:sz w:val="27"/>
          <w:szCs w:val="27"/>
        </w:rPr>
        <w:br/>
      </w:r>
      <w:r w:rsidR="0002710F" w:rsidRPr="00CD51EC">
        <w:rPr>
          <w:sz w:val="27"/>
          <w:szCs w:val="27"/>
        </w:rPr>
        <w:t>жилищного фонда по договорам найма</w:t>
      </w:r>
      <w:r w:rsidR="006342FE" w:rsidRPr="00CD51EC">
        <w:rPr>
          <w:sz w:val="27"/>
          <w:szCs w:val="27"/>
        </w:rPr>
        <w:t>» (с изменени</w:t>
      </w:r>
      <w:r w:rsidR="0002710F" w:rsidRPr="00CD51EC">
        <w:rPr>
          <w:sz w:val="27"/>
          <w:szCs w:val="27"/>
        </w:rPr>
        <w:t xml:space="preserve">ями </w:t>
      </w:r>
      <w:r w:rsidR="006342FE" w:rsidRPr="00CD51EC">
        <w:rPr>
          <w:sz w:val="27"/>
          <w:szCs w:val="27"/>
        </w:rPr>
        <w:t xml:space="preserve">от </w:t>
      </w:r>
      <w:r w:rsidR="00DF1FEE" w:rsidRPr="00CD51EC">
        <w:rPr>
          <w:sz w:val="27"/>
          <w:szCs w:val="27"/>
        </w:rPr>
        <w:t>08.04.2016</w:t>
      </w:r>
      <w:r w:rsidR="006342FE" w:rsidRPr="00CD51EC">
        <w:rPr>
          <w:sz w:val="27"/>
          <w:szCs w:val="27"/>
        </w:rPr>
        <w:t xml:space="preserve"> </w:t>
      </w:r>
      <w:r w:rsidR="00DF1FEE" w:rsidRPr="00CD51EC">
        <w:rPr>
          <w:sz w:val="27"/>
          <w:szCs w:val="27"/>
        </w:rPr>
        <w:t>№ 2652</w:t>
      </w:r>
      <w:r w:rsidR="00BC1B29">
        <w:rPr>
          <w:sz w:val="27"/>
          <w:szCs w:val="27"/>
        </w:rPr>
        <w:t xml:space="preserve">, </w:t>
      </w:r>
      <w:r w:rsidR="00DF1FEE" w:rsidRPr="00CD51EC">
        <w:rPr>
          <w:sz w:val="27"/>
          <w:szCs w:val="27"/>
        </w:rPr>
        <w:t>31.08.2016 № 6551</w:t>
      </w:r>
      <w:r w:rsidR="006342FE" w:rsidRPr="00CD51EC">
        <w:rPr>
          <w:sz w:val="27"/>
          <w:szCs w:val="27"/>
        </w:rPr>
        <w:t xml:space="preserve">, </w:t>
      </w:r>
      <w:r w:rsidR="00DF1FEE" w:rsidRPr="00CD51EC">
        <w:rPr>
          <w:sz w:val="27"/>
          <w:szCs w:val="27"/>
        </w:rPr>
        <w:t>02.09.2016</w:t>
      </w:r>
      <w:r w:rsidR="006342FE" w:rsidRPr="00CD51EC">
        <w:rPr>
          <w:sz w:val="27"/>
          <w:szCs w:val="27"/>
        </w:rPr>
        <w:t xml:space="preserve"> № </w:t>
      </w:r>
      <w:r w:rsidR="00DF1FEE" w:rsidRPr="00CD51EC">
        <w:rPr>
          <w:sz w:val="27"/>
          <w:szCs w:val="27"/>
        </w:rPr>
        <w:t>6655</w:t>
      </w:r>
      <w:r w:rsidR="006342FE" w:rsidRPr="00CD51EC">
        <w:rPr>
          <w:sz w:val="27"/>
          <w:szCs w:val="27"/>
        </w:rPr>
        <w:t xml:space="preserve">, </w:t>
      </w:r>
      <w:r w:rsidR="00DF1FEE" w:rsidRPr="00CD51EC">
        <w:rPr>
          <w:sz w:val="27"/>
          <w:szCs w:val="27"/>
        </w:rPr>
        <w:t xml:space="preserve">26.09.2016 № </w:t>
      </w:r>
      <w:r w:rsidR="006342FE" w:rsidRPr="00CD51EC">
        <w:rPr>
          <w:sz w:val="27"/>
          <w:szCs w:val="27"/>
        </w:rPr>
        <w:t>7</w:t>
      </w:r>
      <w:r w:rsidR="00DF1FEE" w:rsidRPr="00CD51EC">
        <w:rPr>
          <w:sz w:val="27"/>
          <w:szCs w:val="27"/>
        </w:rPr>
        <w:t>204</w:t>
      </w:r>
      <w:r w:rsidR="006342FE" w:rsidRPr="00CD51EC">
        <w:rPr>
          <w:sz w:val="27"/>
          <w:szCs w:val="27"/>
        </w:rPr>
        <w:t xml:space="preserve">, </w:t>
      </w:r>
      <w:r w:rsidR="00DF1FEE" w:rsidRPr="00CD51EC">
        <w:rPr>
          <w:sz w:val="27"/>
          <w:szCs w:val="27"/>
        </w:rPr>
        <w:t>07.11.2017</w:t>
      </w:r>
      <w:r w:rsidR="006342FE" w:rsidRPr="00CD51EC">
        <w:rPr>
          <w:sz w:val="27"/>
          <w:szCs w:val="27"/>
        </w:rPr>
        <w:t xml:space="preserve"> № </w:t>
      </w:r>
      <w:r w:rsidR="00DF1FEE" w:rsidRPr="00CD51EC">
        <w:rPr>
          <w:sz w:val="27"/>
          <w:szCs w:val="27"/>
        </w:rPr>
        <w:t>9572</w:t>
      </w:r>
      <w:r w:rsidR="006342FE" w:rsidRPr="00CD51EC">
        <w:rPr>
          <w:sz w:val="27"/>
          <w:szCs w:val="27"/>
        </w:rPr>
        <w:t xml:space="preserve">, </w:t>
      </w:r>
      <w:hyperlink r:id="rId8" w:anchor="/document/45256948/entry/0" w:history="1">
        <w:r w:rsidR="00DF1FEE" w:rsidRPr="00CD51EC">
          <w:rPr>
            <w:sz w:val="27"/>
            <w:szCs w:val="27"/>
            <w:shd w:val="clear" w:color="auto" w:fill="FFFFFF"/>
          </w:rPr>
          <w:t>15.05.2018 № 3444</w:t>
        </w:r>
      </w:hyperlink>
      <w:r w:rsidR="00DF1FEE" w:rsidRPr="00CD51EC">
        <w:rPr>
          <w:sz w:val="27"/>
          <w:szCs w:val="27"/>
          <w:shd w:val="clear" w:color="auto" w:fill="FFFFFF"/>
        </w:rPr>
        <w:t xml:space="preserve">, </w:t>
      </w:r>
      <w:hyperlink r:id="rId9" w:anchor="/document/45259152/entry/0" w:history="1">
        <w:r w:rsidR="00DF1FEE" w:rsidRPr="00CD51EC">
          <w:rPr>
            <w:sz w:val="27"/>
            <w:szCs w:val="27"/>
            <w:shd w:val="clear" w:color="auto" w:fill="FFFFFF"/>
          </w:rPr>
          <w:t>08.06.2018 № 4309</w:t>
        </w:r>
      </w:hyperlink>
      <w:r w:rsidR="00DF1FEE" w:rsidRPr="00CD51EC">
        <w:rPr>
          <w:sz w:val="27"/>
          <w:szCs w:val="27"/>
          <w:shd w:val="clear" w:color="auto" w:fill="FFFFFF"/>
        </w:rPr>
        <w:t xml:space="preserve">, </w:t>
      </w:r>
      <w:hyperlink r:id="rId10" w:anchor="/document/45261110/entry/0" w:history="1">
        <w:r w:rsidR="00DF1FEE" w:rsidRPr="00CD51EC">
          <w:rPr>
            <w:sz w:val="27"/>
            <w:szCs w:val="27"/>
            <w:shd w:val="clear" w:color="auto" w:fill="FFFFFF"/>
          </w:rPr>
          <w:t>04.07.2018 № 4992</w:t>
        </w:r>
      </w:hyperlink>
      <w:r w:rsidR="00DF1FEE" w:rsidRPr="00CD51EC">
        <w:rPr>
          <w:sz w:val="27"/>
          <w:szCs w:val="27"/>
          <w:shd w:val="clear" w:color="auto" w:fill="FFFFFF"/>
        </w:rPr>
        <w:t xml:space="preserve">, </w:t>
      </w:r>
      <w:hyperlink r:id="rId11" w:anchor="/document/72927202/entry/0" w:history="1">
        <w:r w:rsidR="00BC1B29">
          <w:rPr>
            <w:sz w:val="27"/>
            <w:szCs w:val="27"/>
            <w:shd w:val="clear" w:color="auto" w:fill="FFFFFF"/>
          </w:rPr>
          <w:t xml:space="preserve">25.10.2019 </w:t>
        </w:r>
        <w:r w:rsidR="00DF1FEE" w:rsidRPr="00CD51EC">
          <w:rPr>
            <w:sz w:val="27"/>
            <w:szCs w:val="27"/>
            <w:shd w:val="clear" w:color="auto" w:fill="FFFFFF"/>
          </w:rPr>
          <w:t>№ 8012</w:t>
        </w:r>
      </w:hyperlink>
      <w:r w:rsidR="00DF1FEE" w:rsidRPr="00CD51EC">
        <w:rPr>
          <w:sz w:val="27"/>
          <w:szCs w:val="27"/>
          <w:shd w:val="clear" w:color="auto" w:fill="FFFFFF"/>
        </w:rPr>
        <w:t>,</w:t>
      </w:r>
      <w:r w:rsidR="007D745E" w:rsidRPr="00CD51EC">
        <w:rPr>
          <w:sz w:val="27"/>
          <w:szCs w:val="27"/>
          <w:shd w:val="clear" w:color="auto" w:fill="FFFFFF"/>
        </w:rPr>
        <w:t xml:space="preserve"> </w:t>
      </w:r>
      <w:hyperlink r:id="rId12" w:anchor="/document/74197907/entry/0" w:history="1">
        <w:r w:rsidR="007D745E" w:rsidRPr="00CD51EC">
          <w:rPr>
            <w:sz w:val="27"/>
            <w:szCs w:val="27"/>
            <w:shd w:val="clear" w:color="auto" w:fill="FFFFFF"/>
          </w:rPr>
          <w:t xml:space="preserve">22.05.2020 № </w:t>
        </w:r>
        <w:r w:rsidR="00DF1FEE" w:rsidRPr="00CD51EC">
          <w:rPr>
            <w:sz w:val="27"/>
            <w:szCs w:val="27"/>
            <w:shd w:val="clear" w:color="auto" w:fill="FFFFFF"/>
          </w:rPr>
          <w:t>3329</w:t>
        </w:r>
      </w:hyperlink>
      <w:r w:rsidR="007D745E" w:rsidRPr="00CD51EC">
        <w:rPr>
          <w:sz w:val="27"/>
          <w:szCs w:val="27"/>
          <w:shd w:val="clear" w:color="auto" w:fill="FFFFFF"/>
        </w:rPr>
        <w:t xml:space="preserve">, </w:t>
      </w:r>
      <w:hyperlink r:id="rId13" w:anchor="/document/401501542/entry/0" w:history="1">
        <w:r w:rsidR="007D745E" w:rsidRPr="00CD51EC">
          <w:rPr>
            <w:sz w:val="27"/>
            <w:szCs w:val="27"/>
            <w:shd w:val="clear" w:color="auto" w:fill="FFFFFF"/>
          </w:rPr>
          <w:t xml:space="preserve">12.07.2021 № </w:t>
        </w:r>
        <w:r w:rsidR="00DF1FEE" w:rsidRPr="00CD51EC">
          <w:rPr>
            <w:sz w:val="27"/>
            <w:szCs w:val="27"/>
            <w:shd w:val="clear" w:color="auto" w:fill="FFFFFF"/>
          </w:rPr>
          <w:t>5768</w:t>
        </w:r>
      </w:hyperlink>
      <w:r w:rsidR="006342FE" w:rsidRPr="00CD51EC">
        <w:rPr>
          <w:sz w:val="27"/>
          <w:szCs w:val="27"/>
        </w:rPr>
        <w:t xml:space="preserve">, </w:t>
      </w:r>
      <w:r w:rsidR="007D745E" w:rsidRPr="00CD51EC">
        <w:rPr>
          <w:sz w:val="27"/>
          <w:szCs w:val="27"/>
        </w:rPr>
        <w:t xml:space="preserve">27.09.2021 № 8469, </w:t>
      </w:r>
      <w:r w:rsidR="006342FE" w:rsidRPr="00CD51EC">
        <w:rPr>
          <w:sz w:val="27"/>
          <w:szCs w:val="27"/>
        </w:rPr>
        <w:t>03.02.2022 № 798</w:t>
      </w:r>
      <w:r w:rsidR="00C103BD" w:rsidRPr="00CD51EC">
        <w:rPr>
          <w:sz w:val="27"/>
          <w:szCs w:val="27"/>
        </w:rPr>
        <w:t>) следующие изменения</w:t>
      </w:r>
      <w:r w:rsidR="00316E61" w:rsidRPr="00CD51EC">
        <w:rPr>
          <w:sz w:val="27"/>
          <w:szCs w:val="27"/>
        </w:rPr>
        <w:t xml:space="preserve"> </w:t>
      </w:r>
      <w:r w:rsidR="00294242" w:rsidRPr="00CD51EC">
        <w:rPr>
          <w:sz w:val="27"/>
          <w:szCs w:val="27"/>
        </w:rPr>
        <w:t>в приложении к</w:t>
      </w:r>
      <w:r w:rsidR="00467908" w:rsidRPr="00CD51EC">
        <w:rPr>
          <w:sz w:val="27"/>
          <w:szCs w:val="27"/>
        </w:rPr>
        <w:t xml:space="preserve"> </w:t>
      </w:r>
      <w:r w:rsidRPr="00CD51EC">
        <w:rPr>
          <w:sz w:val="27"/>
          <w:szCs w:val="27"/>
        </w:rPr>
        <w:t>постановлению:</w:t>
      </w:r>
    </w:p>
    <w:p w:rsidR="00483168" w:rsidRPr="00CD51EC" w:rsidRDefault="009E569D" w:rsidP="00483168">
      <w:pPr>
        <w:pStyle w:val="a5"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CD51EC">
        <w:rPr>
          <w:rFonts w:ascii="Times New Roman" w:hAnsi="Times New Roman"/>
          <w:sz w:val="27"/>
          <w:szCs w:val="27"/>
        </w:rPr>
        <w:t xml:space="preserve">1.1. </w:t>
      </w:r>
      <w:r w:rsidR="00434E65" w:rsidRPr="00CD51EC">
        <w:rPr>
          <w:rFonts w:ascii="Times New Roman" w:hAnsi="Times New Roman"/>
          <w:sz w:val="27"/>
          <w:szCs w:val="27"/>
        </w:rPr>
        <w:t xml:space="preserve">В пункте 1.1, </w:t>
      </w:r>
      <w:r w:rsidR="0006769C" w:rsidRPr="00CD51EC">
        <w:rPr>
          <w:rFonts w:ascii="Times New Roman" w:hAnsi="Times New Roman"/>
          <w:sz w:val="27"/>
          <w:szCs w:val="27"/>
        </w:rPr>
        <w:t xml:space="preserve">абзаце </w:t>
      </w:r>
      <w:r w:rsidR="000B5735" w:rsidRPr="00CD51EC">
        <w:rPr>
          <w:rFonts w:ascii="Times New Roman" w:hAnsi="Times New Roman"/>
          <w:sz w:val="27"/>
          <w:szCs w:val="27"/>
        </w:rPr>
        <w:t xml:space="preserve">первом </w:t>
      </w:r>
      <w:r w:rsidR="0006769C" w:rsidRPr="00CD51EC">
        <w:rPr>
          <w:rFonts w:ascii="Times New Roman" w:hAnsi="Times New Roman"/>
          <w:sz w:val="27"/>
          <w:szCs w:val="27"/>
        </w:rPr>
        <w:t>подпункта 1.3.5</w:t>
      </w:r>
      <w:r w:rsidR="000B5735">
        <w:rPr>
          <w:rFonts w:ascii="Times New Roman" w:hAnsi="Times New Roman"/>
          <w:sz w:val="27"/>
          <w:szCs w:val="27"/>
        </w:rPr>
        <w:t xml:space="preserve"> пункта 1.3 раздела 1</w:t>
      </w:r>
      <w:r w:rsidR="0006769C" w:rsidRPr="00CD51EC">
        <w:rPr>
          <w:rFonts w:ascii="Times New Roman" w:hAnsi="Times New Roman"/>
          <w:sz w:val="27"/>
          <w:szCs w:val="27"/>
        </w:rPr>
        <w:t xml:space="preserve">, абзаце </w:t>
      </w:r>
      <w:r w:rsidR="000B5735" w:rsidRPr="00CD51EC">
        <w:rPr>
          <w:rFonts w:ascii="Times New Roman" w:hAnsi="Times New Roman"/>
          <w:sz w:val="27"/>
          <w:szCs w:val="27"/>
        </w:rPr>
        <w:t xml:space="preserve">первом </w:t>
      </w:r>
      <w:r w:rsidR="0006769C" w:rsidRPr="00CD51EC">
        <w:rPr>
          <w:rFonts w:ascii="Times New Roman" w:hAnsi="Times New Roman"/>
          <w:sz w:val="27"/>
          <w:szCs w:val="27"/>
        </w:rPr>
        <w:t>подпункта 1.3.6</w:t>
      </w:r>
      <w:r w:rsidR="000B5735">
        <w:rPr>
          <w:rFonts w:ascii="Times New Roman" w:hAnsi="Times New Roman"/>
          <w:sz w:val="27"/>
          <w:szCs w:val="27"/>
        </w:rPr>
        <w:t xml:space="preserve"> пункта 1.3 раздела 1</w:t>
      </w:r>
      <w:r w:rsidR="0006769C" w:rsidRPr="00CD51EC">
        <w:rPr>
          <w:rFonts w:ascii="Times New Roman" w:hAnsi="Times New Roman"/>
          <w:sz w:val="27"/>
          <w:szCs w:val="27"/>
        </w:rPr>
        <w:t>,</w:t>
      </w:r>
      <w:r w:rsidR="00AC5468" w:rsidRPr="00CD51EC">
        <w:rPr>
          <w:rFonts w:ascii="Times New Roman" w:hAnsi="Times New Roman"/>
          <w:sz w:val="27"/>
          <w:szCs w:val="27"/>
        </w:rPr>
        <w:t xml:space="preserve"> абзац</w:t>
      </w:r>
      <w:r w:rsidR="000B5735">
        <w:rPr>
          <w:rFonts w:ascii="Times New Roman" w:hAnsi="Times New Roman"/>
          <w:sz w:val="27"/>
          <w:szCs w:val="27"/>
        </w:rPr>
        <w:t>е</w:t>
      </w:r>
      <w:r w:rsidR="00AC5468" w:rsidRPr="00CD51EC">
        <w:rPr>
          <w:rFonts w:ascii="Times New Roman" w:hAnsi="Times New Roman"/>
          <w:sz w:val="27"/>
          <w:szCs w:val="27"/>
        </w:rPr>
        <w:t xml:space="preserve"> </w:t>
      </w:r>
      <w:r w:rsidR="000B5735" w:rsidRPr="00CD51EC">
        <w:rPr>
          <w:rFonts w:ascii="Times New Roman" w:hAnsi="Times New Roman"/>
          <w:sz w:val="27"/>
          <w:szCs w:val="27"/>
        </w:rPr>
        <w:t xml:space="preserve">третьем, девятом, десятом </w:t>
      </w:r>
      <w:r w:rsidR="00AC5468" w:rsidRPr="00CD51EC">
        <w:rPr>
          <w:rFonts w:ascii="Times New Roman" w:hAnsi="Times New Roman"/>
          <w:sz w:val="27"/>
          <w:szCs w:val="27"/>
        </w:rPr>
        <w:t xml:space="preserve">подпункта 1.3.9 </w:t>
      </w:r>
      <w:r w:rsidR="00483168" w:rsidRPr="00CD51EC">
        <w:rPr>
          <w:rFonts w:ascii="Times New Roman" w:hAnsi="Times New Roman"/>
          <w:sz w:val="27"/>
          <w:szCs w:val="27"/>
        </w:rPr>
        <w:t xml:space="preserve">пункта 1.3 </w:t>
      </w:r>
      <w:r w:rsidR="00AC5468" w:rsidRPr="00CD51EC">
        <w:rPr>
          <w:rFonts w:ascii="Times New Roman" w:hAnsi="Times New Roman"/>
          <w:sz w:val="27"/>
          <w:szCs w:val="27"/>
        </w:rPr>
        <w:t>раздела 1, абзац</w:t>
      </w:r>
      <w:r w:rsidR="000B5735">
        <w:rPr>
          <w:rFonts w:ascii="Times New Roman" w:hAnsi="Times New Roman"/>
          <w:sz w:val="27"/>
          <w:szCs w:val="27"/>
        </w:rPr>
        <w:t>е</w:t>
      </w:r>
      <w:r w:rsidR="00AC5468" w:rsidRPr="00CD51EC">
        <w:rPr>
          <w:rFonts w:ascii="Times New Roman" w:hAnsi="Times New Roman"/>
          <w:sz w:val="27"/>
          <w:szCs w:val="27"/>
        </w:rPr>
        <w:t xml:space="preserve"> </w:t>
      </w:r>
      <w:r w:rsidR="000B5735" w:rsidRPr="00CD51EC">
        <w:rPr>
          <w:rFonts w:ascii="Times New Roman" w:hAnsi="Times New Roman"/>
          <w:sz w:val="27"/>
          <w:szCs w:val="27"/>
        </w:rPr>
        <w:t xml:space="preserve">первом, втором </w:t>
      </w:r>
      <w:r w:rsidR="00AC5468" w:rsidRPr="00CD51EC">
        <w:rPr>
          <w:rFonts w:ascii="Times New Roman" w:hAnsi="Times New Roman"/>
          <w:sz w:val="27"/>
          <w:szCs w:val="27"/>
        </w:rPr>
        <w:t xml:space="preserve">пункта 2.2, </w:t>
      </w:r>
      <w:r w:rsidR="000B5735" w:rsidRPr="00CD51EC">
        <w:rPr>
          <w:rFonts w:ascii="Times New Roman" w:hAnsi="Times New Roman"/>
          <w:sz w:val="27"/>
          <w:szCs w:val="27"/>
        </w:rPr>
        <w:t xml:space="preserve">абзаце </w:t>
      </w:r>
      <w:r w:rsidR="003D399D" w:rsidRPr="00CD51EC">
        <w:rPr>
          <w:rFonts w:ascii="Times New Roman" w:hAnsi="Times New Roman"/>
          <w:sz w:val="27"/>
          <w:szCs w:val="27"/>
        </w:rPr>
        <w:lastRenderedPageBreak/>
        <w:t>седьмом пункта 2.4</w:t>
      </w:r>
      <w:r w:rsidR="00434E65" w:rsidRPr="00CD51EC">
        <w:rPr>
          <w:rFonts w:ascii="Times New Roman" w:hAnsi="Times New Roman"/>
          <w:sz w:val="27"/>
          <w:szCs w:val="27"/>
        </w:rPr>
        <w:t>,</w:t>
      </w:r>
      <w:r w:rsidR="00434E65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3D399D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абзаце </w:t>
      </w:r>
      <w:r w:rsidR="000B5735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первом </w:t>
      </w:r>
      <w:r w:rsidR="003D399D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пункта 2.5,</w:t>
      </w:r>
      <w:r w:rsidR="00250F47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абзаце </w:t>
      </w:r>
      <w:r w:rsidR="000B5735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третьем </w:t>
      </w:r>
      <w:r w:rsidR="00250F47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пункта 2.9</w:t>
      </w:r>
      <w:r w:rsidR="000B3FE2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, пункте 2.14, пункте 2.15, подпунктах 2.18.1, 2.18.2</w:t>
      </w:r>
      <w:r w:rsidR="00352469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пункта 2.18, абзац</w:t>
      </w:r>
      <w:r w:rsidR="000B573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е</w:t>
      </w:r>
      <w:r w:rsidR="00352469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0B5735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втором, третьем </w:t>
      </w:r>
      <w:r w:rsidR="00352469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пункта 2.20, подпункте 2.22.1 пункта 2.22 раздела 2,</w:t>
      </w:r>
      <w:r w:rsidR="000B3FE2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5460AB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абзац</w:t>
      </w:r>
      <w:r w:rsidR="000B573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е</w:t>
      </w:r>
      <w:r w:rsidR="005460AB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0B5735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третьем, пятом, одиннадцатом, двенадцатом, тринадцатом </w:t>
      </w:r>
      <w:r w:rsidR="005460AB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подпункта 3.1.1 пункта 3.1, абзац</w:t>
      </w:r>
      <w:r w:rsidR="000B573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е</w:t>
      </w:r>
      <w:r w:rsidR="005460AB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0B5735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третьем, девятом, десятом </w:t>
      </w:r>
      <w:r w:rsidR="005460AB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подпункта 3.1.2</w:t>
      </w:r>
      <w:r w:rsidR="00483168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пункта 3.1</w:t>
      </w:r>
      <w:r w:rsidR="005460AB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, </w:t>
      </w:r>
      <w:r w:rsidR="00483168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абзац</w:t>
      </w:r>
      <w:r w:rsidR="000B573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е</w:t>
      </w:r>
      <w:r w:rsidR="00483168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0B5735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втором, шестом, седьмом </w:t>
      </w:r>
      <w:r w:rsidR="00483168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подпункта 3.1.3 пункта 3.1, абзац</w:t>
      </w:r>
      <w:r w:rsidR="000B5735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е</w:t>
      </w:r>
      <w:r w:rsidR="00483168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0B5735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втором, пятом, седьмом </w:t>
      </w:r>
      <w:r w:rsidR="00483168" w:rsidRPr="00CD51E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подпункта 3.1.4 пункта 3.1 раздела 3 </w:t>
      </w:r>
      <w:r w:rsidR="00434E65" w:rsidRPr="00CD51EC">
        <w:rPr>
          <w:rFonts w:ascii="Times New Roman" w:hAnsi="Times New Roman"/>
          <w:sz w:val="27"/>
          <w:szCs w:val="27"/>
        </w:rPr>
        <w:t xml:space="preserve">слово «управление» </w:t>
      </w:r>
      <w:r w:rsidR="000B5735" w:rsidRPr="00CD51EC">
        <w:rPr>
          <w:rFonts w:ascii="Times New Roman" w:hAnsi="Times New Roman"/>
          <w:sz w:val="27"/>
          <w:szCs w:val="27"/>
        </w:rPr>
        <w:t>в соответствующих падежах</w:t>
      </w:r>
      <w:r w:rsidR="000B5735">
        <w:rPr>
          <w:rFonts w:ascii="Times New Roman" w:hAnsi="Times New Roman"/>
          <w:sz w:val="27"/>
          <w:szCs w:val="27"/>
        </w:rPr>
        <w:t xml:space="preserve"> </w:t>
      </w:r>
      <w:r w:rsidR="00434E65" w:rsidRPr="00CD51EC">
        <w:rPr>
          <w:rFonts w:ascii="Times New Roman" w:hAnsi="Times New Roman"/>
          <w:sz w:val="27"/>
          <w:szCs w:val="27"/>
        </w:rPr>
        <w:t>заменить словом «департамент»</w:t>
      </w:r>
      <w:r w:rsidR="00B91AFE" w:rsidRPr="00B91AFE">
        <w:rPr>
          <w:rFonts w:ascii="Times New Roman" w:hAnsi="Times New Roman"/>
          <w:sz w:val="27"/>
          <w:szCs w:val="27"/>
        </w:rPr>
        <w:t xml:space="preserve"> </w:t>
      </w:r>
      <w:r w:rsidR="00B91AFE" w:rsidRPr="00CD51EC">
        <w:rPr>
          <w:rFonts w:ascii="Times New Roman" w:hAnsi="Times New Roman"/>
          <w:sz w:val="27"/>
          <w:szCs w:val="27"/>
        </w:rPr>
        <w:t>в соответствующих падежах</w:t>
      </w:r>
      <w:r w:rsidR="000B5735">
        <w:rPr>
          <w:rFonts w:ascii="Times New Roman" w:hAnsi="Times New Roman"/>
          <w:sz w:val="27"/>
          <w:szCs w:val="27"/>
        </w:rPr>
        <w:t>.</w:t>
      </w:r>
      <w:r w:rsidR="00434E65" w:rsidRPr="00CD51EC">
        <w:rPr>
          <w:rFonts w:ascii="Times New Roman" w:hAnsi="Times New Roman"/>
          <w:sz w:val="27"/>
          <w:szCs w:val="27"/>
        </w:rPr>
        <w:t xml:space="preserve"> </w:t>
      </w:r>
    </w:p>
    <w:p w:rsidR="00483168" w:rsidRPr="00CD51EC" w:rsidRDefault="00434E65" w:rsidP="00483168">
      <w:pPr>
        <w:pStyle w:val="a5"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CD51EC">
        <w:rPr>
          <w:rFonts w:ascii="Times New Roman" w:hAnsi="Times New Roman"/>
          <w:sz w:val="27"/>
          <w:szCs w:val="27"/>
        </w:rPr>
        <w:t>1.2.</w:t>
      </w:r>
      <w:r w:rsidR="0006769C" w:rsidRPr="00CD51EC">
        <w:rPr>
          <w:rFonts w:ascii="Times New Roman" w:hAnsi="Times New Roman"/>
          <w:sz w:val="27"/>
          <w:szCs w:val="27"/>
        </w:rPr>
        <w:t xml:space="preserve"> </w:t>
      </w:r>
      <w:r w:rsidR="0006769C" w:rsidRPr="00CD51EC">
        <w:rPr>
          <w:rFonts w:ascii="Times New Roman" w:eastAsia="Times New Roman" w:hAnsi="Times New Roman"/>
          <w:sz w:val="27"/>
          <w:szCs w:val="27"/>
          <w:lang w:eastAsia="ru-RU"/>
        </w:rPr>
        <w:t>Подпункт 1.3.4</w:t>
      </w:r>
      <w:r w:rsidR="004E4F43">
        <w:rPr>
          <w:rFonts w:ascii="Times New Roman" w:eastAsia="Times New Roman" w:hAnsi="Times New Roman"/>
          <w:sz w:val="27"/>
          <w:szCs w:val="27"/>
          <w:lang w:eastAsia="ru-RU"/>
        </w:rPr>
        <w:t xml:space="preserve"> пункта 1.3 </w:t>
      </w:r>
      <w:r w:rsidR="0006769C" w:rsidRPr="00CD51EC">
        <w:rPr>
          <w:rFonts w:ascii="Times New Roman" w:eastAsia="Times New Roman" w:hAnsi="Times New Roman"/>
          <w:sz w:val="27"/>
          <w:szCs w:val="27"/>
          <w:lang w:eastAsia="ru-RU"/>
        </w:rPr>
        <w:t>раздела 1 изложить в следующей редакции:</w:t>
      </w:r>
    </w:p>
    <w:p w:rsidR="0006769C" w:rsidRPr="00CD51EC" w:rsidRDefault="0006769C" w:rsidP="00483168">
      <w:pPr>
        <w:pStyle w:val="a5"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CD51EC">
        <w:rPr>
          <w:rFonts w:ascii="Times New Roman" w:eastAsia="Times New Roman" w:hAnsi="Times New Roman"/>
          <w:sz w:val="27"/>
          <w:szCs w:val="27"/>
          <w:lang w:eastAsia="ru-RU"/>
        </w:rPr>
        <w:t xml:space="preserve">«1.3.4. Информирование заявителей по вопросам предоставления </w:t>
      </w:r>
      <w:proofErr w:type="spellStart"/>
      <w:proofErr w:type="gramStart"/>
      <w:r w:rsidRPr="00CD51EC">
        <w:rPr>
          <w:rFonts w:ascii="Times New Roman" w:eastAsia="Times New Roman" w:hAnsi="Times New Roman"/>
          <w:sz w:val="27"/>
          <w:szCs w:val="27"/>
          <w:lang w:eastAsia="ru-RU"/>
        </w:rPr>
        <w:t>муници</w:t>
      </w:r>
      <w:r w:rsidR="00BC1B29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CD51EC">
        <w:rPr>
          <w:rFonts w:ascii="Times New Roman" w:eastAsia="Times New Roman" w:hAnsi="Times New Roman"/>
          <w:sz w:val="27"/>
          <w:szCs w:val="27"/>
          <w:lang w:eastAsia="ru-RU"/>
        </w:rPr>
        <w:t>пальной</w:t>
      </w:r>
      <w:proofErr w:type="spellEnd"/>
      <w:proofErr w:type="gramEnd"/>
      <w:r w:rsidRPr="00CD51EC">
        <w:rPr>
          <w:rFonts w:ascii="Times New Roman" w:eastAsia="Times New Roman" w:hAnsi="Times New Roman"/>
          <w:sz w:val="27"/>
          <w:szCs w:val="27"/>
          <w:lang w:eastAsia="ru-RU"/>
        </w:rPr>
        <w:t xml:space="preserve"> услуги, в том числе о ходе предо</w:t>
      </w:r>
      <w:r w:rsidR="00BC1B29">
        <w:rPr>
          <w:rFonts w:ascii="Times New Roman" w:eastAsia="Times New Roman" w:hAnsi="Times New Roman"/>
          <w:sz w:val="27"/>
          <w:szCs w:val="27"/>
          <w:lang w:eastAsia="ru-RU"/>
        </w:rPr>
        <w:t xml:space="preserve">ставления муниципальной услуги, </w:t>
      </w:r>
      <w:proofErr w:type="spellStart"/>
      <w:r w:rsidRPr="00CD51EC">
        <w:rPr>
          <w:rFonts w:ascii="Times New Roman" w:eastAsia="Times New Roman" w:hAnsi="Times New Roman"/>
          <w:sz w:val="27"/>
          <w:szCs w:val="27"/>
          <w:lang w:eastAsia="ru-RU"/>
        </w:rPr>
        <w:t>осущес</w:t>
      </w:r>
      <w:r w:rsidR="00BC1B29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CD51EC">
        <w:rPr>
          <w:rFonts w:ascii="Times New Roman" w:eastAsia="Times New Roman" w:hAnsi="Times New Roman"/>
          <w:sz w:val="27"/>
          <w:szCs w:val="27"/>
          <w:lang w:eastAsia="ru-RU"/>
        </w:rPr>
        <w:t>твляется</w:t>
      </w:r>
      <w:proofErr w:type="spellEnd"/>
      <w:r w:rsidRPr="00CD51EC">
        <w:rPr>
          <w:rFonts w:ascii="Times New Roman" w:eastAsia="Times New Roman" w:hAnsi="Times New Roman"/>
          <w:sz w:val="27"/>
          <w:szCs w:val="27"/>
          <w:lang w:eastAsia="ru-RU"/>
        </w:rPr>
        <w:t xml:space="preserve"> в следующих формах:</w:t>
      </w:r>
    </w:p>
    <w:p w:rsidR="0006769C" w:rsidRPr="00CD51EC" w:rsidRDefault="0006769C" w:rsidP="00483168">
      <w:pPr>
        <w:pStyle w:val="a5"/>
        <w:ind w:firstLine="708"/>
        <w:jc w:val="both"/>
        <w:rPr>
          <w:rFonts w:ascii="Times New Roman" w:eastAsiaTheme="minorHAnsi" w:hAnsi="Times New Roman"/>
          <w:sz w:val="27"/>
          <w:szCs w:val="27"/>
        </w:rPr>
      </w:pPr>
      <w:r w:rsidRPr="00CD51EC">
        <w:rPr>
          <w:rFonts w:ascii="Times New Roman" w:hAnsi="Times New Roman"/>
          <w:sz w:val="27"/>
          <w:szCs w:val="27"/>
        </w:rPr>
        <w:t>- устной (при личном обращении заявителя и/или по телефону);</w:t>
      </w:r>
    </w:p>
    <w:p w:rsidR="0006769C" w:rsidRPr="00CD51EC" w:rsidRDefault="0006769C" w:rsidP="00483168">
      <w:pPr>
        <w:pStyle w:val="a5"/>
        <w:ind w:firstLine="708"/>
        <w:jc w:val="both"/>
        <w:rPr>
          <w:rFonts w:ascii="Times New Roman" w:hAnsi="Times New Roman"/>
          <w:sz w:val="27"/>
          <w:szCs w:val="27"/>
        </w:rPr>
      </w:pPr>
      <w:r w:rsidRPr="00CD51EC">
        <w:rPr>
          <w:rFonts w:ascii="Times New Roman" w:hAnsi="Times New Roman"/>
          <w:sz w:val="27"/>
          <w:szCs w:val="27"/>
        </w:rPr>
        <w:t>- письменной (при письменном обращении заявителя по почте, электронной почте, факсу);</w:t>
      </w:r>
    </w:p>
    <w:p w:rsidR="0006769C" w:rsidRPr="00CD51EC" w:rsidRDefault="0006769C" w:rsidP="00483168">
      <w:pPr>
        <w:pStyle w:val="a5"/>
        <w:ind w:firstLine="708"/>
        <w:jc w:val="both"/>
        <w:rPr>
          <w:rFonts w:ascii="Times New Roman" w:hAnsi="Times New Roman"/>
          <w:sz w:val="27"/>
          <w:szCs w:val="27"/>
        </w:rPr>
      </w:pPr>
      <w:r w:rsidRPr="00CD51EC">
        <w:rPr>
          <w:rFonts w:ascii="Times New Roman" w:hAnsi="Times New Roman"/>
          <w:sz w:val="27"/>
          <w:szCs w:val="27"/>
        </w:rPr>
        <w:t xml:space="preserve">- в форме информационных (мультимедийных) материалов в </w:t>
      </w:r>
      <w:proofErr w:type="spellStart"/>
      <w:r w:rsidRPr="00CD51EC">
        <w:rPr>
          <w:rFonts w:ascii="Times New Roman" w:hAnsi="Times New Roman"/>
          <w:sz w:val="27"/>
          <w:szCs w:val="27"/>
        </w:rPr>
        <w:t>информаци</w:t>
      </w:r>
      <w:proofErr w:type="spellEnd"/>
      <w:r w:rsidR="00BC1B29">
        <w:rPr>
          <w:rFonts w:ascii="Times New Roman" w:hAnsi="Times New Roman"/>
          <w:sz w:val="27"/>
          <w:szCs w:val="27"/>
        </w:rPr>
        <w:t>-</w:t>
      </w:r>
      <w:proofErr w:type="spellStart"/>
      <w:r w:rsidRPr="00CD51EC">
        <w:rPr>
          <w:rFonts w:ascii="Times New Roman" w:hAnsi="Times New Roman"/>
          <w:sz w:val="27"/>
          <w:szCs w:val="27"/>
        </w:rPr>
        <w:t>онно</w:t>
      </w:r>
      <w:proofErr w:type="spellEnd"/>
      <w:r w:rsidRPr="00CD51EC">
        <w:rPr>
          <w:rFonts w:ascii="Times New Roman" w:hAnsi="Times New Roman"/>
          <w:sz w:val="27"/>
          <w:szCs w:val="27"/>
        </w:rPr>
        <w:t xml:space="preserve">-телекоммуникационной сети «Интернет» на </w:t>
      </w:r>
      <w:hyperlink r:id="rId14" w:history="1">
        <w:r w:rsidRPr="00CD51EC">
          <w:rPr>
            <w:rStyle w:val="a8"/>
            <w:rFonts w:ascii="Times New Roman" w:hAnsi="Times New Roman"/>
            <w:color w:val="auto"/>
            <w:sz w:val="27"/>
            <w:szCs w:val="27"/>
          </w:rPr>
          <w:t>официальном сайте</w:t>
        </w:r>
      </w:hyperlink>
      <w:r w:rsidRPr="00CD51EC">
        <w:rPr>
          <w:rFonts w:ascii="Times New Roman" w:hAnsi="Times New Roman"/>
          <w:sz w:val="27"/>
          <w:szCs w:val="27"/>
        </w:rPr>
        <w:t xml:space="preserve">, </w:t>
      </w:r>
      <w:hyperlink r:id="rId15" w:history="1">
        <w:r w:rsidRPr="00CD51EC">
          <w:rPr>
            <w:rStyle w:val="a8"/>
            <w:rFonts w:ascii="Times New Roman" w:hAnsi="Times New Roman"/>
            <w:color w:val="auto"/>
            <w:sz w:val="27"/>
            <w:szCs w:val="27"/>
          </w:rPr>
          <w:t>Едином</w:t>
        </w:r>
      </w:hyperlink>
      <w:r w:rsidR="00BC1B29">
        <w:rPr>
          <w:rFonts w:ascii="Times New Roman" w:hAnsi="Times New Roman"/>
          <w:sz w:val="27"/>
          <w:szCs w:val="27"/>
        </w:rPr>
        <w:t xml:space="preserve"> </w:t>
      </w:r>
      <w:r w:rsidR="00BC1B29">
        <w:rPr>
          <w:rFonts w:ascii="Times New Roman" w:hAnsi="Times New Roman"/>
          <w:sz w:val="27"/>
          <w:szCs w:val="27"/>
        </w:rPr>
        <w:br/>
      </w:r>
      <w:r w:rsidRPr="00CD51EC">
        <w:rPr>
          <w:rFonts w:ascii="Times New Roman" w:hAnsi="Times New Roman"/>
          <w:sz w:val="27"/>
          <w:szCs w:val="27"/>
        </w:rPr>
        <w:t xml:space="preserve">и </w:t>
      </w:r>
      <w:hyperlink r:id="rId16" w:history="1">
        <w:r w:rsidRPr="00CD51EC">
          <w:rPr>
            <w:rStyle w:val="a8"/>
            <w:rFonts w:ascii="Times New Roman" w:hAnsi="Times New Roman"/>
            <w:color w:val="auto"/>
            <w:sz w:val="27"/>
            <w:szCs w:val="27"/>
          </w:rPr>
          <w:t>региональном</w:t>
        </w:r>
      </w:hyperlink>
      <w:r w:rsidRPr="00CD51EC">
        <w:rPr>
          <w:rFonts w:ascii="Times New Roman" w:hAnsi="Times New Roman"/>
          <w:sz w:val="27"/>
          <w:szCs w:val="27"/>
        </w:rPr>
        <w:t xml:space="preserve"> порталах;</w:t>
      </w:r>
    </w:p>
    <w:p w:rsidR="0006769C" w:rsidRPr="00CD51EC" w:rsidRDefault="0006769C" w:rsidP="00483168">
      <w:pPr>
        <w:pStyle w:val="a5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51EC">
        <w:rPr>
          <w:rFonts w:ascii="Times New Roman" w:hAnsi="Times New Roman"/>
          <w:sz w:val="27"/>
          <w:szCs w:val="27"/>
        </w:rPr>
        <w:t>- в форме информационных (текстовых) материалов на информационном стенде в месте предоставления муниципальной услуги.».</w:t>
      </w:r>
    </w:p>
    <w:p w:rsidR="009E569D" w:rsidRPr="00CD51EC" w:rsidRDefault="00AC5468" w:rsidP="00004AA0">
      <w:pPr>
        <w:pStyle w:val="a5"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CD51EC">
        <w:rPr>
          <w:rFonts w:ascii="Times New Roman" w:hAnsi="Times New Roman"/>
          <w:sz w:val="27"/>
          <w:szCs w:val="27"/>
        </w:rPr>
        <w:t xml:space="preserve">1.3. Пункт </w:t>
      </w:r>
      <w:r w:rsidR="000E2378" w:rsidRPr="00CD51EC">
        <w:rPr>
          <w:rFonts w:ascii="Times New Roman" w:hAnsi="Times New Roman"/>
          <w:sz w:val="27"/>
          <w:szCs w:val="27"/>
        </w:rPr>
        <w:t>2.3 раздела 2</w:t>
      </w:r>
      <w:r w:rsidR="00683214" w:rsidRPr="00CD51EC">
        <w:rPr>
          <w:rFonts w:ascii="Times New Roman" w:hAnsi="Times New Roman"/>
          <w:sz w:val="27"/>
          <w:szCs w:val="27"/>
        </w:rPr>
        <w:t xml:space="preserve"> дополнить абзацем следующего содержания:</w:t>
      </w:r>
    </w:p>
    <w:p w:rsidR="00683214" w:rsidRDefault="00575A3F" w:rsidP="00004AA0">
      <w:pPr>
        <w:pStyle w:val="a5"/>
        <w:ind w:right="-2"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CD51EC">
        <w:rPr>
          <w:rFonts w:ascii="Times New Roman" w:hAnsi="Times New Roman"/>
          <w:sz w:val="27"/>
          <w:szCs w:val="27"/>
        </w:rPr>
        <w:t xml:space="preserve">«- </w:t>
      </w:r>
      <w:r w:rsidR="00683214" w:rsidRPr="00CD51EC">
        <w:rPr>
          <w:rFonts w:ascii="Times New Roman" w:hAnsi="Times New Roman"/>
          <w:sz w:val="27"/>
          <w:szCs w:val="27"/>
          <w:shd w:val="clear" w:color="auto" w:fill="FFFFFF"/>
        </w:rPr>
        <w:t xml:space="preserve">предоставления на бумажном носителе документов и информации, </w:t>
      </w:r>
      <w:proofErr w:type="spellStart"/>
      <w:r w:rsidR="00683214" w:rsidRPr="00CD51EC">
        <w:rPr>
          <w:rFonts w:ascii="Times New Roman" w:hAnsi="Times New Roman"/>
          <w:sz w:val="27"/>
          <w:szCs w:val="27"/>
          <w:shd w:val="clear" w:color="auto" w:fill="FFFFFF"/>
        </w:rPr>
        <w:t>элек</w:t>
      </w:r>
      <w:proofErr w:type="spellEnd"/>
      <w:r w:rsidR="00BC1B29">
        <w:rPr>
          <w:rFonts w:ascii="Times New Roman" w:hAnsi="Times New Roman"/>
          <w:sz w:val="27"/>
          <w:szCs w:val="27"/>
          <w:shd w:val="clear" w:color="auto" w:fill="FFFFFF"/>
        </w:rPr>
        <w:t>-</w:t>
      </w:r>
      <w:r w:rsidR="00683214" w:rsidRPr="00CD51EC">
        <w:rPr>
          <w:rFonts w:ascii="Times New Roman" w:hAnsi="Times New Roman"/>
          <w:sz w:val="27"/>
          <w:szCs w:val="27"/>
          <w:shd w:val="clear" w:color="auto" w:fill="FFFFFF"/>
        </w:rPr>
        <w:t xml:space="preserve">тронные образы которых ранее были заверены в соответствии с пунктом </w:t>
      </w:r>
      <w:r w:rsidR="00AC5468" w:rsidRPr="00CD51EC">
        <w:rPr>
          <w:rFonts w:ascii="Times New Roman" w:hAnsi="Times New Roman"/>
          <w:sz w:val="27"/>
          <w:szCs w:val="27"/>
          <w:shd w:val="clear" w:color="auto" w:fill="FFFFFF"/>
        </w:rPr>
        <w:br/>
        <w:t xml:space="preserve">7.2 </w:t>
      </w:r>
      <w:r w:rsidR="00683214" w:rsidRPr="00CD51EC">
        <w:rPr>
          <w:rFonts w:ascii="Times New Roman" w:hAnsi="Times New Roman"/>
          <w:sz w:val="27"/>
          <w:szCs w:val="27"/>
          <w:shd w:val="clear" w:color="auto" w:fill="FFFFFF"/>
        </w:rPr>
        <w:t xml:space="preserve">части 1 статьи 16 </w:t>
      </w:r>
      <w:r w:rsidR="00683214" w:rsidRPr="00CD51EC">
        <w:rPr>
          <w:rFonts w:ascii="Times New Roman" w:eastAsia="Times New Roman" w:hAnsi="Times New Roman"/>
          <w:sz w:val="27"/>
          <w:szCs w:val="27"/>
          <w:lang w:eastAsia="ru-RU"/>
        </w:rPr>
        <w:t>Федерального закона от 27.07.2010 № 210-ФЗ</w:t>
      </w:r>
      <w:r w:rsidR="00AC5468" w:rsidRPr="00CD51E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83214" w:rsidRPr="00CD51EC">
        <w:rPr>
          <w:rFonts w:ascii="Times New Roman" w:eastAsia="Times New Roman" w:hAnsi="Times New Roman"/>
          <w:sz w:val="27"/>
          <w:szCs w:val="27"/>
          <w:lang w:eastAsia="ru-RU"/>
        </w:rPr>
        <w:t>«Об организации предоставления государственных и муниципальных услуг»</w:t>
      </w:r>
      <w:r w:rsidR="00683214" w:rsidRPr="00CD51EC">
        <w:rPr>
          <w:rFonts w:ascii="Times New Roman" w:hAnsi="Times New Roman"/>
          <w:sz w:val="27"/>
          <w:szCs w:val="27"/>
          <w:shd w:val="clear" w:color="auto" w:fill="FFFFFF"/>
        </w:rPr>
        <w:t>,</w:t>
      </w:r>
      <w:r w:rsidR="00AC5468" w:rsidRPr="00CD51EC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BC1B29">
        <w:rPr>
          <w:rFonts w:ascii="Times New Roman" w:hAnsi="Times New Roman"/>
          <w:sz w:val="27"/>
          <w:szCs w:val="27"/>
          <w:shd w:val="clear" w:color="auto" w:fill="FFFFFF"/>
        </w:rPr>
        <w:t xml:space="preserve">за исключением </w:t>
      </w:r>
      <w:r w:rsidR="00683214" w:rsidRPr="00CD51EC">
        <w:rPr>
          <w:rFonts w:ascii="Times New Roman" w:hAnsi="Times New Roman"/>
          <w:sz w:val="27"/>
          <w:szCs w:val="27"/>
          <w:shd w:val="clear" w:color="auto" w:fill="FFFFFF"/>
        </w:rPr>
        <w:t>случаев, если нанесение отметок на такие док</w:t>
      </w:r>
      <w:r w:rsidR="00BC1B29">
        <w:rPr>
          <w:rFonts w:ascii="Times New Roman" w:hAnsi="Times New Roman"/>
          <w:sz w:val="27"/>
          <w:szCs w:val="27"/>
          <w:shd w:val="clear" w:color="auto" w:fill="FFFFFF"/>
        </w:rPr>
        <w:t xml:space="preserve">ументы либо их изъятие является </w:t>
      </w:r>
      <w:r w:rsidR="00683214" w:rsidRPr="00CD51EC">
        <w:rPr>
          <w:rFonts w:ascii="Times New Roman" w:hAnsi="Times New Roman"/>
          <w:sz w:val="27"/>
          <w:szCs w:val="27"/>
          <w:shd w:val="clear" w:color="auto" w:fill="FFFFFF"/>
        </w:rPr>
        <w:t>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AC5468" w:rsidRPr="00CD51EC">
        <w:rPr>
          <w:rFonts w:ascii="Times New Roman" w:hAnsi="Times New Roman"/>
          <w:sz w:val="27"/>
          <w:szCs w:val="27"/>
          <w:shd w:val="clear" w:color="auto" w:fill="FFFFFF"/>
        </w:rPr>
        <w:t>.».</w:t>
      </w:r>
    </w:p>
    <w:p w:rsidR="00020CA9" w:rsidRDefault="000B6F77" w:rsidP="00004AA0">
      <w:pPr>
        <w:pStyle w:val="a5"/>
        <w:ind w:right="-2"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1.4. Абзац шестой подпунктов 2.7.1, 2.7.2 пункта 2.7 раздела 2 изложить </w:t>
      </w:r>
      <w:r w:rsidR="00020CA9">
        <w:rPr>
          <w:rFonts w:ascii="Times New Roman" w:hAnsi="Times New Roman"/>
          <w:sz w:val="27"/>
          <w:szCs w:val="27"/>
          <w:shd w:val="clear" w:color="auto" w:fill="FFFFFF"/>
        </w:rPr>
        <w:br/>
      </w:r>
      <w:r>
        <w:rPr>
          <w:rFonts w:ascii="Times New Roman" w:hAnsi="Times New Roman"/>
          <w:sz w:val="27"/>
          <w:szCs w:val="27"/>
          <w:shd w:val="clear" w:color="auto" w:fill="FFFFFF"/>
        </w:rPr>
        <w:t>в новой редакции</w:t>
      </w:r>
      <w:r w:rsidR="00020CA9">
        <w:rPr>
          <w:rFonts w:ascii="Times New Roman" w:hAnsi="Times New Roman"/>
          <w:sz w:val="27"/>
          <w:szCs w:val="27"/>
          <w:shd w:val="clear" w:color="auto" w:fill="FFFFFF"/>
        </w:rPr>
        <w:t>:</w:t>
      </w:r>
    </w:p>
    <w:p w:rsidR="000B6F77" w:rsidRPr="007B32DB" w:rsidRDefault="00020CA9" w:rsidP="0000483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7B32DB">
        <w:rPr>
          <w:sz w:val="27"/>
          <w:szCs w:val="27"/>
          <w:shd w:val="clear" w:color="auto" w:fill="FFFFFF"/>
        </w:rPr>
        <w:t>«-</w:t>
      </w:r>
      <w:r w:rsidR="00004839" w:rsidRPr="007B32DB">
        <w:rPr>
          <w:sz w:val="27"/>
          <w:szCs w:val="27"/>
          <w:shd w:val="clear" w:color="auto" w:fill="FFFFFF"/>
        </w:rPr>
        <w:t xml:space="preserve"> </w:t>
      </w:r>
      <w:r w:rsidRPr="007B32DB">
        <w:rPr>
          <w:rFonts w:eastAsiaTheme="minorHAnsi"/>
          <w:sz w:val="27"/>
          <w:szCs w:val="27"/>
          <w:lang w:eastAsia="en-US"/>
        </w:rPr>
        <w:t>свидетельства о государственной регистрации актов гражданского</w:t>
      </w:r>
      <w:r w:rsidR="00004839" w:rsidRPr="007B32DB">
        <w:rPr>
          <w:rFonts w:eastAsiaTheme="minorHAnsi"/>
          <w:sz w:val="27"/>
          <w:szCs w:val="27"/>
          <w:lang w:eastAsia="en-US"/>
        </w:rPr>
        <w:t xml:space="preserve"> </w:t>
      </w:r>
      <w:r w:rsidRPr="007B32DB">
        <w:rPr>
          <w:rFonts w:eastAsiaTheme="minorHAnsi"/>
          <w:sz w:val="27"/>
          <w:szCs w:val="27"/>
          <w:lang w:eastAsia="en-US"/>
        </w:rPr>
        <w:t xml:space="preserve">состояния, выданные компетентными органами иностранного государства, </w:t>
      </w:r>
      <w:r w:rsidR="00004839" w:rsidRPr="007B32DB">
        <w:rPr>
          <w:rFonts w:eastAsiaTheme="minorHAnsi"/>
          <w:sz w:val="27"/>
          <w:szCs w:val="27"/>
          <w:lang w:eastAsia="en-US"/>
        </w:rPr>
        <w:br/>
      </w:r>
      <w:r w:rsidRPr="007B32DB">
        <w:rPr>
          <w:rFonts w:eastAsiaTheme="minorHAnsi"/>
          <w:sz w:val="27"/>
          <w:szCs w:val="27"/>
          <w:lang w:eastAsia="en-US"/>
        </w:rPr>
        <w:t>и их</w:t>
      </w:r>
      <w:r w:rsidR="00004839" w:rsidRPr="007B32DB">
        <w:rPr>
          <w:rFonts w:eastAsiaTheme="minorHAnsi"/>
          <w:sz w:val="27"/>
          <w:szCs w:val="27"/>
          <w:lang w:eastAsia="en-US"/>
        </w:rPr>
        <w:t xml:space="preserve"> </w:t>
      </w:r>
      <w:r w:rsidRPr="007B32DB">
        <w:rPr>
          <w:rFonts w:eastAsiaTheme="minorHAnsi"/>
          <w:sz w:val="27"/>
          <w:szCs w:val="27"/>
          <w:lang w:eastAsia="en-US"/>
        </w:rPr>
        <w:t>нотариально удостоверенный перевод на русский язык</w:t>
      </w:r>
      <w:r w:rsidR="000B6F77" w:rsidRPr="007B32DB">
        <w:rPr>
          <w:sz w:val="27"/>
          <w:szCs w:val="27"/>
          <w:shd w:val="clear" w:color="auto" w:fill="FFFFFF"/>
        </w:rPr>
        <w:t xml:space="preserve"> </w:t>
      </w:r>
      <w:r w:rsidR="00004839" w:rsidRPr="007B32DB">
        <w:rPr>
          <w:sz w:val="27"/>
          <w:szCs w:val="27"/>
          <w:shd w:val="clear" w:color="auto" w:fill="FFFFFF"/>
        </w:rPr>
        <w:t>(</w:t>
      </w:r>
      <w:r w:rsidR="00004839" w:rsidRPr="007B32DB">
        <w:rPr>
          <w:sz w:val="27"/>
          <w:szCs w:val="27"/>
        </w:rPr>
        <w:t xml:space="preserve">свидетельства </w:t>
      </w:r>
      <w:r w:rsidR="007B32DB">
        <w:rPr>
          <w:sz w:val="27"/>
          <w:szCs w:val="27"/>
        </w:rPr>
        <w:br/>
      </w:r>
      <w:r w:rsidR="00004839" w:rsidRPr="007B32DB">
        <w:rPr>
          <w:sz w:val="27"/>
          <w:szCs w:val="27"/>
        </w:rPr>
        <w:t>о рождении детей в возрасте до 14 лет, свидетельства о регистрации</w:t>
      </w:r>
      <w:r w:rsidR="009813D5">
        <w:rPr>
          <w:sz w:val="27"/>
          <w:szCs w:val="27"/>
        </w:rPr>
        <w:t xml:space="preserve"> заключения</w:t>
      </w:r>
      <w:r w:rsidR="00004839" w:rsidRPr="007B32DB">
        <w:rPr>
          <w:sz w:val="27"/>
          <w:szCs w:val="27"/>
        </w:rPr>
        <w:t xml:space="preserve"> либо расторжени</w:t>
      </w:r>
      <w:r w:rsidR="009813D5">
        <w:rPr>
          <w:sz w:val="27"/>
          <w:szCs w:val="27"/>
        </w:rPr>
        <w:t>я</w:t>
      </w:r>
      <w:r w:rsidR="00004839" w:rsidRPr="007B32DB">
        <w:rPr>
          <w:sz w:val="27"/>
          <w:szCs w:val="27"/>
        </w:rPr>
        <w:t xml:space="preserve"> брака, свидетельства</w:t>
      </w:r>
      <w:r w:rsidR="000B6F77" w:rsidRPr="007B32DB">
        <w:rPr>
          <w:sz w:val="27"/>
          <w:szCs w:val="27"/>
          <w:shd w:val="clear" w:color="auto" w:fill="FFFFFF"/>
        </w:rPr>
        <w:t xml:space="preserve"> об усыновлении (удочерении), </w:t>
      </w:r>
      <w:r w:rsidR="007B32DB" w:rsidRPr="007B32DB">
        <w:rPr>
          <w:sz w:val="27"/>
          <w:szCs w:val="27"/>
          <w:shd w:val="clear" w:color="auto" w:fill="FFFFFF"/>
        </w:rPr>
        <w:t>свидетельства об установлении отцовства, свидетельства о перемене имени, свидетельства о смерти)</w:t>
      </w:r>
      <w:r w:rsidR="007B32DB">
        <w:rPr>
          <w:sz w:val="27"/>
          <w:szCs w:val="27"/>
          <w:shd w:val="clear" w:color="auto" w:fill="FFFFFF"/>
        </w:rPr>
        <w:t>.».</w:t>
      </w:r>
    </w:p>
    <w:p w:rsidR="00250F47" w:rsidRPr="00CD51EC" w:rsidRDefault="00575A3F" w:rsidP="00004839">
      <w:pPr>
        <w:ind w:firstLine="709"/>
        <w:jc w:val="both"/>
        <w:rPr>
          <w:sz w:val="27"/>
          <w:szCs w:val="27"/>
          <w:shd w:val="clear" w:color="auto" w:fill="FFFFFF"/>
        </w:rPr>
      </w:pPr>
      <w:r w:rsidRPr="00020CA9">
        <w:rPr>
          <w:sz w:val="27"/>
          <w:szCs w:val="27"/>
        </w:rPr>
        <w:t>1.</w:t>
      </w:r>
      <w:r w:rsidR="007B32DB">
        <w:rPr>
          <w:sz w:val="27"/>
          <w:szCs w:val="27"/>
        </w:rPr>
        <w:t>5</w:t>
      </w:r>
      <w:r w:rsidRPr="00020CA9">
        <w:rPr>
          <w:sz w:val="27"/>
          <w:szCs w:val="27"/>
        </w:rPr>
        <w:t>.</w:t>
      </w:r>
      <w:r w:rsidR="007C09BC" w:rsidRPr="00020CA9">
        <w:rPr>
          <w:sz w:val="27"/>
          <w:szCs w:val="27"/>
        </w:rPr>
        <w:t xml:space="preserve"> </w:t>
      </w:r>
      <w:r w:rsidR="00250F47" w:rsidRPr="00020CA9">
        <w:rPr>
          <w:sz w:val="27"/>
          <w:szCs w:val="27"/>
          <w:shd w:val="clear" w:color="auto" w:fill="FFFFFF"/>
        </w:rPr>
        <w:t>Пункт 2.8 раздела 2</w:t>
      </w:r>
      <w:r w:rsidR="00250F47" w:rsidRPr="00CD51EC">
        <w:rPr>
          <w:sz w:val="27"/>
          <w:szCs w:val="27"/>
          <w:shd w:val="clear" w:color="auto" w:fill="FFFFFF"/>
        </w:rPr>
        <w:t xml:space="preserve"> дополнить подпунктом 2.8.7 следующего </w:t>
      </w:r>
      <w:proofErr w:type="spellStart"/>
      <w:proofErr w:type="gramStart"/>
      <w:r w:rsidR="00250F47" w:rsidRPr="00CD51EC">
        <w:rPr>
          <w:sz w:val="27"/>
          <w:szCs w:val="27"/>
          <w:shd w:val="clear" w:color="auto" w:fill="FFFFFF"/>
        </w:rPr>
        <w:t>содер</w:t>
      </w:r>
      <w:r w:rsidR="00BC1B29">
        <w:rPr>
          <w:sz w:val="27"/>
          <w:szCs w:val="27"/>
          <w:shd w:val="clear" w:color="auto" w:fill="FFFFFF"/>
        </w:rPr>
        <w:t>-</w:t>
      </w:r>
      <w:r w:rsidR="00250F47" w:rsidRPr="00CD51EC">
        <w:rPr>
          <w:sz w:val="27"/>
          <w:szCs w:val="27"/>
          <w:shd w:val="clear" w:color="auto" w:fill="FFFFFF"/>
        </w:rPr>
        <w:t>жания</w:t>
      </w:r>
      <w:proofErr w:type="spellEnd"/>
      <w:proofErr w:type="gramEnd"/>
      <w:r w:rsidR="00250F47" w:rsidRPr="00CD51EC">
        <w:rPr>
          <w:sz w:val="27"/>
          <w:szCs w:val="27"/>
          <w:shd w:val="clear" w:color="auto" w:fill="FFFFFF"/>
        </w:rPr>
        <w:t>:</w:t>
      </w:r>
    </w:p>
    <w:p w:rsidR="00250F47" w:rsidRPr="00CD51EC" w:rsidRDefault="00250F47" w:rsidP="00004839">
      <w:pPr>
        <w:ind w:firstLine="709"/>
        <w:jc w:val="both"/>
        <w:rPr>
          <w:sz w:val="27"/>
          <w:szCs w:val="27"/>
        </w:rPr>
      </w:pPr>
      <w:r w:rsidRPr="00CD51EC">
        <w:rPr>
          <w:sz w:val="27"/>
          <w:szCs w:val="27"/>
          <w:shd w:val="clear" w:color="auto" w:fill="FFFFFF"/>
        </w:rPr>
        <w:t xml:space="preserve">«2.8.7 </w:t>
      </w:r>
      <w:r w:rsidRPr="00CD51EC">
        <w:rPr>
          <w:sz w:val="27"/>
          <w:szCs w:val="27"/>
        </w:rPr>
        <w:t>Непредставление заявителем до</w:t>
      </w:r>
      <w:r w:rsidR="00BC1B29">
        <w:rPr>
          <w:sz w:val="27"/>
          <w:szCs w:val="27"/>
        </w:rPr>
        <w:t xml:space="preserve">кументов и информации, которые </w:t>
      </w:r>
      <w:r w:rsidR="00BC1B29">
        <w:rPr>
          <w:sz w:val="27"/>
          <w:szCs w:val="27"/>
        </w:rPr>
        <w:br/>
      </w:r>
      <w:r w:rsidRPr="00CD51EC">
        <w:rPr>
          <w:sz w:val="27"/>
          <w:szCs w:val="27"/>
        </w:rPr>
        <w:t>он вправе представить по собственной иниц</w:t>
      </w:r>
      <w:r w:rsidR="005E1E09">
        <w:rPr>
          <w:sz w:val="27"/>
          <w:szCs w:val="27"/>
        </w:rPr>
        <w:t xml:space="preserve">иативе, не является основанием </w:t>
      </w:r>
      <w:r w:rsidR="005E1E09">
        <w:rPr>
          <w:sz w:val="27"/>
          <w:szCs w:val="27"/>
        </w:rPr>
        <w:br/>
      </w:r>
      <w:r w:rsidRPr="00CD51EC">
        <w:rPr>
          <w:sz w:val="27"/>
          <w:szCs w:val="27"/>
        </w:rPr>
        <w:t>для отказа ему в предоставлении муниципальной услуги.».</w:t>
      </w:r>
    </w:p>
    <w:p w:rsidR="000B3FE2" w:rsidRPr="00CD51EC" w:rsidRDefault="00CC2D79" w:rsidP="006342F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7B32DB">
        <w:rPr>
          <w:sz w:val="27"/>
          <w:szCs w:val="27"/>
        </w:rPr>
        <w:t>6</w:t>
      </w:r>
      <w:r w:rsidR="000B3FE2" w:rsidRPr="00CD51EC">
        <w:rPr>
          <w:sz w:val="27"/>
          <w:szCs w:val="27"/>
        </w:rPr>
        <w:t>. В пункте 2.15 раздела 2 слова «</w:t>
      </w:r>
      <w:r w:rsidR="005E1E09">
        <w:rPr>
          <w:sz w:val="27"/>
          <w:szCs w:val="27"/>
        </w:rPr>
        <w:t xml:space="preserve">, при личной явке в филиал МФЦ </w:t>
      </w:r>
      <w:r w:rsidR="000B3FE2" w:rsidRPr="00CD51EC">
        <w:rPr>
          <w:sz w:val="27"/>
          <w:szCs w:val="27"/>
        </w:rPr>
        <w:t xml:space="preserve">(в случае если граждане обращались в филиал МФЦ с заявлением о предоставлении </w:t>
      </w:r>
      <w:proofErr w:type="spellStart"/>
      <w:proofErr w:type="gramStart"/>
      <w:r w:rsidR="000B3FE2" w:rsidRPr="00CD51EC">
        <w:rPr>
          <w:sz w:val="27"/>
          <w:szCs w:val="27"/>
        </w:rPr>
        <w:t>муници</w:t>
      </w:r>
      <w:r w:rsidR="00BC1B29">
        <w:rPr>
          <w:sz w:val="27"/>
          <w:szCs w:val="27"/>
        </w:rPr>
        <w:t>-</w:t>
      </w:r>
      <w:r w:rsidR="000B3FE2" w:rsidRPr="00CD51EC">
        <w:rPr>
          <w:sz w:val="27"/>
          <w:szCs w:val="27"/>
        </w:rPr>
        <w:t>пальной</w:t>
      </w:r>
      <w:proofErr w:type="spellEnd"/>
      <w:proofErr w:type="gramEnd"/>
      <w:r w:rsidR="000B3FE2" w:rsidRPr="00CD51EC">
        <w:rPr>
          <w:sz w:val="27"/>
          <w:szCs w:val="27"/>
        </w:rPr>
        <w:t xml:space="preserve"> услуги)» исключить.</w:t>
      </w:r>
    </w:p>
    <w:p w:rsidR="008C79F9" w:rsidRPr="00CD51EC" w:rsidRDefault="002E055D" w:rsidP="00352469">
      <w:pPr>
        <w:pStyle w:val="a5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7B32DB">
        <w:rPr>
          <w:rFonts w:ascii="Times New Roman" w:hAnsi="Times New Roman"/>
          <w:sz w:val="27"/>
          <w:szCs w:val="27"/>
        </w:rPr>
        <w:t>7</w:t>
      </w:r>
      <w:r w:rsidR="000B3FE2" w:rsidRPr="00CD51EC">
        <w:rPr>
          <w:rFonts w:ascii="Times New Roman" w:hAnsi="Times New Roman"/>
          <w:sz w:val="27"/>
          <w:szCs w:val="27"/>
        </w:rPr>
        <w:t xml:space="preserve">. </w:t>
      </w:r>
      <w:r w:rsidR="008C79F9" w:rsidRPr="00CD51EC">
        <w:rPr>
          <w:rFonts w:ascii="Times New Roman" w:hAnsi="Times New Roman"/>
          <w:sz w:val="27"/>
          <w:szCs w:val="27"/>
        </w:rPr>
        <w:t>В подпункте 2.19.2 пункта 2.19 раздел</w:t>
      </w:r>
      <w:r w:rsidR="00BC1B29">
        <w:rPr>
          <w:rFonts w:ascii="Times New Roman" w:hAnsi="Times New Roman"/>
          <w:sz w:val="27"/>
          <w:szCs w:val="27"/>
        </w:rPr>
        <w:t xml:space="preserve">а 2 слова «правилам пожарной </w:t>
      </w:r>
      <w:proofErr w:type="gramStart"/>
      <w:r w:rsidR="005E1E09">
        <w:rPr>
          <w:rFonts w:ascii="Times New Roman" w:hAnsi="Times New Roman"/>
          <w:sz w:val="27"/>
          <w:szCs w:val="27"/>
        </w:rPr>
        <w:t>безо</w:t>
      </w:r>
      <w:r w:rsidR="00BC1B29">
        <w:rPr>
          <w:rFonts w:ascii="Times New Roman" w:hAnsi="Times New Roman"/>
          <w:sz w:val="27"/>
          <w:szCs w:val="27"/>
        </w:rPr>
        <w:t>-</w:t>
      </w:r>
      <w:proofErr w:type="spellStart"/>
      <w:r w:rsidR="00B23554">
        <w:rPr>
          <w:rFonts w:ascii="Times New Roman" w:hAnsi="Times New Roman"/>
          <w:sz w:val="27"/>
          <w:szCs w:val="27"/>
        </w:rPr>
        <w:t>пасности</w:t>
      </w:r>
      <w:proofErr w:type="spellEnd"/>
      <w:proofErr w:type="gramEnd"/>
      <w:r w:rsidR="00B23554">
        <w:rPr>
          <w:rFonts w:ascii="Times New Roman" w:hAnsi="Times New Roman"/>
          <w:sz w:val="27"/>
          <w:szCs w:val="27"/>
        </w:rPr>
        <w:t xml:space="preserve">» заменить </w:t>
      </w:r>
      <w:r w:rsidR="008C79F9" w:rsidRPr="00CD51EC">
        <w:rPr>
          <w:rFonts w:ascii="Times New Roman" w:hAnsi="Times New Roman"/>
          <w:sz w:val="27"/>
          <w:szCs w:val="27"/>
        </w:rPr>
        <w:t>слова</w:t>
      </w:r>
      <w:r w:rsidR="00B23554">
        <w:rPr>
          <w:rFonts w:ascii="Times New Roman" w:hAnsi="Times New Roman"/>
          <w:sz w:val="27"/>
          <w:szCs w:val="27"/>
        </w:rPr>
        <w:t>ми</w:t>
      </w:r>
      <w:r w:rsidR="008C79F9" w:rsidRPr="00CD51EC">
        <w:rPr>
          <w:rFonts w:ascii="Times New Roman" w:hAnsi="Times New Roman"/>
          <w:sz w:val="27"/>
          <w:szCs w:val="27"/>
        </w:rPr>
        <w:t xml:space="preserve"> «пра</w:t>
      </w:r>
      <w:r w:rsidR="005E1E09">
        <w:rPr>
          <w:rFonts w:ascii="Times New Roman" w:hAnsi="Times New Roman"/>
          <w:sz w:val="27"/>
          <w:szCs w:val="27"/>
        </w:rPr>
        <w:t xml:space="preserve">вилам противопожарного режима </w:t>
      </w:r>
      <w:r w:rsidR="00352469" w:rsidRPr="00CD51EC">
        <w:rPr>
          <w:rFonts w:ascii="Times New Roman" w:hAnsi="Times New Roman"/>
          <w:sz w:val="27"/>
          <w:szCs w:val="27"/>
        </w:rPr>
        <w:t xml:space="preserve">в </w:t>
      </w:r>
      <w:r w:rsidR="008C79F9" w:rsidRPr="00CD51EC">
        <w:rPr>
          <w:rFonts w:ascii="Times New Roman" w:hAnsi="Times New Roman"/>
          <w:sz w:val="27"/>
          <w:szCs w:val="27"/>
        </w:rPr>
        <w:t>Российской Федерации</w:t>
      </w:r>
      <w:r w:rsidR="00352469" w:rsidRPr="00CD51EC">
        <w:rPr>
          <w:rFonts w:ascii="Times New Roman" w:hAnsi="Times New Roman"/>
          <w:sz w:val="27"/>
          <w:szCs w:val="27"/>
        </w:rPr>
        <w:t>,</w:t>
      </w:r>
      <w:r w:rsidR="008C79F9" w:rsidRPr="00CD51EC">
        <w:rPr>
          <w:rFonts w:ascii="Times New Roman" w:hAnsi="Times New Roman"/>
          <w:sz w:val="27"/>
          <w:szCs w:val="27"/>
        </w:rPr>
        <w:t>».</w:t>
      </w:r>
    </w:p>
    <w:p w:rsidR="0076454D" w:rsidRPr="00CD51EC" w:rsidRDefault="00CC2D79" w:rsidP="0076454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1.</w:t>
      </w:r>
      <w:r w:rsidR="007B32DB">
        <w:rPr>
          <w:sz w:val="27"/>
          <w:szCs w:val="27"/>
        </w:rPr>
        <w:t>8</w:t>
      </w:r>
      <w:r w:rsidR="0076454D" w:rsidRPr="00CD51EC">
        <w:rPr>
          <w:sz w:val="27"/>
          <w:szCs w:val="27"/>
        </w:rPr>
        <w:t>. Заголовок раздела 3 дополнить словами:</w:t>
      </w:r>
    </w:p>
    <w:p w:rsidR="0076454D" w:rsidRPr="00CD51EC" w:rsidRDefault="0076454D" w:rsidP="0076454D">
      <w:pPr>
        <w:ind w:firstLine="709"/>
        <w:jc w:val="both"/>
        <w:rPr>
          <w:sz w:val="27"/>
          <w:szCs w:val="27"/>
        </w:rPr>
      </w:pPr>
      <w:r w:rsidRPr="00CD51EC">
        <w:rPr>
          <w:sz w:val="27"/>
          <w:szCs w:val="27"/>
        </w:rPr>
        <w:t xml:space="preserve">«, а также особенности выполнения административных процедур в </w:t>
      </w:r>
      <w:proofErr w:type="gramStart"/>
      <w:r w:rsidRPr="00CD51EC">
        <w:rPr>
          <w:sz w:val="27"/>
          <w:szCs w:val="27"/>
        </w:rPr>
        <w:t>много</w:t>
      </w:r>
      <w:r w:rsidR="00BC1B29">
        <w:rPr>
          <w:sz w:val="27"/>
          <w:szCs w:val="27"/>
        </w:rPr>
        <w:t>-</w:t>
      </w:r>
      <w:r w:rsidRPr="00CD51EC">
        <w:rPr>
          <w:sz w:val="27"/>
          <w:szCs w:val="27"/>
        </w:rPr>
        <w:t>фун</w:t>
      </w:r>
      <w:r w:rsidR="00BC1B29">
        <w:rPr>
          <w:sz w:val="27"/>
          <w:szCs w:val="27"/>
        </w:rPr>
        <w:t>кц</w:t>
      </w:r>
      <w:r w:rsidRPr="00CD51EC">
        <w:rPr>
          <w:sz w:val="27"/>
          <w:szCs w:val="27"/>
        </w:rPr>
        <w:t>иональных</w:t>
      </w:r>
      <w:proofErr w:type="gramEnd"/>
      <w:r w:rsidRPr="00CD51EC">
        <w:rPr>
          <w:sz w:val="27"/>
          <w:szCs w:val="27"/>
        </w:rPr>
        <w:t xml:space="preserve"> центрах».</w:t>
      </w:r>
    </w:p>
    <w:p w:rsidR="0076454D" w:rsidRPr="00CD51EC" w:rsidRDefault="00CC2D79" w:rsidP="0076454D">
      <w:pPr>
        <w:pStyle w:val="a5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7B32DB">
        <w:rPr>
          <w:rFonts w:ascii="Times New Roman" w:hAnsi="Times New Roman"/>
          <w:sz w:val="27"/>
          <w:szCs w:val="27"/>
        </w:rPr>
        <w:t>9</w:t>
      </w:r>
      <w:r w:rsidR="0076454D" w:rsidRPr="00CD51EC">
        <w:rPr>
          <w:rFonts w:ascii="Times New Roman" w:hAnsi="Times New Roman"/>
          <w:sz w:val="27"/>
          <w:szCs w:val="27"/>
        </w:rPr>
        <w:t xml:space="preserve">. В абзаце </w:t>
      </w:r>
      <w:r w:rsidR="00B23554" w:rsidRPr="00CD51EC">
        <w:rPr>
          <w:rFonts w:ascii="Times New Roman" w:hAnsi="Times New Roman"/>
          <w:sz w:val="27"/>
          <w:szCs w:val="27"/>
        </w:rPr>
        <w:t xml:space="preserve">седьмом </w:t>
      </w:r>
      <w:r w:rsidR="0076454D" w:rsidRPr="00CD51EC">
        <w:rPr>
          <w:rFonts w:ascii="Times New Roman" w:hAnsi="Times New Roman"/>
          <w:sz w:val="27"/>
          <w:szCs w:val="27"/>
        </w:rPr>
        <w:t xml:space="preserve">подпункта 3.1.4 пункта 3.1 раздела 3 слова «либо </w:t>
      </w:r>
      <w:r w:rsidR="0076454D" w:rsidRPr="00CD51EC">
        <w:rPr>
          <w:rFonts w:ascii="Times New Roman" w:hAnsi="Times New Roman"/>
          <w:sz w:val="27"/>
          <w:szCs w:val="27"/>
        </w:rPr>
        <w:br/>
        <w:t>в филиал МФЦ» исключить.</w:t>
      </w:r>
    </w:p>
    <w:p w:rsidR="0076454D" w:rsidRPr="00CD51EC" w:rsidRDefault="007B32DB" w:rsidP="0076454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1.10</w:t>
      </w:r>
      <w:r w:rsidR="00B23554">
        <w:rPr>
          <w:sz w:val="27"/>
          <w:szCs w:val="27"/>
        </w:rPr>
        <w:t>. А</w:t>
      </w:r>
      <w:r w:rsidR="0076454D" w:rsidRPr="00CD51EC">
        <w:rPr>
          <w:sz w:val="27"/>
          <w:szCs w:val="27"/>
        </w:rPr>
        <w:t>бзац</w:t>
      </w:r>
      <w:r w:rsidR="00B23554">
        <w:rPr>
          <w:sz w:val="27"/>
          <w:szCs w:val="27"/>
        </w:rPr>
        <w:t xml:space="preserve"> 15</w:t>
      </w:r>
      <w:r w:rsidR="0076454D" w:rsidRPr="00CD51EC">
        <w:rPr>
          <w:sz w:val="27"/>
          <w:szCs w:val="27"/>
        </w:rPr>
        <w:t xml:space="preserve"> </w:t>
      </w:r>
      <w:r w:rsidR="005460AB" w:rsidRPr="00CD51EC">
        <w:rPr>
          <w:sz w:val="27"/>
          <w:szCs w:val="27"/>
        </w:rPr>
        <w:t xml:space="preserve">подпункта 3.1.4 пункта 3.1 раздела 3 </w:t>
      </w:r>
      <w:r w:rsidR="0076454D" w:rsidRPr="00CD51EC">
        <w:rPr>
          <w:sz w:val="27"/>
          <w:szCs w:val="27"/>
        </w:rPr>
        <w:t>исключить</w:t>
      </w:r>
      <w:r w:rsidR="007C09BC" w:rsidRPr="00CD51EC">
        <w:rPr>
          <w:sz w:val="27"/>
          <w:szCs w:val="27"/>
        </w:rPr>
        <w:t>.</w:t>
      </w:r>
    </w:p>
    <w:p w:rsidR="0076454D" w:rsidRPr="00CD51EC" w:rsidRDefault="0076454D" w:rsidP="0076454D">
      <w:pPr>
        <w:ind w:firstLine="709"/>
        <w:jc w:val="both"/>
        <w:rPr>
          <w:sz w:val="27"/>
          <w:szCs w:val="27"/>
        </w:rPr>
      </w:pPr>
      <w:r w:rsidRPr="00CD51EC">
        <w:rPr>
          <w:sz w:val="27"/>
          <w:szCs w:val="27"/>
        </w:rPr>
        <w:t>1.1</w:t>
      </w:r>
      <w:r w:rsidR="007B32DB">
        <w:rPr>
          <w:sz w:val="27"/>
          <w:szCs w:val="27"/>
        </w:rPr>
        <w:t>1</w:t>
      </w:r>
      <w:r w:rsidRPr="00CD51EC">
        <w:rPr>
          <w:sz w:val="27"/>
          <w:szCs w:val="27"/>
        </w:rPr>
        <w:t xml:space="preserve">. Пункт 3.1 раздела 3 дополнить подпунктом 3.1.5 следующего </w:t>
      </w:r>
      <w:proofErr w:type="spellStart"/>
      <w:proofErr w:type="gramStart"/>
      <w:r w:rsidRPr="00CD51EC">
        <w:rPr>
          <w:sz w:val="27"/>
          <w:szCs w:val="27"/>
        </w:rPr>
        <w:t>соде</w:t>
      </w:r>
      <w:r w:rsidR="005E1E09">
        <w:rPr>
          <w:sz w:val="27"/>
          <w:szCs w:val="27"/>
        </w:rPr>
        <w:t>р</w:t>
      </w:r>
      <w:r w:rsidR="00BC1B29">
        <w:rPr>
          <w:sz w:val="27"/>
          <w:szCs w:val="27"/>
        </w:rPr>
        <w:t>-</w:t>
      </w:r>
      <w:r w:rsidR="005E1E09">
        <w:rPr>
          <w:sz w:val="27"/>
          <w:szCs w:val="27"/>
        </w:rPr>
        <w:t>жа</w:t>
      </w:r>
      <w:r w:rsidRPr="00CD51EC">
        <w:rPr>
          <w:sz w:val="27"/>
          <w:szCs w:val="27"/>
        </w:rPr>
        <w:t>ния</w:t>
      </w:r>
      <w:proofErr w:type="spellEnd"/>
      <w:proofErr w:type="gramEnd"/>
      <w:r w:rsidRPr="00CD51EC">
        <w:rPr>
          <w:sz w:val="27"/>
          <w:szCs w:val="27"/>
        </w:rPr>
        <w:t>:</w:t>
      </w:r>
    </w:p>
    <w:p w:rsidR="0076454D" w:rsidRPr="00CD51EC" w:rsidRDefault="0076454D" w:rsidP="0076454D">
      <w:pPr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CD51EC">
        <w:rPr>
          <w:color w:val="000000" w:themeColor="text1"/>
          <w:sz w:val="27"/>
          <w:szCs w:val="27"/>
        </w:rPr>
        <w:t>«3.1.5. Административные процедуры в</w:t>
      </w:r>
      <w:r w:rsidR="005E1E09">
        <w:rPr>
          <w:color w:val="000000" w:themeColor="text1"/>
          <w:sz w:val="27"/>
          <w:szCs w:val="27"/>
        </w:rPr>
        <w:t xml:space="preserve"> электронном виде, в том числе </w:t>
      </w:r>
      <w:r w:rsidR="005E1E09">
        <w:rPr>
          <w:color w:val="000000" w:themeColor="text1"/>
          <w:sz w:val="27"/>
          <w:szCs w:val="27"/>
        </w:rPr>
        <w:br/>
      </w:r>
      <w:r w:rsidRPr="00CD51EC">
        <w:rPr>
          <w:color w:val="000000" w:themeColor="text1"/>
          <w:sz w:val="27"/>
          <w:szCs w:val="27"/>
        </w:rPr>
        <w:t>в упреждающем (</w:t>
      </w:r>
      <w:proofErr w:type="spellStart"/>
      <w:r w:rsidRPr="00CD51EC">
        <w:rPr>
          <w:color w:val="000000" w:themeColor="text1"/>
          <w:sz w:val="27"/>
          <w:szCs w:val="27"/>
        </w:rPr>
        <w:t>проактивном</w:t>
      </w:r>
      <w:proofErr w:type="spellEnd"/>
      <w:r w:rsidRPr="00CD51EC">
        <w:rPr>
          <w:color w:val="000000" w:themeColor="text1"/>
          <w:sz w:val="27"/>
          <w:szCs w:val="27"/>
        </w:rPr>
        <w:t xml:space="preserve">) режиме </w:t>
      </w:r>
      <w:r w:rsidR="00B23554">
        <w:rPr>
          <w:color w:val="000000" w:themeColor="text1"/>
          <w:sz w:val="27"/>
          <w:szCs w:val="27"/>
        </w:rPr>
        <w:t xml:space="preserve">административным регламентом не </w:t>
      </w:r>
      <w:proofErr w:type="spellStart"/>
      <w:r w:rsidR="00B23554">
        <w:rPr>
          <w:color w:val="000000" w:themeColor="text1"/>
          <w:sz w:val="27"/>
          <w:szCs w:val="27"/>
        </w:rPr>
        <w:t>преду</w:t>
      </w:r>
      <w:proofErr w:type="spellEnd"/>
      <w:r w:rsidR="00B23554">
        <w:rPr>
          <w:color w:val="000000" w:themeColor="text1"/>
          <w:sz w:val="27"/>
          <w:szCs w:val="27"/>
        </w:rPr>
        <w:t>-смотрены</w:t>
      </w:r>
      <w:r w:rsidRPr="00CD51EC">
        <w:rPr>
          <w:color w:val="000000" w:themeColor="text1"/>
          <w:sz w:val="27"/>
          <w:szCs w:val="27"/>
        </w:rPr>
        <w:t>.</w:t>
      </w:r>
    </w:p>
    <w:p w:rsidR="0076454D" w:rsidRDefault="0076454D" w:rsidP="0076454D">
      <w:pPr>
        <w:ind w:firstLine="708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CD51EC">
        <w:rPr>
          <w:color w:val="000000" w:themeColor="text1"/>
          <w:sz w:val="27"/>
          <w:szCs w:val="27"/>
          <w:shd w:val="clear" w:color="auto" w:fill="FFFFFF"/>
        </w:rPr>
        <w:t xml:space="preserve">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настоящим административным </w:t>
      </w:r>
      <w:proofErr w:type="spellStart"/>
      <w:proofErr w:type="gramStart"/>
      <w:r w:rsidRPr="00CD51EC">
        <w:rPr>
          <w:color w:val="000000" w:themeColor="text1"/>
          <w:sz w:val="27"/>
          <w:szCs w:val="27"/>
          <w:shd w:val="clear" w:color="auto" w:fill="FFFFFF"/>
        </w:rPr>
        <w:t>регла</w:t>
      </w:r>
      <w:proofErr w:type="spellEnd"/>
      <w:r w:rsidR="00BC1B29">
        <w:rPr>
          <w:color w:val="000000" w:themeColor="text1"/>
          <w:sz w:val="27"/>
          <w:szCs w:val="27"/>
          <w:shd w:val="clear" w:color="auto" w:fill="FFFFFF"/>
        </w:rPr>
        <w:t>-</w:t>
      </w:r>
      <w:r w:rsidRPr="00CD51EC">
        <w:rPr>
          <w:color w:val="000000" w:themeColor="text1"/>
          <w:sz w:val="27"/>
          <w:szCs w:val="27"/>
          <w:shd w:val="clear" w:color="auto" w:fill="FFFFFF"/>
        </w:rPr>
        <w:t>ментом</w:t>
      </w:r>
      <w:proofErr w:type="gramEnd"/>
      <w:r w:rsidRPr="00CD51EC">
        <w:rPr>
          <w:color w:val="000000" w:themeColor="text1"/>
          <w:sz w:val="27"/>
          <w:szCs w:val="27"/>
          <w:shd w:val="clear" w:color="auto" w:fill="FFFFFF"/>
        </w:rPr>
        <w:t xml:space="preserve"> не предусмотрены.».</w:t>
      </w:r>
    </w:p>
    <w:p w:rsidR="00003B70" w:rsidRPr="00003B70" w:rsidRDefault="00003B70" w:rsidP="00003B70">
      <w:pPr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003B70">
        <w:rPr>
          <w:color w:val="000000" w:themeColor="text1"/>
          <w:sz w:val="27"/>
          <w:szCs w:val="27"/>
          <w:shd w:val="clear" w:color="auto" w:fill="FFFFFF"/>
        </w:rPr>
        <w:t>1.12. Раздел 3 дополнить абзацем следующего содержания:</w:t>
      </w:r>
    </w:p>
    <w:p w:rsidR="00003B70" w:rsidRPr="00003B70" w:rsidRDefault="00003B70" w:rsidP="00003B70">
      <w:pPr>
        <w:ind w:firstLine="709"/>
        <w:jc w:val="both"/>
        <w:rPr>
          <w:rFonts w:eastAsia="Calibri"/>
          <w:sz w:val="27"/>
          <w:szCs w:val="27"/>
        </w:rPr>
      </w:pPr>
      <w:r w:rsidRPr="00003B70">
        <w:rPr>
          <w:rFonts w:eastAsia="Calibri"/>
          <w:color w:val="000000" w:themeColor="text1"/>
          <w:sz w:val="27"/>
          <w:szCs w:val="27"/>
        </w:rPr>
        <w:t>«Предоставление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</w:t>
      </w:r>
      <w:r w:rsidRPr="00003B70">
        <w:rPr>
          <w:rFonts w:asciiTheme="minorHAnsi" w:hAnsiTheme="minorHAnsi"/>
          <w:color w:val="000000" w:themeColor="text1"/>
          <w:sz w:val="27"/>
          <w:szCs w:val="27"/>
        </w:rPr>
        <w:t xml:space="preserve"> </w:t>
      </w:r>
      <w:r w:rsidRPr="00003B70">
        <w:rPr>
          <w:rFonts w:eastAsia="Calibri"/>
          <w:color w:val="000000" w:themeColor="text1"/>
          <w:sz w:val="27"/>
          <w:szCs w:val="27"/>
        </w:rPr>
        <w:t>а также вари</w:t>
      </w:r>
      <w:r>
        <w:rPr>
          <w:rFonts w:eastAsia="Calibri"/>
          <w:color w:val="000000" w:themeColor="text1"/>
          <w:sz w:val="27"/>
          <w:szCs w:val="27"/>
        </w:rPr>
        <w:t>а</w:t>
      </w:r>
      <w:r w:rsidRPr="00003B70">
        <w:rPr>
          <w:rFonts w:eastAsia="Calibri"/>
          <w:color w:val="000000" w:themeColor="text1"/>
          <w:sz w:val="27"/>
          <w:szCs w:val="27"/>
        </w:rPr>
        <w:t xml:space="preserve">нты предоставления муниципальной услуги, необходимые для исправления допущенных опечаток и ошибок в выданных в результате предоставления </w:t>
      </w:r>
      <w:proofErr w:type="spellStart"/>
      <w:r w:rsidRPr="00003B70">
        <w:rPr>
          <w:rFonts w:eastAsia="Calibri"/>
          <w:color w:val="000000" w:themeColor="text1"/>
          <w:sz w:val="27"/>
          <w:szCs w:val="27"/>
        </w:rPr>
        <w:t>муни-ципальной</w:t>
      </w:r>
      <w:proofErr w:type="spellEnd"/>
      <w:r w:rsidRPr="00003B70">
        <w:rPr>
          <w:rFonts w:eastAsia="Calibri"/>
          <w:color w:val="000000" w:themeColor="text1"/>
          <w:sz w:val="27"/>
          <w:szCs w:val="27"/>
        </w:rPr>
        <w:t xml:space="preserve"> услуги документах и созданных реестровых записях, для выдачи дубликата документа, выданного </w:t>
      </w:r>
      <w:r w:rsidRPr="00003B70">
        <w:rPr>
          <w:rFonts w:eastAsia="Calibri"/>
          <w:sz w:val="27"/>
          <w:szCs w:val="27"/>
        </w:rPr>
        <w:t>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не предусмотрено.».</w:t>
      </w:r>
    </w:p>
    <w:p w:rsidR="007F4252" w:rsidRPr="00CD51EC" w:rsidRDefault="007F4252" w:rsidP="007F4252">
      <w:pPr>
        <w:pStyle w:val="a5"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CD51EC">
        <w:rPr>
          <w:rFonts w:ascii="Times New Roman" w:hAnsi="Times New Roman"/>
          <w:sz w:val="27"/>
          <w:szCs w:val="27"/>
        </w:rPr>
        <w:t xml:space="preserve">2. </w:t>
      </w:r>
      <w:r w:rsidR="007C09BC" w:rsidRPr="00CD51EC">
        <w:rPr>
          <w:rFonts w:ascii="Times New Roman" w:hAnsi="Times New Roman"/>
          <w:sz w:val="27"/>
          <w:szCs w:val="27"/>
        </w:rPr>
        <w:t>Департаменту</w:t>
      </w:r>
      <w:r w:rsidRPr="00CD51EC">
        <w:rPr>
          <w:rFonts w:ascii="Times New Roman" w:hAnsi="Times New Roman"/>
          <w:sz w:val="27"/>
          <w:szCs w:val="27"/>
        </w:rPr>
        <w:t xml:space="preserve"> </w:t>
      </w:r>
      <w:r w:rsidR="00B40400" w:rsidRPr="00CD51EC">
        <w:rPr>
          <w:rFonts w:ascii="Times New Roman" w:hAnsi="Times New Roman"/>
          <w:sz w:val="27"/>
          <w:szCs w:val="27"/>
        </w:rPr>
        <w:t>массовых коммуникаций</w:t>
      </w:r>
      <w:r w:rsidR="007C09BC" w:rsidRPr="00CD51EC">
        <w:rPr>
          <w:rFonts w:ascii="Times New Roman" w:hAnsi="Times New Roman"/>
          <w:sz w:val="27"/>
          <w:szCs w:val="27"/>
        </w:rPr>
        <w:t xml:space="preserve"> и аналитики</w:t>
      </w:r>
      <w:r w:rsidRPr="00CD51EC">
        <w:rPr>
          <w:rFonts w:ascii="Times New Roman" w:hAnsi="Times New Roman"/>
          <w:sz w:val="27"/>
          <w:szCs w:val="27"/>
        </w:rPr>
        <w:t xml:space="preserve"> разместить настоящее</w:t>
      </w:r>
      <w:r w:rsidR="00FF45BB" w:rsidRPr="00CD51EC">
        <w:rPr>
          <w:rFonts w:ascii="Times New Roman" w:hAnsi="Times New Roman"/>
          <w:sz w:val="27"/>
          <w:szCs w:val="27"/>
        </w:rPr>
        <w:t xml:space="preserve"> </w:t>
      </w:r>
      <w:r w:rsidRPr="00CD51EC">
        <w:rPr>
          <w:rFonts w:ascii="Times New Roman" w:hAnsi="Times New Roman"/>
          <w:sz w:val="27"/>
          <w:szCs w:val="27"/>
        </w:rPr>
        <w:t>постановление на официальном портале Администрации города</w:t>
      </w:r>
      <w:r w:rsidR="00FF45BB" w:rsidRPr="00CD51EC">
        <w:rPr>
          <w:rFonts w:ascii="Times New Roman" w:hAnsi="Times New Roman"/>
          <w:sz w:val="27"/>
          <w:szCs w:val="27"/>
        </w:rPr>
        <w:t>:</w:t>
      </w:r>
      <w:r w:rsidRPr="00CD51EC">
        <w:rPr>
          <w:rFonts w:ascii="Times New Roman" w:hAnsi="Times New Roman"/>
          <w:sz w:val="27"/>
          <w:szCs w:val="27"/>
        </w:rPr>
        <w:t xml:space="preserve"> www.admsurgut.ru.</w:t>
      </w:r>
    </w:p>
    <w:p w:rsidR="00FF1C33" w:rsidRPr="00CD51EC" w:rsidRDefault="00FF45BB" w:rsidP="007F4252">
      <w:pPr>
        <w:pStyle w:val="a5"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CD51EC">
        <w:rPr>
          <w:rFonts w:ascii="Times New Roman" w:hAnsi="Times New Roman"/>
          <w:sz w:val="27"/>
          <w:szCs w:val="27"/>
        </w:rPr>
        <w:t>3. Муниципальному казе</w:t>
      </w:r>
      <w:r w:rsidR="007F4252" w:rsidRPr="00CD51EC">
        <w:rPr>
          <w:rFonts w:ascii="Times New Roman" w:hAnsi="Times New Roman"/>
          <w:sz w:val="27"/>
          <w:szCs w:val="27"/>
        </w:rPr>
        <w:t>нному учре</w:t>
      </w:r>
      <w:r w:rsidR="00FF1C33" w:rsidRPr="00CD51EC">
        <w:rPr>
          <w:rFonts w:ascii="Times New Roman" w:hAnsi="Times New Roman"/>
          <w:sz w:val="27"/>
          <w:szCs w:val="27"/>
        </w:rPr>
        <w:t xml:space="preserve">ждению «Наш город» опубликовать </w:t>
      </w:r>
      <w:r w:rsidR="007F4252" w:rsidRPr="00CD51EC">
        <w:rPr>
          <w:rFonts w:ascii="Times New Roman" w:hAnsi="Times New Roman"/>
          <w:sz w:val="27"/>
          <w:szCs w:val="27"/>
        </w:rPr>
        <w:t>настоящее постановление</w:t>
      </w:r>
      <w:r w:rsidR="00CB224E" w:rsidRPr="00CD51EC">
        <w:rPr>
          <w:rFonts w:ascii="Times New Roman" w:hAnsi="Times New Roman"/>
          <w:sz w:val="27"/>
          <w:szCs w:val="27"/>
        </w:rPr>
        <w:t xml:space="preserve"> в </w:t>
      </w:r>
      <w:r w:rsidR="00FF1C33" w:rsidRPr="00CD51EC">
        <w:rPr>
          <w:rFonts w:ascii="Times New Roman" w:hAnsi="Times New Roman"/>
          <w:sz w:val="27"/>
          <w:szCs w:val="27"/>
        </w:rPr>
        <w:t>газете «</w:t>
      </w:r>
      <w:proofErr w:type="spellStart"/>
      <w:r w:rsidR="00FF1C33" w:rsidRPr="00CD51EC">
        <w:rPr>
          <w:rFonts w:ascii="Times New Roman" w:hAnsi="Times New Roman"/>
          <w:sz w:val="27"/>
          <w:szCs w:val="27"/>
        </w:rPr>
        <w:t>Сургутские</w:t>
      </w:r>
      <w:proofErr w:type="spellEnd"/>
      <w:r w:rsidR="00FF1C33" w:rsidRPr="00CD51EC">
        <w:rPr>
          <w:rFonts w:ascii="Times New Roman" w:hAnsi="Times New Roman"/>
          <w:sz w:val="27"/>
          <w:szCs w:val="27"/>
        </w:rPr>
        <w:t xml:space="preserve"> ведомости».</w:t>
      </w:r>
    </w:p>
    <w:p w:rsidR="007F4252" w:rsidRPr="00CD51EC" w:rsidRDefault="007F4252" w:rsidP="007F4252">
      <w:pPr>
        <w:pStyle w:val="a5"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CD51EC">
        <w:rPr>
          <w:rFonts w:ascii="Times New Roman" w:hAnsi="Times New Roman"/>
          <w:sz w:val="27"/>
          <w:szCs w:val="27"/>
        </w:rPr>
        <w:t xml:space="preserve">4. Настоящее постановление вступает в силу </w:t>
      </w:r>
      <w:r w:rsidR="00442E7F" w:rsidRPr="00CD51EC">
        <w:rPr>
          <w:rFonts w:ascii="Times New Roman" w:hAnsi="Times New Roman"/>
          <w:sz w:val="27"/>
          <w:szCs w:val="27"/>
        </w:rPr>
        <w:t xml:space="preserve">после его официального </w:t>
      </w:r>
      <w:proofErr w:type="spellStart"/>
      <w:proofErr w:type="gramStart"/>
      <w:r w:rsidR="00316E61" w:rsidRPr="00CD51EC">
        <w:rPr>
          <w:rFonts w:ascii="Times New Roman" w:hAnsi="Times New Roman"/>
          <w:sz w:val="27"/>
          <w:szCs w:val="27"/>
        </w:rPr>
        <w:t>опубли</w:t>
      </w:r>
      <w:r w:rsidR="00BC1B29">
        <w:rPr>
          <w:rFonts w:ascii="Times New Roman" w:hAnsi="Times New Roman"/>
          <w:sz w:val="27"/>
          <w:szCs w:val="27"/>
        </w:rPr>
        <w:t>-</w:t>
      </w:r>
      <w:r w:rsidR="00316E61" w:rsidRPr="00CD51EC">
        <w:rPr>
          <w:rFonts w:ascii="Times New Roman" w:hAnsi="Times New Roman"/>
          <w:sz w:val="27"/>
          <w:szCs w:val="27"/>
        </w:rPr>
        <w:t>кования</w:t>
      </w:r>
      <w:proofErr w:type="spellEnd"/>
      <w:proofErr w:type="gramEnd"/>
      <w:r w:rsidR="007E56EF" w:rsidRPr="00CD51EC">
        <w:rPr>
          <w:rFonts w:ascii="Times New Roman" w:hAnsi="Times New Roman"/>
          <w:sz w:val="27"/>
          <w:szCs w:val="27"/>
        </w:rPr>
        <w:t>.</w:t>
      </w:r>
    </w:p>
    <w:p w:rsidR="00560948" w:rsidRPr="00CD51EC" w:rsidRDefault="007F4252" w:rsidP="00FF1C33">
      <w:pPr>
        <w:ind w:firstLine="708"/>
        <w:jc w:val="both"/>
        <w:rPr>
          <w:sz w:val="27"/>
          <w:szCs w:val="27"/>
        </w:rPr>
      </w:pPr>
      <w:r w:rsidRPr="00CD51EC">
        <w:rPr>
          <w:sz w:val="27"/>
          <w:szCs w:val="27"/>
        </w:rPr>
        <w:t xml:space="preserve">5. </w:t>
      </w:r>
      <w:r w:rsidR="00FF1C33" w:rsidRPr="00CD51EC">
        <w:rPr>
          <w:rFonts w:eastAsia="Calibri"/>
          <w:spacing w:val="-4"/>
          <w:sz w:val="27"/>
          <w:szCs w:val="27"/>
        </w:rPr>
        <w:t>Контроль за выполнением постановления возложить на заместителя Главы города, курирующего сферу городского хозяйс</w:t>
      </w:r>
      <w:r w:rsidR="00E43C5B" w:rsidRPr="00CD51EC">
        <w:rPr>
          <w:rFonts w:eastAsia="Calibri"/>
          <w:spacing w:val="-4"/>
          <w:sz w:val="27"/>
          <w:szCs w:val="27"/>
        </w:rPr>
        <w:t>тва, природопользования и эколо</w:t>
      </w:r>
      <w:r w:rsidR="00FF1C33" w:rsidRPr="00CD51EC">
        <w:rPr>
          <w:rFonts w:eastAsia="Calibri"/>
          <w:spacing w:val="-4"/>
          <w:sz w:val="27"/>
          <w:szCs w:val="27"/>
        </w:rPr>
        <w:t>гии, управления земельными ресурсами городск</w:t>
      </w:r>
      <w:r w:rsidR="00E43C5B" w:rsidRPr="00CD51EC">
        <w:rPr>
          <w:rFonts w:eastAsia="Calibri"/>
          <w:spacing w:val="-4"/>
          <w:sz w:val="27"/>
          <w:szCs w:val="27"/>
        </w:rPr>
        <w:t>ого округа и имуществом, находя</w:t>
      </w:r>
      <w:r w:rsidR="00FF1C33" w:rsidRPr="00CD51EC">
        <w:rPr>
          <w:rFonts w:eastAsia="Calibri"/>
          <w:spacing w:val="-4"/>
          <w:sz w:val="27"/>
          <w:szCs w:val="27"/>
        </w:rPr>
        <w:t>щимися в муниципальной собственности.</w:t>
      </w:r>
    </w:p>
    <w:p w:rsidR="0062046E" w:rsidRDefault="0062046E" w:rsidP="00A612B2">
      <w:pPr>
        <w:jc w:val="both"/>
        <w:rPr>
          <w:sz w:val="27"/>
          <w:szCs w:val="27"/>
        </w:rPr>
      </w:pPr>
    </w:p>
    <w:p w:rsidR="00DE2A4D" w:rsidRPr="00CD51EC" w:rsidRDefault="00DE2A4D" w:rsidP="00A612B2">
      <w:pPr>
        <w:jc w:val="both"/>
        <w:rPr>
          <w:sz w:val="27"/>
          <w:szCs w:val="27"/>
        </w:rPr>
      </w:pPr>
      <w:bookmarkStart w:id="0" w:name="_GoBack"/>
      <w:bookmarkEnd w:id="0"/>
    </w:p>
    <w:p w:rsidR="00442E7F" w:rsidRPr="00CD51EC" w:rsidRDefault="00442E7F" w:rsidP="00A612B2">
      <w:pPr>
        <w:jc w:val="both"/>
        <w:rPr>
          <w:sz w:val="27"/>
          <w:szCs w:val="27"/>
        </w:rPr>
      </w:pPr>
    </w:p>
    <w:p w:rsidR="00E43C5B" w:rsidRDefault="005F0E35" w:rsidP="00CD51EC">
      <w:pPr>
        <w:jc w:val="both"/>
        <w:rPr>
          <w:sz w:val="27"/>
          <w:szCs w:val="27"/>
        </w:rPr>
      </w:pPr>
      <w:r w:rsidRPr="00CD51EC">
        <w:rPr>
          <w:sz w:val="27"/>
          <w:szCs w:val="27"/>
        </w:rPr>
        <w:t>Г</w:t>
      </w:r>
      <w:r w:rsidR="00E810BD" w:rsidRPr="00CD51EC">
        <w:rPr>
          <w:sz w:val="27"/>
          <w:szCs w:val="27"/>
        </w:rPr>
        <w:t>лава</w:t>
      </w:r>
      <w:r w:rsidR="00E7245B" w:rsidRPr="00CD51EC">
        <w:rPr>
          <w:sz w:val="27"/>
          <w:szCs w:val="27"/>
        </w:rPr>
        <w:t xml:space="preserve"> </w:t>
      </w:r>
      <w:r w:rsidR="002D779E" w:rsidRPr="00CD51EC">
        <w:rPr>
          <w:sz w:val="27"/>
          <w:szCs w:val="27"/>
        </w:rPr>
        <w:t>города</w:t>
      </w:r>
      <w:r w:rsidR="00FF45BB" w:rsidRPr="00CD51EC">
        <w:rPr>
          <w:sz w:val="27"/>
          <w:szCs w:val="27"/>
        </w:rPr>
        <w:tab/>
      </w:r>
      <w:r w:rsidR="00FF45BB" w:rsidRPr="00CD51EC">
        <w:rPr>
          <w:sz w:val="27"/>
          <w:szCs w:val="27"/>
        </w:rPr>
        <w:tab/>
      </w:r>
      <w:r w:rsidR="00FF45BB" w:rsidRPr="00CD51EC">
        <w:rPr>
          <w:sz w:val="27"/>
          <w:szCs w:val="27"/>
        </w:rPr>
        <w:tab/>
      </w:r>
      <w:r w:rsidR="00FF45BB" w:rsidRPr="00CD51EC">
        <w:rPr>
          <w:sz w:val="27"/>
          <w:szCs w:val="27"/>
        </w:rPr>
        <w:tab/>
      </w:r>
      <w:r w:rsidR="00FF45BB" w:rsidRPr="00CD51EC">
        <w:rPr>
          <w:sz w:val="27"/>
          <w:szCs w:val="27"/>
        </w:rPr>
        <w:tab/>
      </w:r>
      <w:r w:rsidR="00FF45BB" w:rsidRPr="00CD51EC">
        <w:rPr>
          <w:sz w:val="27"/>
          <w:szCs w:val="27"/>
        </w:rPr>
        <w:tab/>
      </w:r>
      <w:r w:rsidRPr="00CD51EC">
        <w:rPr>
          <w:sz w:val="27"/>
          <w:szCs w:val="27"/>
        </w:rPr>
        <w:tab/>
      </w:r>
      <w:r w:rsidR="00E7245B" w:rsidRPr="00CD51EC">
        <w:rPr>
          <w:sz w:val="27"/>
          <w:szCs w:val="27"/>
        </w:rPr>
        <w:t xml:space="preserve"> </w:t>
      </w:r>
      <w:r w:rsidR="00E43C5B" w:rsidRPr="00CD51EC">
        <w:rPr>
          <w:sz w:val="27"/>
          <w:szCs w:val="27"/>
        </w:rPr>
        <w:tab/>
      </w:r>
      <w:r w:rsidR="00E43C5B" w:rsidRPr="00CD51EC">
        <w:rPr>
          <w:sz w:val="27"/>
          <w:szCs w:val="27"/>
        </w:rPr>
        <w:tab/>
        <w:t xml:space="preserve">   А.С. Филато</w:t>
      </w:r>
      <w:r w:rsidR="00CD51EC" w:rsidRPr="00CD51EC">
        <w:rPr>
          <w:sz w:val="27"/>
          <w:szCs w:val="27"/>
        </w:rPr>
        <w:t>в</w:t>
      </w:r>
    </w:p>
    <w:p w:rsidR="004B3327" w:rsidRDefault="004B3327" w:rsidP="00CD51EC">
      <w:pPr>
        <w:jc w:val="both"/>
        <w:rPr>
          <w:sz w:val="27"/>
          <w:szCs w:val="27"/>
        </w:rPr>
      </w:pPr>
    </w:p>
    <w:p w:rsidR="00DE2A4D" w:rsidRDefault="00DE2A4D" w:rsidP="00CD51EC">
      <w:pPr>
        <w:jc w:val="both"/>
        <w:rPr>
          <w:sz w:val="27"/>
          <w:szCs w:val="27"/>
        </w:rPr>
      </w:pPr>
    </w:p>
    <w:p w:rsidR="00DE2A4D" w:rsidRPr="00DE2A4D" w:rsidRDefault="004B3327" w:rsidP="004B3327">
      <w:pPr>
        <w:jc w:val="both"/>
        <w:rPr>
          <w:sz w:val="20"/>
          <w:szCs w:val="20"/>
        </w:rPr>
      </w:pPr>
      <w:r w:rsidRPr="00DE2A4D">
        <w:rPr>
          <w:sz w:val="20"/>
          <w:szCs w:val="20"/>
        </w:rPr>
        <w:t xml:space="preserve">Исполнитель: </w:t>
      </w:r>
      <w:proofErr w:type="spellStart"/>
      <w:r w:rsidRPr="00DE2A4D">
        <w:rPr>
          <w:sz w:val="20"/>
          <w:szCs w:val="20"/>
        </w:rPr>
        <w:t>Маренникова</w:t>
      </w:r>
      <w:proofErr w:type="spellEnd"/>
      <w:r w:rsidRPr="00DE2A4D">
        <w:rPr>
          <w:sz w:val="20"/>
          <w:szCs w:val="20"/>
        </w:rPr>
        <w:t xml:space="preserve"> Яна Сергеевна, </w:t>
      </w:r>
    </w:p>
    <w:p w:rsidR="00DE2A4D" w:rsidRPr="00DE2A4D" w:rsidRDefault="004B3327" w:rsidP="004B3327">
      <w:pPr>
        <w:jc w:val="both"/>
        <w:rPr>
          <w:sz w:val="20"/>
          <w:szCs w:val="20"/>
        </w:rPr>
      </w:pPr>
      <w:r w:rsidRPr="00DE2A4D">
        <w:rPr>
          <w:sz w:val="20"/>
          <w:szCs w:val="20"/>
        </w:rPr>
        <w:t xml:space="preserve">ведущий специалист отдела учета и оформления </w:t>
      </w:r>
    </w:p>
    <w:p w:rsidR="00DE2A4D" w:rsidRPr="00DE2A4D" w:rsidRDefault="004B3327" w:rsidP="004B3327">
      <w:pPr>
        <w:jc w:val="both"/>
        <w:rPr>
          <w:sz w:val="20"/>
          <w:szCs w:val="20"/>
        </w:rPr>
      </w:pPr>
      <w:r w:rsidRPr="00DE2A4D">
        <w:rPr>
          <w:sz w:val="20"/>
          <w:szCs w:val="20"/>
        </w:rPr>
        <w:t xml:space="preserve">специализированного жилищного фонда, </w:t>
      </w:r>
    </w:p>
    <w:p w:rsidR="00DE2A4D" w:rsidRPr="00DE2A4D" w:rsidRDefault="004B3327" w:rsidP="004B3327">
      <w:pPr>
        <w:jc w:val="both"/>
        <w:rPr>
          <w:sz w:val="20"/>
          <w:szCs w:val="20"/>
        </w:rPr>
      </w:pPr>
      <w:r w:rsidRPr="00DE2A4D">
        <w:rPr>
          <w:sz w:val="20"/>
          <w:szCs w:val="20"/>
        </w:rPr>
        <w:t xml:space="preserve">обмена жилья управления учёта и распределения жилья, </w:t>
      </w:r>
    </w:p>
    <w:p w:rsidR="00DE2A4D" w:rsidRPr="00DE2A4D" w:rsidRDefault="004B3327" w:rsidP="004B3327">
      <w:pPr>
        <w:jc w:val="both"/>
        <w:rPr>
          <w:sz w:val="20"/>
          <w:szCs w:val="20"/>
        </w:rPr>
      </w:pPr>
      <w:r w:rsidRPr="00DE2A4D">
        <w:rPr>
          <w:sz w:val="20"/>
          <w:szCs w:val="20"/>
        </w:rPr>
        <w:t xml:space="preserve">департамента имущественных и земельных отношений, </w:t>
      </w:r>
    </w:p>
    <w:p w:rsidR="004B3327" w:rsidRPr="00DE2A4D" w:rsidRDefault="004B3327" w:rsidP="004B3327">
      <w:pPr>
        <w:jc w:val="both"/>
        <w:rPr>
          <w:sz w:val="20"/>
          <w:szCs w:val="20"/>
        </w:rPr>
      </w:pPr>
      <w:r w:rsidRPr="00DE2A4D">
        <w:rPr>
          <w:sz w:val="20"/>
          <w:szCs w:val="20"/>
        </w:rPr>
        <w:t>Администрации города тел.: (3462) 52-81-15</w:t>
      </w:r>
    </w:p>
    <w:sectPr w:rsidR="004B3327" w:rsidRPr="00DE2A4D" w:rsidSect="00F83121">
      <w:headerReference w:type="default" r:id="rId17"/>
      <w:headerReference w:type="first" r:id="rId18"/>
      <w:pgSz w:w="11906" w:h="16838"/>
      <w:pgMar w:top="0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B48" w:rsidRDefault="00077B48" w:rsidP="00AF6727">
      <w:r>
        <w:separator/>
      </w:r>
    </w:p>
  </w:endnote>
  <w:endnote w:type="continuationSeparator" w:id="0">
    <w:p w:rsidR="00077B48" w:rsidRDefault="00077B48" w:rsidP="00AF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B48" w:rsidRDefault="00077B48" w:rsidP="00AF6727">
      <w:r>
        <w:separator/>
      </w:r>
    </w:p>
  </w:footnote>
  <w:footnote w:type="continuationSeparator" w:id="0">
    <w:p w:rsidR="00077B48" w:rsidRDefault="00077B48" w:rsidP="00AF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0775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D51EC" w:rsidRDefault="00067A4A">
        <w:pPr>
          <w:pStyle w:val="af0"/>
          <w:jc w:val="center"/>
          <w:rPr>
            <w:sz w:val="20"/>
            <w:szCs w:val="20"/>
          </w:rPr>
        </w:pPr>
        <w:r w:rsidRPr="00067A4A">
          <w:rPr>
            <w:sz w:val="20"/>
            <w:szCs w:val="20"/>
          </w:rPr>
          <w:fldChar w:fldCharType="begin"/>
        </w:r>
        <w:r w:rsidRPr="00067A4A">
          <w:rPr>
            <w:sz w:val="20"/>
            <w:szCs w:val="20"/>
          </w:rPr>
          <w:instrText>PAGE   \* MERGEFORMAT</w:instrText>
        </w:r>
        <w:r w:rsidRPr="00067A4A">
          <w:rPr>
            <w:sz w:val="20"/>
            <w:szCs w:val="20"/>
          </w:rPr>
          <w:fldChar w:fldCharType="separate"/>
        </w:r>
        <w:r w:rsidR="00DE2A4D">
          <w:rPr>
            <w:noProof/>
            <w:sz w:val="20"/>
            <w:szCs w:val="20"/>
          </w:rPr>
          <w:t>2</w:t>
        </w:r>
        <w:r w:rsidRPr="00067A4A">
          <w:rPr>
            <w:sz w:val="20"/>
            <w:szCs w:val="20"/>
          </w:rPr>
          <w:fldChar w:fldCharType="end"/>
        </w:r>
      </w:p>
      <w:p w:rsidR="00067A4A" w:rsidRPr="00067A4A" w:rsidRDefault="00077B48">
        <w:pPr>
          <w:pStyle w:val="af0"/>
          <w:jc w:val="center"/>
          <w:rPr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5800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21F5" w:rsidRPr="00067A4A" w:rsidRDefault="00077B48">
        <w:pPr>
          <w:pStyle w:val="af0"/>
          <w:jc w:val="center"/>
          <w:rPr>
            <w:sz w:val="20"/>
            <w:szCs w:val="20"/>
          </w:rPr>
        </w:pPr>
      </w:p>
    </w:sdtContent>
  </w:sdt>
  <w:p w:rsidR="001E21F5" w:rsidRDefault="001E21F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BF3"/>
    <w:multiLevelType w:val="multilevel"/>
    <w:tmpl w:val="305EF8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0" w:hanging="67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abstractNum w:abstractNumId="1" w15:restartNumberingAfterBreak="0">
    <w:nsid w:val="10D43B5D"/>
    <w:multiLevelType w:val="hybridMultilevel"/>
    <w:tmpl w:val="82682E42"/>
    <w:lvl w:ilvl="0" w:tplc="BB44AF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983051"/>
    <w:multiLevelType w:val="multilevel"/>
    <w:tmpl w:val="944C9C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18E12297"/>
    <w:multiLevelType w:val="multilevel"/>
    <w:tmpl w:val="70C4846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FEB3658"/>
    <w:multiLevelType w:val="hybridMultilevel"/>
    <w:tmpl w:val="B8F8834C"/>
    <w:lvl w:ilvl="0" w:tplc="F3685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E6294E"/>
    <w:multiLevelType w:val="multilevel"/>
    <w:tmpl w:val="5C5A4DE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2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9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3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BC9077F"/>
    <w:multiLevelType w:val="multilevel"/>
    <w:tmpl w:val="12EC4D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0E17712"/>
    <w:multiLevelType w:val="multilevel"/>
    <w:tmpl w:val="60AABE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35F1237D"/>
    <w:multiLevelType w:val="multilevel"/>
    <w:tmpl w:val="493A9A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3722585B"/>
    <w:multiLevelType w:val="multilevel"/>
    <w:tmpl w:val="A83CA1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85251F4"/>
    <w:multiLevelType w:val="multilevel"/>
    <w:tmpl w:val="74D48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B1B2D93"/>
    <w:multiLevelType w:val="multilevel"/>
    <w:tmpl w:val="346EDF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F3928DD"/>
    <w:multiLevelType w:val="hybridMultilevel"/>
    <w:tmpl w:val="226ABA16"/>
    <w:lvl w:ilvl="0" w:tplc="7146F846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4" w15:restartNumberingAfterBreak="0">
    <w:nsid w:val="43886B39"/>
    <w:multiLevelType w:val="multilevel"/>
    <w:tmpl w:val="6C58F35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2" w:hanging="82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195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8A51C6F"/>
    <w:multiLevelType w:val="multilevel"/>
    <w:tmpl w:val="06E2446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6" w15:restartNumberingAfterBreak="0">
    <w:nsid w:val="4CFB07FB"/>
    <w:multiLevelType w:val="multilevel"/>
    <w:tmpl w:val="CD76E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57DD0E7E"/>
    <w:multiLevelType w:val="multilevel"/>
    <w:tmpl w:val="60D06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460955"/>
    <w:multiLevelType w:val="multilevel"/>
    <w:tmpl w:val="3F748F9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3FF7D5F"/>
    <w:multiLevelType w:val="multilevel"/>
    <w:tmpl w:val="07A811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6B0332D7"/>
    <w:multiLevelType w:val="hybridMultilevel"/>
    <w:tmpl w:val="9FD05BAC"/>
    <w:lvl w:ilvl="0" w:tplc="FEA6C21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F11371E"/>
    <w:multiLevelType w:val="multilevel"/>
    <w:tmpl w:val="72A4700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77C21E14"/>
    <w:multiLevelType w:val="multilevel"/>
    <w:tmpl w:val="A83CA1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2"/>
  </w:num>
  <w:num w:numId="5">
    <w:abstractNumId w:val="12"/>
  </w:num>
  <w:num w:numId="6">
    <w:abstractNumId w:val="13"/>
  </w:num>
  <w:num w:numId="7">
    <w:abstractNumId w:val="0"/>
  </w:num>
  <w:num w:numId="8">
    <w:abstractNumId w:val="6"/>
  </w:num>
  <w:num w:numId="9">
    <w:abstractNumId w:val="15"/>
  </w:num>
  <w:num w:numId="10">
    <w:abstractNumId w:val="14"/>
  </w:num>
  <w:num w:numId="11">
    <w:abstractNumId w:val="9"/>
  </w:num>
  <w:num w:numId="12">
    <w:abstractNumId w:val="23"/>
  </w:num>
  <w:num w:numId="13">
    <w:abstractNumId w:val="11"/>
  </w:num>
  <w:num w:numId="14">
    <w:abstractNumId w:val="8"/>
  </w:num>
  <w:num w:numId="15">
    <w:abstractNumId w:val="21"/>
  </w:num>
  <w:num w:numId="16">
    <w:abstractNumId w:val="22"/>
  </w:num>
  <w:num w:numId="17">
    <w:abstractNumId w:val="16"/>
  </w:num>
  <w:num w:numId="18">
    <w:abstractNumId w:val="20"/>
  </w:num>
  <w:num w:numId="19">
    <w:abstractNumId w:val="19"/>
  </w:num>
  <w:num w:numId="20">
    <w:abstractNumId w:val="17"/>
  </w:num>
  <w:num w:numId="21">
    <w:abstractNumId w:val="1"/>
  </w:num>
  <w:num w:numId="22">
    <w:abstractNumId w:val="4"/>
  </w:num>
  <w:num w:numId="23">
    <w:abstractNumId w:val="1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1B"/>
    <w:rsid w:val="000006E9"/>
    <w:rsid w:val="000013D5"/>
    <w:rsid w:val="00003B70"/>
    <w:rsid w:val="00004839"/>
    <w:rsid w:val="00004AA0"/>
    <w:rsid w:val="00004F63"/>
    <w:rsid w:val="0000744C"/>
    <w:rsid w:val="00020CA9"/>
    <w:rsid w:val="00021839"/>
    <w:rsid w:val="00021EAB"/>
    <w:rsid w:val="000228B7"/>
    <w:rsid w:val="0002424A"/>
    <w:rsid w:val="0002440B"/>
    <w:rsid w:val="0002568A"/>
    <w:rsid w:val="0002710F"/>
    <w:rsid w:val="00041F8F"/>
    <w:rsid w:val="00042204"/>
    <w:rsid w:val="00043117"/>
    <w:rsid w:val="0004682C"/>
    <w:rsid w:val="00050C3D"/>
    <w:rsid w:val="000528B9"/>
    <w:rsid w:val="0005292B"/>
    <w:rsid w:val="000543C7"/>
    <w:rsid w:val="00056556"/>
    <w:rsid w:val="000573C5"/>
    <w:rsid w:val="00061737"/>
    <w:rsid w:val="0006769C"/>
    <w:rsid w:val="00067A4A"/>
    <w:rsid w:val="00071426"/>
    <w:rsid w:val="00072032"/>
    <w:rsid w:val="0007343C"/>
    <w:rsid w:val="00077B48"/>
    <w:rsid w:val="00081B87"/>
    <w:rsid w:val="000845DC"/>
    <w:rsid w:val="00093817"/>
    <w:rsid w:val="00094BCB"/>
    <w:rsid w:val="000A531B"/>
    <w:rsid w:val="000A7C5C"/>
    <w:rsid w:val="000B3FE2"/>
    <w:rsid w:val="000B5735"/>
    <w:rsid w:val="000B6F77"/>
    <w:rsid w:val="000C28EF"/>
    <w:rsid w:val="000C6E8C"/>
    <w:rsid w:val="000D4437"/>
    <w:rsid w:val="000D5010"/>
    <w:rsid w:val="000D7565"/>
    <w:rsid w:val="000E13BF"/>
    <w:rsid w:val="000E2378"/>
    <w:rsid w:val="000E3542"/>
    <w:rsid w:val="000E4410"/>
    <w:rsid w:val="000F2268"/>
    <w:rsid w:val="000F4533"/>
    <w:rsid w:val="0010219D"/>
    <w:rsid w:val="00103F66"/>
    <w:rsid w:val="00105A60"/>
    <w:rsid w:val="00112022"/>
    <w:rsid w:val="00113244"/>
    <w:rsid w:val="00113FF6"/>
    <w:rsid w:val="00115135"/>
    <w:rsid w:val="001238A9"/>
    <w:rsid w:val="00153A0A"/>
    <w:rsid w:val="001547A6"/>
    <w:rsid w:val="00155846"/>
    <w:rsid w:val="00156561"/>
    <w:rsid w:val="001649E6"/>
    <w:rsid w:val="001704F0"/>
    <w:rsid w:val="00173D68"/>
    <w:rsid w:val="00176D13"/>
    <w:rsid w:val="00185BD8"/>
    <w:rsid w:val="0018670A"/>
    <w:rsid w:val="00196ACE"/>
    <w:rsid w:val="001A1033"/>
    <w:rsid w:val="001A2941"/>
    <w:rsid w:val="001B640E"/>
    <w:rsid w:val="001C1470"/>
    <w:rsid w:val="001C6A90"/>
    <w:rsid w:val="001D1A66"/>
    <w:rsid w:val="001D5346"/>
    <w:rsid w:val="001D5672"/>
    <w:rsid w:val="001E21F5"/>
    <w:rsid w:val="001E47C3"/>
    <w:rsid w:val="001E5D34"/>
    <w:rsid w:val="00201118"/>
    <w:rsid w:val="002079DE"/>
    <w:rsid w:val="0021163A"/>
    <w:rsid w:val="00212D76"/>
    <w:rsid w:val="00213609"/>
    <w:rsid w:val="00214E5E"/>
    <w:rsid w:val="0021657C"/>
    <w:rsid w:val="00223D89"/>
    <w:rsid w:val="00224189"/>
    <w:rsid w:val="00224305"/>
    <w:rsid w:val="0022544F"/>
    <w:rsid w:val="002255DA"/>
    <w:rsid w:val="00226EC5"/>
    <w:rsid w:val="0023450F"/>
    <w:rsid w:val="00240361"/>
    <w:rsid w:val="002415C6"/>
    <w:rsid w:val="00250F47"/>
    <w:rsid w:val="002552FE"/>
    <w:rsid w:val="002557E9"/>
    <w:rsid w:val="00257DFD"/>
    <w:rsid w:val="00260033"/>
    <w:rsid w:val="00261FB9"/>
    <w:rsid w:val="002655BE"/>
    <w:rsid w:val="00265D78"/>
    <w:rsid w:val="0026779F"/>
    <w:rsid w:val="00273703"/>
    <w:rsid w:val="002765D1"/>
    <w:rsid w:val="002768C9"/>
    <w:rsid w:val="0027719B"/>
    <w:rsid w:val="00280F29"/>
    <w:rsid w:val="00281257"/>
    <w:rsid w:val="00282A14"/>
    <w:rsid w:val="00283DC6"/>
    <w:rsid w:val="002933B4"/>
    <w:rsid w:val="00294242"/>
    <w:rsid w:val="0029582D"/>
    <w:rsid w:val="002A43B2"/>
    <w:rsid w:val="002A503A"/>
    <w:rsid w:val="002A6E56"/>
    <w:rsid w:val="002A6FBA"/>
    <w:rsid w:val="002D165A"/>
    <w:rsid w:val="002D3F7F"/>
    <w:rsid w:val="002D58F7"/>
    <w:rsid w:val="002D779E"/>
    <w:rsid w:val="002E055D"/>
    <w:rsid w:val="002E119A"/>
    <w:rsid w:val="002F4ED3"/>
    <w:rsid w:val="002F6490"/>
    <w:rsid w:val="002F721B"/>
    <w:rsid w:val="00300E8D"/>
    <w:rsid w:val="00304E78"/>
    <w:rsid w:val="00305425"/>
    <w:rsid w:val="00314979"/>
    <w:rsid w:val="00316E61"/>
    <w:rsid w:val="0032237C"/>
    <w:rsid w:val="00325F7D"/>
    <w:rsid w:val="00327FE0"/>
    <w:rsid w:val="00331E92"/>
    <w:rsid w:val="003326D8"/>
    <w:rsid w:val="00334E34"/>
    <w:rsid w:val="003357B6"/>
    <w:rsid w:val="00336626"/>
    <w:rsid w:val="0034283E"/>
    <w:rsid w:val="003438F7"/>
    <w:rsid w:val="0035057D"/>
    <w:rsid w:val="00352469"/>
    <w:rsid w:val="00353BAD"/>
    <w:rsid w:val="00357E70"/>
    <w:rsid w:val="00360CB8"/>
    <w:rsid w:val="003621B4"/>
    <w:rsid w:val="00366299"/>
    <w:rsid w:val="0036648D"/>
    <w:rsid w:val="003728B9"/>
    <w:rsid w:val="00375150"/>
    <w:rsid w:val="00384AF2"/>
    <w:rsid w:val="00390288"/>
    <w:rsid w:val="003965F8"/>
    <w:rsid w:val="00396E22"/>
    <w:rsid w:val="003A236C"/>
    <w:rsid w:val="003A7F43"/>
    <w:rsid w:val="003B491D"/>
    <w:rsid w:val="003B5FEA"/>
    <w:rsid w:val="003B76E9"/>
    <w:rsid w:val="003C02BE"/>
    <w:rsid w:val="003C18C6"/>
    <w:rsid w:val="003C4DCD"/>
    <w:rsid w:val="003C7905"/>
    <w:rsid w:val="003D37D6"/>
    <w:rsid w:val="003D399D"/>
    <w:rsid w:val="003E2E44"/>
    <w:rsid w:val="003F166D"/>
    <w:rsid w:val="003F6991"/>
    <w:rsid w:val="003F73B9"/>
    <w:rsid w:val="00410A8D"/>
    <w:rsid w:val="00415E18"/>
    <w:rsid w:val="00416B41"/>
    <w:rsid w:val="00420162"/>
    <w:rsid w:val="004216BE"/>
    <w:rsid w:val="004252EF"/>
    <w:rsid w:val="00427EAE"/>
    <w:rsid w:val="00434E65"/>
    <w:rsid w:val="0043639A"/>
    <w:rsid w:val="00436C45"/>
    <w:rsid w:val="00440018"/>
    <w:rsid w:val="00442E7F"/>
    <w:rsid w:val="00450AD8"/>
    <w:rsid w:val="00453986"/>
    <w:rsid w:val="00455D3D"/>
    <w:rsid w:val="00456B90"/>
    <w:rsid w:val="00457A2D"/>
    <w:rsid w:val="00462D5E"/>
    <w:rsid w:val="00463B82"/>
    <w:rsid w:val="00467908"/>
    <w:rsid w:val="00467F1F"/>
    <w:rsid w:val="0047056D"/>
    <w:rsid w:val="00471401"/>
    <w:rsid w:val="00472991"/>
    <w:rsid w:val="00472ED0"/>
    <w:rsid w:val="00483168"/>
    <w:rsid w:val="00483B41"/>
    <w:rsid w:val="00487218"/>
    <w:rsid w:val="00494340"/>
    <w:rsid w:val="00494557"/>
    <w:rsid w:val="00496C8F"/>
    <w:rsid w:val="00497000"/>
    <w:rsid w:val="004B039D"/>
    <w:rsid w:val="004B3327"/>
    <w:rsid w:val="004B371E"/>
    <w:rsid w:val="004B5C7E"/>
    <w:rsid w:val="004D0A2C"/>
    <w:rsid w:val="004D1B41"/>
    <w:rsid w:val="004D233A"/>
    <w:rsid w:val="004D7101"/>
    <w:rsid w:val="004D7961"/>
    <w:rsid w:val="004E230E"/>
    <w:rsid w:val="004E4F43"/>
    <w:rsid w:val="004E6C85"/>
    <w:rsid w:val="00506084"/>
    <w:rsid w:val="005060DD"/>
    <w:rsid w:val="00510A1C"/>
    <w:rsid w:val="00513341"/>
    <w:rsid w:val="005135C3"/>
    <w:rsid w:val="00514207"/>
    <w:rsid w:val="0051647C"/>
    <w:rsid w:val="00516579"/>
    <w:rsid w:val="00522526"/>
    <w:rsid w:val="0054240B"/>
    <w:rsid w:val="00543061"/>
    <w:rsid w:val="00544E60"/>
    <w:rsid w:val="0054567B"/>
    <w:rsid w:val="00545B98"/>
    <w:rsid w:val="005460AB"/>
    <w:rsid w:val="00550F20"/>
    <w:rsid w:val="00554FC5"/>
    <w:rsid w:val="00560948"/>
    <w:rsid w:val="00560E45"/>
    <w:rsid w:val="00565F3D"/>
    <w:rsid w:val="0056618A"/>
    <w:rsid w:val="00566928"/>
    <w:rsid w:val="00566E1B"/>
    <w:rsid w:val="00571747"/>
    <w:rsid w:val="00575A3F"/>
    <w:rsid w:val="005760C8"/>
    <w:rsid w:val="00580A4D"/>
    <w:rsid w:val="00581BA0"/>
    <w:rsid w:val="00594955"/>
    <w:rsid w:val="005A362F"/>
    <w:rsid w:val="005B07F6"/>
    <w:rsid w:val="005C7FC9"/>
    <w:rsid w:val="005D2493"/>
    <w:rsid w:val="005D6584"/>
    <w:rsid w:val="005E193D"/>
    <w:rsid w:val="005E1E09"/>
    <w:rsid w:val="005E67B3"/>
    <w:rsid w:val="005F0E35"/>
    <w:rsid w:val="005F3802"/>
    <w:rsid w:val="005F4B96"/>
    <w:rsid w:val="005F532E"/>
    <w:rsid w:val="00600ED7"/>
    <w:rsid w:val="00601A61"/>
    <w:rsid w:val="0060632B"/>
    <w:rsid w:val="006122CA"/>
    <w:rsid w:val="00616EB2"/>
    <w:rsid w:val="0062046E"/>
    <w:rsid w:val="00621AA8"/>
    <w:rsid w:val="00622FEC"/>
    <w:rsid w:val="00626777"/>
    <w:rsid w:val="00626A94"/>
    <w:rsid w:val="00631ECD"/>
    <w:rsid w:val="006342FE"/>
    <w:rsid w:val="00635217"/>
    <w:rsid w:val="0063702B"/>
    <w:rsid w:val="0063773C"/>
    <w:rsid w:val="00644066"/>
    <w:rsid w:val="006476C6"/>
    <w:rsid w:val="00650EAC"/>
    <w:rsid w:val="00652088"/>
    <w:rsid w:val="00653AA4"/>
    <w:rsid w:val="0066694F"/>
    <w:rsid w:val="0067344B"/>
    <w:rsid w:val="006749B6"/>
    <w:rsid w:val="00683214"/>
    <w:rsid w:val="0068624B"/>
    <w:rsid w:val="006948CC"/>
    <w:rsid w:val="00694E5D"/>
    <w:rsid w:val="006A015A"/>
    <w:rsid w:val="006A1986"/>
    <w:rsid w:val="006B12A1"/>
    <w:rsid w:val="006B41B4"/>
    <w:rsid w:val="006B6F55"/>
    <w:rsid w:val="006C4046"/>
    <w:rsid w:val="006C4B4F"/>
    <w:rsid w:val="006C6633"/>
    <w:rsid w:val="006D129C"/>
    <w:rsid w:val="006D3301"/>
    <w:rsid w:val="006D4E41"/>
    <w:rsid w:val="006E0C52"/>
    <w:rsid w:val="006F341B"/>
    <w:rsid w:val="006F4937"/>
    <w:rsid w:val="006F4E3E"/>
    <w:rsid w:val="00713AFD"/>
    <w:rsid w:val="007178A0"/>
    <w:rsid w:val="00717BC3"/>
    <w:rsid w:val="00725B0D"/>
    <w:rsid w:val="00726B45"/>
    <w:rsid w:val="007275D4"/>
    <w:rsid w:val="00727BE9"/>
    <w:rsid w:val="00727FC2"/>
    <w:rsid w:val="007303A2"/>
    <w:rsid w:val="007318FB"/>
    <w:rsid w:val="00735C49"/>
    <w:rsid w:val="00735D5F"/>
    <w:rsid w:val="00742036"/>
    <w:rsid w:val="00747120"/>
    <w:rsid w:val="00751284"/>
    <w:rsid w:val="0075469E"/>
    <w:rsid w:val="00756558"/>
    <w:rsid w:val="00757828"/>
    <w:rsid w:val="007629F1"/>
    <w:rsid w:val="0076454D"/>
    <w:rsid w:val="00764927"/>
    <w:rsid w:val="00766496"/>
    <w:rsid w:val="00766D31"/>
    <w:rsid w:val="00771D37"/>
    <w:rsid w:val="007811F6"/>
    <w:rsid w:val="00782B9C"/>
    <w:rsid w:val="00783C83"/>
    <w:rsid w:val="007866D8"/>
    <w:rsid w:val="007879A4"/>
    <w:rsid w:val="00791E0C"/>
    <w:rsid w:val="007A4B96"/>
    <w:rsid w:val="007B1B1D"/>
    <w:rsid w:val="007B32DB"/>
    <w:rsid w:val="007C09BC"/>
    <w:rsid w:val="007C0FF0"/>
    <w:rsid w:val="007D1B7E"/>
    <w:rsid w:val="007D5859"/>
    <w:rsid w:val="007D745E"/>
    <w:rsid w:val="007E1E3B"/>
    <w:rsid w:val="007E56EF"/>
    <w:rsid w:val="007E697E"/>
    <w:rsid w:val="007E6F02"/>
    <w:rsid w:val="007F1652"/>
    <w:rsid w:val="007F4252"/>
    <w:rsid w:val="007F4578"/>
    <w:rsid w:val="007F5301"/>
    <w:rsid w:val="007F5F37"/>
    <w:rsid w:val="00801CC0"/>
    <w:rsid w:val="0080359C"/>
    <w:rsid w:val="00803F8C"/>
    <w:rsid w:val="008053DC"/>
    <w:rsid w:val="00805B2B"/>
    <w:rsid w:val="0080649F"/>
    <w:rsid w:val="00812860"/>
    <w:rsid w:val="008171DE"/>
    <w:rsid w:val="0082116B"/>
    <w:rsid w:val="00822D52"/>
    <w:rsid w:val="00824E68"/>
    <w:rsid w:val="008257BE"/>
    <w:rsid w:val="0083029F"/>
    <w:rsid w:val="00831D0D"/>
    <w:rsid w:val="0083723C"/>
    <w:rsid w:val="00837F88"/>
    <w:rsid w:val="00841DB9"/>
    <w:rsid w:val="0084306D"/>
    <w:rsid w:val="008434F3"/>
    <w:rsid w:val="0085315B"/>
    <w:rsid w:val="0085463F"/>
    <w:rsid w:val="00860CA8"/>
    <w:rsid w:val="00861553"/>
    <w:rsid w:val="008647C9"/>
    <w:rsid w:val="00865029"/>
    <w:rsid w:val="0087211E"/>
    <w:rsid w:val="00872A75"/>
    <w:rsid w:val="00874A4E"/>
    <w:rsid w:val="008776BD"/>
    <w:rsid w:val="008779E3"/>
    <w:rsid w:val="00877F7E"/>
    <w:rsid w:val="00880510"/>
    <w:rsid w:val="00880E3A"/>
    <w:rsid w:val="00882656"/>
    <w:rsid w:val="008947FF"/>
    <w:rsid w:val="00894CCF"/>
    <w:rsid w:val="008966B8"/>
    <w:rsid w:val="008967CE"/>
    <w:rsid w:val="008A22FA"/>
    <w:rsid w:val="008A26F2"/>
    <w:rsid w:val="008A6C7D"/>
    <w:rsid w:val="008B27D1"/>
    <w:rsid w:val="008B64F6"/>
    <w:rsid w:val="008C2718"/>
    <w:rsid w:val="008C2BF6"/>
    <w:rsid w:val="008C5D5D"/>
    <w:rsid w:val="008C79F9"/>
    <w:rsid w:val="008D1CA9"/>
    <w:rsid w:val="008D521D"/>
    <w:rsid w:val="008D70FB"/>
    <w:rsid w:val="008E42B9"/>
    <w:rsid w:val="008E4C3F"/>
    <w:rsid w:val="008F6591"/>
    <w:rsid w:val="008F6CCD"/>
    <w:rsid w:val="0090530D"/>
    <w:rsid w:val="0090692B"/>
    <w:rsid w:val="00910B7D"/>
    <w:rsid w:val="00911A9B"/>
    <w:rsid w:val="009222D6"/>
    <w:rsid w:val="00926F56"/>
    <w:rsid w:val="00930EAE"/>
    <w:rsid w:val="00934DA6"/>
    <w:rsid w:val="0094176C"/>
    <w:rsid w:val="00943B00"/>
    <w:rsid w:val="00946F45"/>
    <w:rsid w:val="009654C2"/>
    <w:rsid w:val="00965A6C"/>
    <w:rsid w:val="00965B71"/>
    <w:rsid w:val="009665CF"/>
    <w:rsid w:val="00971EAA"/>
    <w:rsid w:val="00975BF9"/>
    <w:rsid w:val="0097663E"/>
    <w:rsid w:val="0098086C"/>
    <w:rsid w:val="009813D5"/>
    <w:rsid w:val="009817CE"/>
    <w:rsid w:val="00983530"/>
    <w:rsid w:val="00984E46"/>
    <w:rsid w:val="0098597D"/>
    <w:rsid w:val="00987780"/>
    <w:rsid w:val="009878B2"/>
    <w:rsid w:val="00992530"/>
    <w:rsid w:val="00993E06"/>
    <w:rsid w:val="00994E68"/>
    <w:rsid w:val="00996C22"/>
    <w:rsid w:val="009972BD"/>
    <w:rsid w:val="009A13FF"/>
    <w:rsid w:val="009A2667"/>
    <w:rsid w:val="009A597A"/>
    <w:rsid w:val="009A5E02"/>
    <w:rsid w:val="009B7169"/>
    <w:rsid w:val="009C1748"/>
    <w:rsid w:val="009D564C"/>
    <w:rsid w:val="009E569D"/>
    <w:rsid w:val="009F2D28"/>
    <w:rsid w:val="009F3990"/>
    <w:rsid w:val="009F6F9F"/>
    <w:rsid w:val="00A12015"/>
    <w:rsid w:val="00A1618D"/>
    <w:rsid w:val="00A21131"/>
    <w:rsid w:val="00A324B2"/>
    <w:rsid w:val="00A331FD"/>
    <w:rsid w:val="00A41342"/>
    <w:rsid w:val="00A57891"/>
    <w:rsid w:val="00A6112F"/>
    <w:rsid w:val="00A612B2"/>
    <w:rsid w:val="00A6139A"/>
    <w:rsid w:val="00A63B8C"/>
    <w:rsid w:val="00A66626"/>
    <w:rsid w:val="00A71F62"/>
    <w:rsid w:val="00A8050A"/>
    <w:rsid w:val="00A932D2"/>
    <w:rsid w:val="00A956AF"/>
    <w:rsid w:val="00AA1D7F"/>
    <w:rsid w:val="00AA60F0"/>
    <w:rsid w:val="00AA7643"/>
    <w:rsid w:val="00AB11BD"/>
    <w:rsid w:val="00AB38CE"/>
    <w:rsid w:val="00AB568E"/>
    <w:rsid w:val="00AC25C6"/>
    <w:rsid w:val="00AC5468"/>
    <w:rsid w:val="00AD18DD"/>
    <w:rsid w:val="00AD270D"/>
    <w:rsid w:val="00AE3407"/>
    <w:rsid w:val="00AF0879"/>
    <w:rsid w:val="00AF4451"/>
    <w:rsid w:val="00AF6727"/>
    <w:rsid w:val="00B00748"/>
    <w:rsid w:val="00B030C9"/>
    <w:rsid w:val="00B056CD"/>
    <w:rsid w:val="00B06DA0"/>
    <w:rsid w:val="00B10912"/>
    <w:rsid w:val="00B11BAC"/>
    <w:rsid w:val="00B1351C"/>
    <w:rsid w:val="00B14AAF"/>
    <w:rsid w:val="00B21A50"/>
    <w:rsid w:val="00B228DA"/>
    <w:rsid w:val="00B23527"/>
    <w:rsid w:val="00B23554"/>
    <w:rsid w:val="00B23CEB"/>
    <w:rsid w:val="00B243B5"/>
    <w:rsid w:val="00B25EAD"/>
    <w:rsid w:val="00B27ACE"/>
    <w:rsid w:val="00B3718B"/>
    <w:rsid w:val="00B371A6"/>
    <w:rsid w:val="00B40400"/>
    <w:rsid w:val="00B45628"/>
    <w:rsid w:val="00B46FBF"/>
    <w:rsid w:val="00B552AC"/>
    <w:rsid w:val="00B62E7A"/>
    <w:rsid w:val="00B62FA6"/>
    <w:rsid w:val="00B777D1"/>
    <w:rsid w:val="00B778D2"/>
    <w:rsid w:val="00B917A3"/>
    <w:rsid w:val="00B91AFE"/>
    <w:rsid w:val="00B938AF"/>
    <w:rsid w:val="00B977FB"/>
    <w:rsid w:val="00BA2E2A"/>
    <w:rsid w:val="00BA3DD2"/>
    <w:rsid w:val="00BB06EE"/>
    <w:rsid w:val="00BB46E0"/>
    <w:rsid w:val="00BB5236"/>
    <w:rsid w:val="00BB680A"/>
    <w:rsid w:val="00BB78E2"/>
    <w:rsid w:val="00BB7C96"/>
    <w:rsid w:val="00BC169F"/>
    <w:rsid w:val="00BC1B29"/>
    <w:rsid w:val="00BD2A28"/>
    <w:rsid w:val="00BD5881"/>
    <w:rsid w:val="00BD76FF"/>
    <w:rsid w:val="00BE3222"/>
    <w:rsid w:val="00BE4933"/>
    <w:rsid w:val="00BF2362"/>
    <w:rsid w:val="00BF3BD0"/>
    <w:rsid w:val="00BF6C17"/>
    <w:rsid w:val="00C00457"/>
    <w:rsid w:val="00C0204D"/>
    <w:rsid w:val="00C021B0"/>
    <w:rsid w:val="00C0415E"/>
    <w:rsid w:val="00C055E0"/>
    <w:rsid w:val="00C103BD"/>
    <w:rsid w:val="00C14F16"/>
    <w:rsid w:val="00C15A17"/>
    <w:rsid w:val="00C160EF"/>
    <w:rsid w:val="00C24ABF"/>
    <w:rsid w:val="00C24CAF"/>
    <w:rsid w:val="00C45B6B"/>
    <w:rsid w:val="00C4613D"/>
    <w:rsid w:val="00C552DD"/>
    <w:rsid w:val="00C62740"/>
    <w:rsid w:val="00C63F37"/>
    <w:rsid w:val="00C65BE7"/>
    <w:rsid w:val="00C66A35"/>
    <w:rsid w:val="00C71A9A"/>
    <w:rsid w:val="00C7433E"/>
    <w:rsid w:val="00C746CD"/>
    <w:rsid w:val="00C7622B"/>
    <w:rsid w:val="00C773DF"/>
    <w:rsid w:val="00C80B39"/>
    <w:rsid w:val="00C8415E"/>
    <w:rsid w:val="00C841DC"/>
    <w:rsid w:val="00C84F65"/>
    <w:rsid w:val="00C868A9"/>
    <w:rsid w:val="00C8730C"/>
    <w:rsid w:val="00C876A6"/>
    <w:rsid w:val="00C97EEB"/>
    <w:rsid w:val="00CA1181"/>
    <w:rsid w:val="00CA4A13"/>
    <w:rsid w:val="00CA5450"/>
    <w:rsid w:val="00CB1D4F"/>
    <w:rsid w:val="00CB224E"/>
    <w:rsid w:val="00CB2592"/>
    <w:rsid w:val="00CB4DCD"/>
    <w:rsid w:val="00CB52FD"/>
    <w:rsid w:val="00CB5CA2"/>
    <w:rsid w:val="00CC2D79"/>
    <w:rsid w:val="00CC61D3"/>
    <w:rsid w:val="00CC6B66"/>
    <w:rsid w:val="00CC714E"/>
    <w:rsid w:val="00CD4EAF"/>
    <w:rsid w:val="00CD51EC"/>
    <w:rsid w:val="00CD5430"/>
    <w:rsid w:val="00CE0FA6"/>
    <w:rsid w:val="00CE13DA"/>
    <w:rsid w:val="00CE2ADF"/>
    <w:rsid w:val="00CE47EE"/>
    <w:rsid w:val="00CF1F06"/>
    <w:rsid w:val="00CF43F7"/>
    <w:rsid w:val="00CF7271"/>
    <w:rsid w:val="00D01237"/>
    <w:rsid w:val="00D05C87"/>
    <w:rsid w:val="00D106EE"/>
    <w:rsid w:val="00D1319B"/>
    <w:rsid w:val="00D17572"/>
    <w:rsid w:val="00D30491"/>
    <w:rsid w:val="00D31D2C"/>
    <w:rsid w:val="00D34C79"/>
    <w:rsid w:val="00D61B55"/>
    <w:rsid w:val="00D61BCB"/>
    <w:rsid w:val="00D6595F"/>
    <w:rsid w:val="00D66296"/>
    <w:rsid w:val="00D7660F"/>
    <w:rsid w:val="00D82CD8"/>
    <w:rsid w:val="00D90936"/>
    <w:rsid w:val="00D909DB"/>
    <w:rsid w:val="00D95F31"/>
    <w:rsid w:val="00D96BA9"/>
    <w:rsid w:val="00DA38CF"/>
    <w:rsid w:val="00DA4427"/>
    <w:rsid w:val="00DA6F88"/>
    <w:rsid w:val="00DA7AD9"/>
    <w:rsid w:val="00DB1D42"/>
    <w:rsid w:val="00DB4DFC"/>
    <w:rsid w:val="00DC05B3"/>
    <w:rsid w:val="00DC0D8F"/>
    <w:rsid w:val="00DC3776"/>
    <w:rsid w:val="00DD4D58"/>
    <w:rsid w:val="00DE2A4D"/>
    <w:rsid w:val="00DE2FD0"/>
    <w:rsid w:val="00DE5C31"/>
    <w:rsid w:val="00DE62BD"/>
    <w:rsid w:val="00DF1FEE"/>
    <w:rsid w:val="00DF25FB"/>
    <w:rsid w:val="00DF515C"/>
    <w:rsid w:val="00DF5910"/>
    <w:rsid w:val="00E01108"/>
    <w:rsid w:val="00E03732"/>
    <w:rsid w:val="00E05292"/>
    <w:rsid w:val="00E06F4B"/>
    <w:rsid w:val="00E07EF9"/>
    <w:rsid w:val="00E10577"/>
    <w:rsid w:val="00E13C9D"/>
    <w:rsid w:val="00E16E54"/>
    <w:rsid w:val="00E231DA"/>
    <w:rsid w:val="00E2553C"/>
    <w:rsid w:val="00E3020D"/>
    <w:rsid w:val="00E3023E"/>
    <w:rsid w:val="00E30FA5"/>
    <w:rsid w:val="00E3327E"/>
    <w:rsid w:val="00E41F3A"/>
    <w:rsid w:val="00E4225C"/>
    <w:rsid w:val="00E42CF3"/>
    <w:rsid w:val="00E43C5B"/>
    <w:rsid w:val="00E4765A"/>
    <w:rsid w:val="00E51C92"/>
    <w:rsid w:val="00E52D4E"/>
    <w:rsid w:val="00E531E6"/>
    <w:rsid w:val="00E604F4"/>
    <w:rsid w:val="00E63337"/>
    <w:rsid w:val="00E664BA"/>
    <w:rsid w:val="00E702E4"/>
    <w:rsid w:val="00E7245B"/>
    <w:rsid w:val="00E73CB1"/>
    <w:rsid w:val="00E810BD"/>
    <w:rsid w:val="00E853E4"/>
    <w:rsid w:val="00EA17B3"/>
    <w:rsid w:val="00EA2C5A"/>
    <w:rsid w:val="00EA4A21"/>
    <w:rsid w:val="00EB462A"/>
    <w:rsid w:val="00EB52BC"/>
    <w:rsid w:val="00EB7985"/>
    <w:rsid w:val="00EC5187"/>
    <w:rsid w:val="00EC5591"/>
    <w:rsid w:val="00EE0A14"/>
    <w:rsid w:val="00EE2B20"/>
    <w:rsid w:val="00EF12DF"/>
    <w:rsid w:val="00EF16B4"/>
    <w:rsid w:val="00F01BD9"/>
    <w:rsid w:val="00F01D33"/>
    <w:rsid w:val="00F06612"/>
    <w:rsid w:val="00F12FFE"/>
    <w:rsid w:val="00F17742"/>
    <w:rsid w:val="00F21015"/>
    <w:rsid w:val="00F2320D"/>
    <w:rsid w:val="00F31C1A"/>
    <w:rsid w:val="00F353B9"/>
    <w:rsid w:val="00F37943"/>
    <w:rsid w:val="00F40BE8"/>
    <w:rsid w:val="00F41402"/>
    <w:rsid w:val="00F42D52"/>
    <w:rsid w:val="00F5435D"/>
    <w:rsid w:val="00F54E2D"/>
    <w:rsid w:val="00F602BB"/>
    <w:rsid w:val="00F60CBF"/>
    <w:rsid w:val="00F62DDB"/>
    <w:rsid w:val="00F64BF3"/>
    <w:rsid w:val="00F714EC"/>
    <w:rsid w:val="00F73C97"/>
    <w:rsid w:val="00F76099"/>
    <w:rsid w:val="00F775F2"/>
    <w:rsid w:val="00F82477"/>
    <w:rsid w:val="00F83121"/>
    <w:rsid w:val="00F83C74"/>
    <w:rsid w:val="00F85F19"/>
    <w:rsid w:val="00FA0CDB"/>
    <w:rsid w:val="00FB590B"/>
    <w:rsid w:val="00FB73B7"/>
    <w:rsid w:val="00FC097B"/>
    <w:rsid w:val="00FC4FF3"/>
    <w:rsid w:val="00FC6571"/>
    <w:rsid w:val="00FC795E"/>
    <w:rsid w:val="00FC7A74"/>
    <w:rsid w:val="00FD0EB0"/>
    <w:rsid w:val="00FD0FB9"/>
    <w:rsid w:val="00FD6B46"/>
    <w:rsid w:val="00FE0984"/>
    <w:rsid w:val="00FE531C"/>
    <w:rsid w:val="00FE56B3"/>
    <w:rsid w:val="00FF1C33"/>
    <w:rsid w:val="00FF3735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37FBE"/>
  <w15:docId w15:val="{E88F2DF2-5441-4613-A549-212CD5F0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4E5D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94E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694E5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694E5D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694E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9878B2"/>
    <w:rPr>
      <w:color w:val="106BBE"/>
    </w:rPr>
  </w:style>
  <w:style w:type="character" w:styleId="a9">
    <w:name w:val="Hyperlink"/>
    <w:uiPriority w:val="99"/>
    <w:unhideWhenUsed/>
    <w:rsid w:val="001704F0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47140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972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72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CE2ADF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HAnsi" w:hAnsi="Arial" w:cs="Arial"/>
      <w:color w:val="353842"/>
      <w:sz w:val="18"/>
      <w:szCs w:val="18"/>
      <w:shd w:val="clear" w:color="auto" w:fill="EAEFED"/>
      <w:lang w:eastAsia="en-US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CE2ADF"/>
    <w:pPr>
      <w:autoSpaceDE w:val="0"/>
      <w:autoSpaceDN w:val="0"/>
      <w:adjustRightInd w:val="0"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table" w:styleId="af">
    <w:name w:val="Table Grid"/>
    <w:basedOn w:val="a1"/>
    <w:uiPriority w:val="59"/>
    <w:rsid w:val="00D95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F672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6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672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6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75BF9"/>
    <w:pPr>
      <w:spacing w:before="100" w:beforeAutospacing="1" w:after="100" w:afterAutospacing="1"/>
    </w:pPr>
  </w:style>
  <w:style w:type="character" w:styleId="af4">
    <w:name w:val="Emphasis"/>
    <w:basedOn w:val="a0"/>
    <w:uiPriority w:val="20"/>
    <w:qFormat/>
    <w:rsid w:val="007E697E"/>
    <w:rPr>
      <w:i/>
      <w:iCs/>
    </w:rPr>
  </w:style>
  <w:style w:type="paragraph" w:customStyle="1" w:styleId="indent1">
    <w:name w:val="indent_1"/>
    <w:basedOn w:val="a"/>
    <w:rsid w:val="007E1E3B"/>
    <w:pPr>
      <w:spacing w:before="100" w:beforeAutospacing="1" w:after="100" w:afterAutospacing="1"/>
    </w:pPr>
  </w:style>
  <w:style w:type="paragraph" w:customStyle="1" w:styleId="s3">
    <w:name w:val="s_3"/>
    <w:basedOn w:val="a"/>
    <w:rsid w:val="007E1E3B"/>
    <w:pPr>
      <w:spacing w:before="100" w:beforeAutospacing="1" w:after="100" w:afterAutospacing="1"/>
    </w:pPr>
  </w:style>
  <w:style w:type="paragraph" w:customStyle="1" w:styleId="s16">
    <w:name w:val="s_16"/>
    <w:basedOn w:val="a"/>
    <w:rsid w:val="007E1E3B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7E1E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7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2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5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1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1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5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24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23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58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49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77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355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565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037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931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286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81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1469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8947850/9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8947850/97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://mobileonline.garant.ru/document/redirect/29109202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8F430-E2DE-448A-A060-D8AE1FE0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7459</Characters>
  <Application>Microsoft Office Word</Application>
  <DocSecurity>0</DocSecurity>
  <Lines>233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3</cp:revision>
  <cp:lastPrinted>2022-04-29T05:49:00Z</cp:lastPrinted>
  <dcterms:created xsi:type="dcterms:W3CDTF">2022-09-26T10:41:00Z</dcterms:created>
  <dcterms:modified xsi:type="dcterms:W3CDTF">2022-09-26T10:49:00Z</dcterms:modified>
</cp:coreProperties>
</file>