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DD0" w:rsidRPr="00A456E5" w:rsidRDefault="00A80EE1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bookmarkStart w:id="0" w:name="sub_1000"/>
      <w:r w:rsidRPr="00A456E5">
        <w:rPr>
          <w:rFonts w:eastAsia="Times New Roman" w:cs="Times New Roman"/>
          <w:szCs w:val="28"/>
          <w:lang w:eastAsia="ru-RU"/>
        </w:rPr>
        <w:t>О</w:t>
      </w:r>
      <w:r w:rsidR="00E33DD0" w:rsidRPr="00A456E5">
        <w:rPr>
          <w:rFonts w:eastAsia="Times New Roman" w:cs="Times New Roman"/>
          <w:szCs w:val="28"/>
          <w:lang w:eastAsia="ru-RU"/>
        </w:rPr>
        <w:t>трицательное заключение</w:t>
      </w:r>
    </w:p>
    <w:p w:rsidR="00E33DD0" w:rsidRPr="00E30174" w:rsidRDefault="00E33DD0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E30174">
        <w:rPr>
          <w:rFonts w:eastAsia="Times New Roman" w:cs="Times New Roman"/>
          <w:szCs w:val="28"/>
          <w:lang w:eastAsia="ru-RU"/>
        </w:rPr>
        <w:t>об экспертизе муниципального нормативного правового акта</w:t>
      </w:r>
    </w:p>
    <w:p w:rsidR="00E33DD0" w:rsidRPr="00E30174" w:rsidRDefault="00E33DD0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E33DD0" w:rsidRPr="004E6331" w:rsidRDefault="00E33DD0" w:rsidP="00820447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E6331">
        <w:rPr>
          <w:rFonts w:eastAsia="Times New Roman" w:cs="Times New Roman"/>
          <w:szCs w:val="28"/>
          <w:lang w:eastAsia="ru-RU"/>
        </w:rPr>
        <w:t xml:space="preserve">Управление </w:t>
      </w:r>
      <w:r w:rsidR="001054DB" w:rsidRPr="004E6331">
        <w:rPr>
          <w:rFonts w:eastAsia="Times New Roman" w:cs="Times New Roman"/>
          <w:szCs w:val="28"/>
          <w:lang w:eastAsia="ru-RU"/>
        </w:rPr>
        <w:t>инвестиций и развития предпринимательства</w:t>
      </w:r>
      <w:r w:rsidRPr="004E6331">
        <w:rPr>
          <w:rFonts w:eastAsia="Times New Roman" w:cs="Times New Roman"/>
          <w:szCs w:val="28"/>
          <w:lang w:eastAsia="ru-RU"/>
        </w:rPr>
        <w:t xml:space="preserve"> Администрации города (далее – уполномоченный орган) в соответствии </w:t>
      </w:r>
      <w:hyperlink r:id="rId8" w:history="1"/>
      <w:r w:rsidRPr="004E6331">
        <w:rPr>
          <w:rFonts w:eastAsia="Times New Roman" w:cs="Arial"/>
          <w:szCs w:val="28"/>
          <w:lang w:eastAsia="ru-RU"/>
        </w:rPr>
        <w:t xml:space="preserve">порядком </w:t>
      </w:r>
      <w:r w:rsidRPr="004E6331">
        <w:rPr>
          <w:rFonts w:eastAsia="Times New Roman" w:cs="Times New Roman"/>
          <w:szCs w:val="28"/>
          <w:lang w:eastAsia="ru-RU"/>
        </w:rPr>
        <w:t>проведения экспертизы</w:t>
      </w:r>
      <w:r w:rsidR="001054DB" w:rsidRPr="004E6331">
        <w:rPr>
          <w:rFonts w:eastAsia="Times New Roman" w:cs="Times New Roman"/>
          <w:szCs w:val="28"/>
          <w:lang w:eastAsia="ru-RU"/>
        </w:rPr>
        <w:t xml:space="preserve"> </w:t>
      </w:r>
      <w:r w:rsidRPr="004E6331">
        <w:rPr>
          <w:rFonts w:eastAsia="Times New Roman" w:cs="Times New Roman"/>
          <w:szCs w:val="28"/>
          <w:lang w:eastAsia="ru-RU"/>
        </w:rPr>
        <w:t>и оценки фактического воздействия действующих муниципальных нормативных правовых актов</w:t>
      </w:r>
      <w:r w:rsidRPr="004E6331">
        <w:rPr>
          <w:rFonts w:eastAsia="Times New Roman" w:cs="Arial"/>
          <w:szCs w:val="28"/>
          <w:lang w:eastAsia="ru-RU"/>
        </w:rPr>
        <w:t xml:space="preserve">, утвержденным постановлением Главы города </w:t>
      </w:r>
      <w:r w:rsidRPr="004E6331">
        <w:rPr>
          <w:rFonts w:eastAsia="Times New Roman" w:cs="Arial"/>
          <w:szCs w:val="28"/>
          <w:lang w:eastAsia="ru-RU"/>
        </w:rPr>
        <w:br/>
        <w:t>от</w:t>
      </w:r>
      <w:r w:rsidR="00547FA9" w:rsidRPr="004E6331">
        <w:rPr>
          <w:rFonts w:eastAsia="Times New Roman" w:cs="Arial"/>
          <w:szCs w:val="28"/>
          <w:lang w:eastAsia="ru-RU"/>
        </w:rPr>
        <w:t xml:space="preserve"> 14.11.2017</w:t>
      </w:r>
      <w:r w:rsidRPr="004E6331">
        <w:rPr>
          <w:rFonts w:eastAsia="Times New Roman" w:cs="Arial"/>
          <w:szCs w:val="28"/>
          <w:lang w:eastAsia="ru-RU"/>
        </w:rPr>
        <w:t xml:space="preserve"> №</w:t>
      </w:r>
      <w:r w:rsidR="00547FA9" w:rsidRPr="004E6331">
        <w:rPr>
          <w:rFonts w:eastAsia="Times New Roman" w:cs="Arial"/>
          <w:szCs w:val="28"/>
          <w:lang w:eastAsia="ru-RU"/>
        </w:rPr>
        <w:t xml:space="preserve"> 172</w:t>
      </w:r>
      <w:r w:rsidRPr="004E6331">
        <w:rPr>
          <w:rFonts w:eastAsia="Times New Roman" w:cs="Times New Roman"/>
          <w:szCs w:val="28"/>
          <w:lang w:eastAsia="ru-RU"/>
        </w:rPr>
        <w:t>, рассмотрев действующий муниципальный нормативный правовой</w:t>
      </w:r>
      <w:r w:rsidRPr="004E6331">
        <w:rPr>
          <w:rFonts w:eastAsia="Times New Roman" w:cs="Times New Roman"/>
          <w:szCs w:val="28"/>
          <w:lang w:eastAsia="ru-RU"/>
        </w:rPr>
        <w:tab/>
        <w:t>акт</w:t>
      </w:r>
      <w:r w:rsidR="003445D3" w:rsidRPr="004E6331">
        <w:rPr>
          <w:rFonts w:eastAsia="Times New Roman" w:cs="Times New Roman"/>
          <w:szCs w:val="28"/>
          <w:lang w:eastAsia="ru-RU"/>
        </w:rPr>
        <w:t xml:space="preserve"> -</w:t>
      </w:r>
      <w:r w:rsidRPr="004E6331">
        <w:rPr>
          <w:rFonts w:eastAsia="Times New Roman" w:cs="Times New Roman"/>
          <w:szCs w:val="28"/>
          <w:lang w:eastAsia="ru-RU"/>
        </w:rPr>
        <w:t xml:space="preserve"> </w:t>
      </w:r>
      <w:r w:rsidR="00C453D0" w:rsidRPr="004E6331">
        <w:rPr>
          <w:rFonts w:eastAsia="Times New Roman" w:cs="Times New Roman"/>
          <w:i/>
          <w:szCs w:val="28"/>
          <w:u w:val="single"/>
          <w:lang w:eastAsia="ru-RU"/>
        </w:rPr>
        <w:t>постановление Администрации города</w:t>
      </w:r>
      <w:r w:rsidR="00CB38DD">
        <w:rPr>
          <w:rFonts w:eastAsia="Times New Roman" w:cs="Times New Roman"/>
          <w:i/>
          <w:szCs w:val="28"/>
          <w:u w:val="single"/>
          <w:lang w:eastAsia="ru-RU"/>
        </w:rPr>
        <w:t xml:space="preserve"> от</w:t>
      </w:r>
      <w:r w:rsidR="00C453D0" w:rsidRPr="004E6331">
        <w:rPr>
          <w:rFonts w:eastAsia="Times New Roman" w:cs="Times New Roman"/>
          <w:i/>
          <w:szCs w:val="28"/>
          <w:u w:val="single"/>
          <w:lang w:eastAsia="ru-RU"/>
        </w:rPr>
        <w:t xml:space="preserve"> </w:t>
      </w:r>
      <w:r w:rsidR="00820447" w:rsidRPr="004E6331">
        <w:rPr>
          <w:rFonts w:cs="Times New Roman"/>
          <w:i/>
          <w:szCs w:val="28"/>
          <w:u w:val="single"/>
        </w:rPr>
        <w:t>13.06.2018 № 4375 «Об утверждении порядка оборудования и содержания строительных площадок на территории города Сургута</w:t>
      </w:r>
      <w:r w:rsidR="009A4595" w:rsidRPr="004E6331">
        <w:rPr>
          <w:rFonts w:cs="Times New Roman"/>
          <w:i/>
          <w:szCs w:val="28"/>
          <w:u w:val="single"/>
        </w:rPr>
        <w:t>»</w:t>
      </w:r>
      <w:r w:rsidR="00547FA9" w:rsidRPr="004E6331">
        <w:rPr>
          <w:rFonts w:eastAsia="Times New Roman" w:cs="Times New Roman"/>
          <w:i/>
          <w:szCs w:val="28"/>
          <w:u w:val="single"/>
          <w:lang w:eastAsia="ru-RU"/>
        </w:rPr>
        <w:t>,</w:t>
      </w:r>
      <w:r w:rsidR="00547FA9" w:rsidRPr="004E6331">
        <w:rPr>
          <w:rFonts w:eastAsia="Times New Roman" w:cs="Times New Roman"/>
          <w:szCs w:val="28"/>
          <w:lang w:eastAsia="ru-RU"/>
        </w:rPr>
        <w:t xml:space="preserve"> </w:t>
      </w:r>
      <w:r w:rsidRPr="004E6331">
        <w:rPr>
          <w:rFonts w:eastAsia="Times New Roman" w:cs="Times New Roman"/>
          <w:szCs w:val="28"/>
          <w:lang w:eastAsia="ru-RU"/>
        </w:rPr>
        <w:t>сводный отчет</w:t>
      </w:r>
      <w:r w:rsidR="00547198" w:rsidRPr="004E6331">
        <w:rPr>
          <w:rFonts w:eastAsia="Times New Roman" w:cs="Times New Roman"/>
          <w:szCs w:val="28"/>
          <w:lang w:eastAsia="ru-RU"/>
        </w:rPr>
        <w:t xml:space="preserve"> </w:t>
      </w:r>
      <w:r w:rsidRPr="004E6331">
        <w:rPr>
          <w:rFonts w:eastAsia="Times New Roman" w:cs="Times New Roman"/>
          <w:szCs w:val="28"/>
          <w:lang w:eastAsia="ru-RU"/>
        </w:rPr>
        <w:t>об экспертизе действующего нормативного правового акта</w:t>
      </w:r>
      <w:r w:rsidR="001B59D9">
        <w:rPr>
          <w:rFonts w:eastAsia="Times New Roman" w:cs="Times New Roman"/>
          <w:szCs w:val="28"/>
          <w:lang w:eastAsia="ru-RU"/>
        </w:rPr>
        <w:t xml:space="preserve"> и свод предложений по результатам публичных консультаций</w:t>
      </w:r>
      <w:r w:rsidRPr="004E6331">
        <w:rPr>
          <w:rFonts w:eastAsia="Times New Roman" w:cs="Times New Roman"/>
          <w:szCs w:val="28"/>
          <w:lang w:eastAsia="ru-RU"/>
        </w:rPr>
        <w:t>, подготовленны</w:t>
      </w:r>
      <w:r w:rsidR="00820447" w:rsidRPr="004E6331">
        <w:rPr>
          <w:rFonts w:eastAsia="Times New Roman" w:cs="Times New Roman"/>
          <w:szCs w:val="28"/>
          <w:lang w:eastAsia="ru-RU"/>
        </w:rPr>
        <w:t>й</w:t>
      </w:r>
      <w:r w:rsidRPr="004E6331">
        <w:rPr>
          <w:rFonts w:eastAsia="Times New Roman" w:cs="Times New Roman"/>
          <w:szCs w:val="28"/>
          <w:lang w:eastAsia="ru-RU"/>
        </w:rPr>
        <w:t xml:space="preserve"> </w:t>
      </w:r>
      <w:r w:rsidR="009A4595" w:rsidRPr="004E6331">
        <w:rPr>
          <w:rFonts w:eastAsia="Times New Roman" w:cs="Times New Roman"/>
          <w:i/>
          <w:szCs w:val="28"/>
          <w:u w:val="single"/>
          <w:lang w:eastAsia="ru-RU"/>
        </w:rPr>
        <w:t xml:space="preserve">департаментом </w:t>
      </w:r>
      <w:r w:rsidR="009E7A64" w:rsidRPr="004E6331">
        <w:rPr>
          <w:rFonts w:eastAsia="Times New Roman" w:cs="Times New Roman"/>
          <w:i/>
          <w:szCs w:val="28"/>
          <w:u w:val="single"/>
          <w:lang w:eastAsia="ru-RU"/>
        </w:rPr>
        <w:t>архитектуры и градостроительства</w:t>
      </w:r>
      <w:r w:rsidR="006867F1" w:rsidRPr="004E6331">
        <w:rPr>
          <w:rFonts w:eastAsia="Times New Roman" w:cs="Times New Roman"/>
          <w:i/>
          <w:szCs w:val="28"/>
          <w:u w:val="single"/>
          <w:lang w:eastAsia="ru-RU"/>
        </w:rPr>
        <w:t xml:space="preserve"> </w:t>
      </w:r>
      <w:r w:rsidR="00547FA9" w:rsidRPr="004E6331">
        <w:rPr>
          <w:rFonts w:eastAsia="Times New Roman" w:cs="Times New Roman"/>
          <w:i/>
          <w:szCs w:val="28"/>
          <w:u w:val="single"/>
          <w:lang w:eastAsia="ru-RU"/>
        </w:rPr>
        <w:t>Администрации города</w:t>
      </w:r>
      <w:r w:rsidR="002718C8" w:rsidRPr="004E6331">
        <w:rPr>
          <w:rFonts w:eastAsia="Times New Roman" w:cs="Times New Roman"/>
          <w:i/>
          <w:szCs w:val="28"/>
          <w:u w:val="single"/>
          <w:lang w:eastAsia="ru-RU"/>
        </w:rPr>
        <w:t>,</w:t>
      </w:r>
      <w:r w:rsidR="00547FA9" w:rsidRPr="004E6331">
        <w:rPr>
          <w:rFonts w:eastAsia="Times New Roman" w:cs="Times New Roman"/>
          <w:szCs w:val="28"/>
          <w:lang w:eastAsia="ru-RU"/>
        </w:rPr>
        <w:t xml:space="preserve"> </w:t>
      </w:r>
      <w:r w:rsidRPr="004E6331">
        <w:rPr>
          <w:rFonts w:eastAsia="Times New Roman" w:cs="Times New Roman"/>
          <w:szCs w:val="28"/>
          <w:lang w:eastAsia="ru-RU"/>
        </w:rPr>
        <w:t>сообщает следующее.</w:t>
      </w:r>
    </w:p>
    <w:p w:rsidR="00E10B01" w:rsidRPr="004E6331" w:rsidRDefault="00E10B01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F54749" w:rsidRPr="004E6331" w:rsidRDefault="00F54749" w:rsidP="00EE33FB">
      <w:pPr>
        <w:pStyle w:val="pt-a-000001"/>
        <w:shd w:val="clear" w:color="auto" w:fill="FFFFFF"/>
        <w:spacing w:before="0" w:beforeAutospacing="0" w:after="0" w:afterAutospacing="0"/>
        <w:ind w:firstLine="567"/>
        <w:jc w:val="both"/>
        <w:rPr>
          <w:rStyle w:val="pt-a0"/>
          <w:color w:val="000000"/>
          <w:sz w:val="28"/>
        </w:rPr>
      </w:pPr>
      <w:r w:rsidRPr="004E6331">
        <w:rPr>
          <w:rStyle w:val="pt-a0"/>
          <w:color w:val="000000"/>
          <w:sz w:val="28"/>
        </w:rPr>
        <w:t xml:space="preserve">Нормативный акт подлежит экспертизе в соответствии </w:t>
      </w:r>
      <w:r w:rsidR="00EE33FB" w:rsidRPr="004E6331">
        <w:rPr>
          <w:rStyle w:val="pt-a0"/>
          <w:color w:val="000000"/>
          <w:sz w:val="28"/>
          <w:szCs w:val="28"/>
        </w:rPr>
        <w:t xml:space="preserve">с </w:t>
      </w:r>
      <w:r w:rsidR="00DF3993" w:rsidRPr="004E6331">
        <w:rPr>
          <w:rStyle w:val="pt-a0"/>
          <w:color w:val="000000"/>
          <w:sz w:val="28"/>
          <w:szCs w:val="28"/>
        </w:rPr>
        <w:t>планом</w:t>
      </w:r>
      <w:r w:rsidR="00EE33FB" w:rsidRPr="004E6331">
        <w:rPr>
          <w:rStyle w:val="pt-a0"/>
          <w:color w:val="000000"/>
          <w:sz w:val="28"/>
          <w:szCs w:val="28"/>
        </w:rPr>
        <w:t xml:space="preserve"> проведения экспертизы действующих муниципальных нормативных правовых актов, утвержденн</w:t>
      </w:r>
      <w:r w:rsidR="003954B8" w:rsidRPr="004E6331">
        <w:rPr>
          <w:rStyle w:val="pt-a0"/>
          <w:color w:val="000000"/>
          <w:sz w:val="28"/>
          <w:szCs w:val="28"/>
        </w:rPr>
        <w:t>ым</w:t>
      </w:r>
      <w:r w:rsidR="00EE33FB" w:rsidRPr="004E6331">
        <w:rPr>
          <w:rStyle w:val="pt-a0"/>
          <w:color w:val="000000"/>
          <w:sz w:val="28"/>
          <w:szCs w:val="28"/>
        </w:rPr>
        <w:t xml:space="preserve"> распоряжением Главы города от </w:t>
      </w:r>
      <w:r w:rsidR="00DB79FF" w:rsidRPr="004E6331">
        <w:rPr>
          <w:rStyle w:val="pt-a0"/>
          <w:color w:val="000000"/>
          <w:sz w:val="28"/>
          <w:szCs w:val="28"/>
        </w:rPr>
        <w:t>10</w:t>
      </w:r>
      <w:r w:rsidR="00EE33FB" w:rsidRPr="004E6331">
        <w:rPr>
          <w:rStyle w:val="pt-a0"/>
          <w:color w:val="000000"/>
          <w:sz w:val="28"/>
          <w:szCs w:val="28"/>
        </w:rPr>
        <w:t>.01.20</w:t>
      </w:r>
      <w:r w:rsidR="00DB79FF" w:rsidRPr="004E6331">
        <w:rPr>
          <w:rStyle w:val="pt-a0"/>
          <w:color w:val="000000"/>
          <w:sz w:val="28"/>
          <w:szCs w:val="28"/>
        </w:rPr>
        <w:t>20</w:t>
      </w:r>
      <w:r w:rsidR="00EE33FB" w:rsidRPr="004E6331">
        <w:rPr>
          <w:rStyle w:val="pt-a0"/>
          <w:color w:val="000000"/>
          <w:sz w:val="28"/>
          <w:szCs w:val="28"/>
        </w:rPr>
        <w:t xml:space="preserve"> № </w:t>
      </w:r>
      <w:r w:rsidR="00DB79FF" w:rsidRPr="004E6331">
        <w:rPr>
          <w:rStyle w:val="pt-a0"/>
          <w:color w:val="000000"/>
          <w:sz w:val="28"/>
          <w:szCs w:val="28"/>
        </w:rPr>
        <w:t>01</w:t>
      </w:r>
      <w:r w:rsidR="00EE33FB" w:rsidRPr="004E6331">
        <w:rPr>
          <w:rStyle w:val="pt-a0"/>
          <w:color w:val="000000"/>
          <w:sz w:val="28"/>
          <w:szCs w:val="28"/>
        </w:rPr>
        <w:t xml:space="preserve"> </w:t>
      </w:r>
      <w:r w:rsidR="00EE33FB" w:rsidRPr="004E6331">
        <w:rPr>
          <w:rStyle w:val="pt-a0"/>
          <w:color w:val="000000"/>
          <w:sz w:val="28"/>
          <w:szCs w:val="28"/>
        </w:rPr>
        <w:br/>
        <w:t>«Об утверждении плана проведения экспертизы и оценки фактического воздействия действующих муниципальных нормативных правовых актов на 20</w:t>
      </w:r>
      <w:r w:rsidR="00DB79FF" w:rsidRPr="004E6331">
        <w:rPr>
          <w:rStyle w:val="pt-a0"/>
          <w:color w:val="000000"/>
          <w:sz w:val="28"/>
          <w:szCs w:val="28"/>
        </w:rPr>
        <w:t>20</w:t>
      </w:r>
      <w:r w:rsidR="00EE33FB" w:rsidRPr="004E6331">
        <w:rPr>
          <w:rStyle w:val="pt-a0"/>
          <w:color w:val="000000"/>
          <w:sz w:val="28"/>
          <w:szCs w:val="28"/>
        </w:rPr>
        <w:t xml:space="preserve"> год»</w:t>
      </w:r>
      <w:r w:rsidR="00C06A42" w:rsidRPr="004E6331">
        <w:rPr>
          <w:rStyle w:val="pt-a0"/>
          <w:color w:val="000000"/>
          <w:sz w:val="28"/>
        </w:rPr>
        <w:t>.</w:t>
      </w:r>
    </w:p>
    <w:p w:rsidR="00C06A42" w:rsidRPr="004E6331" w:rsidRDefault="00C06A42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3DD0" w:rsidRDefault="00E33DD0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E6331">
        <w:rPr>
          <w:rFonts w:eastAsia="Times New Roman" w:cs="Times New Roman"/>
          <w:szCs w:val="28"/>
          <w:lang w:eastAsia="ru-RU"/>
        </w:rPr>
        <w:t>Муниципальный нормативный правовой акт направлен для подготов</w:t>
      </w:r>
      <w:r w:rsidR="0063434C" w:rsidRPr="004E6331">
        <w:rPr>
          <w:rFonts w:eastAsia="Times New Roman" w:cs="Times New Roman"/>
          <w:szCs w:val="28"/>
          <w:lang w:eastAsia="ru-RU"/>
        </w:rPr>
        <w:t xml:space="preserve">ки </w:t>
      </w:r>
      <w:r w:rsidRPr="004E6331">
        <w:rPr>
          <w:rFonts w:eastAsia="Times New Roman" w:cs="Times New Roman"/>
          <w:szCs w:val="28"/>
          <w:lang w:eastAsia="ru-RU"/>
        </w:rPr>
        <w:t>настоящего</w:t>
      </w:r>
      <w:r w:rsidRPr="004E6331">
        <w:rPr>
          <w:rFonts w:eastAsia="Times New Roman" w:cs="Times New Roman"/>
          <w:szCs w:val="28"/>
          <w:lang w:eastAsia="ru-RU"/>
        </w:rPr>
        <w:tab/>
        <w:t xml:space="preserve"> заключения </w:t>
      </w:r>
      <w:r w:rsidR="00A64CCC">
        <w:rPr>
          <w:u w:val="single"/>
        </w:rPr>
        <w:t>повторно</w:t>
      </w:r>
      <w:r w:rsidR="00547FA9" w:rsidRPr="004E6331">
        <w:rPr>
          <w:rFonts w:eastAsia="Times New Roman" w:cs="Times New Roman"/>
          <w:szCs w:val="28"/>
          <w:lang w:eastAsia="ru-RU"/>
        </w:rPr>
        <w:t xml:space="preserve">. </w:t>
      </w:r>
    </w:p>
    <w:p w:rsidR="00A64CCC" w:rsidRDefault="00A64CCC" w:rsidP="00A64CC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FF0000"/>
          <w:sz w:val="22"/>
          <w:szCs w:val="28"/>
          <w:lang w:eastAsia="ru-RU"/>
        </w:rPr>
        <w:t xml:space="preserve">   </w:t>
      </w:r>
      <w:r>
        <w:rPr>
          <w:rFonts w:eastAsia="Times New Roman" w:cs="Times New Roman"/>
          <w:szCs w:val="28"/>
          <w:lang w:eastAsia="ru-RU"/>
        </w:rPr>
        <w:t>По итогам проведения экспертизы действующего муниципального нормативного правового акта уполномоченным органом подготовлен</w:t>
      </w:r>
      <w:r w:rsidR="00EC52BB">
        <w:rPr>
          <w:rFonts w:eastAsia="Times New Roman" w:cs="Times New Roman"/>
          <w:szCs w:val="28"/>
          <w:lang w:eastAsia="ru-RU"/>
        </w:rPr>
        <w:t>ы</w:t>
      </w:r>
      <w:r>
        <w:rPr>
          <w:rFonts w:eastAsia="Times New Roman" w:cs="Times New Roman"/>
          <w:szCs w:val="28"/>
          <w:lang w:eastAsia="ru-RU"/>
        </w:rPr>
        <w:t xml:space="preserve"> отрицательн</w:t>
      </w:r>
      <w:r w:rsidR="00EC52BB">
        <w:rPr>
          <w:rFonts w:eastAsia="Times New Roman" w:cs="Times New Roman"/>
          <w:szCs w:val="28"/>
          <w:lang w:eastAsia="ru-RU"/>
        </w:rPr>
        <w:t>ые</w:t>
      </w:r>
      <w:r>
        <w:rPr>
          <w:rFonts w:eastAsia="Times New Roman" w:cs="Times New Roman"/>
          <w:szCs w:val="28"/>
          <w:lang w:eastAsia="ru-RU"/>
        </w:rPr>
        <w:t xml:space="preserve"> заключени</w:t>
      </w:r>
      <w:r w:rsidR="00EC52BB">
        <w:rPr>
          <w:rFonts w:eastAsia="Times New Roman" w:cs="Times New Roman"/>
          <w:szCs w:val="28"/>
          <w:lang w:eastAsia="ru-RU"/>
        </w:rPr>
        <w:t>я</w:t>
      </w:r>
      <w:r>
        <w:rPr>
          <w:rFonts w:eastAsia="Times New Roman" w:cs="Times New Roman"/>
          <w:szCs w:val="28"/>
          <w:lang w:eastAsia="ru-RU"/>
        </w:rPr>
        <w:t xml:space="preserve"> от 22.06.2020 года</w:t>
      </w:r>
      <w:r w:rsidR="00705337">
        <w:rPr>
          <w:rFonts w:eastAsia="Times New Roman" w:cs="Times New Roman"/>
          <w:szCs w:val="28"/>
          <w:lang w:eastAsia="ru-RU"/>
        </w:rPr>
        <w:t>, от 24.07.2020</w:t>
      </w:r>
      <w:r>
        <w:rPr>
          <w:rFonts w:eastAsia="Times New Roman" w:cs="Times New Roman"/>
          <w:szCs w:val="28"/>
          <w:lang w:eastAsia="ru-RU"/>
        </w:rPr>
        <w:t xml:space="preserve">. </w:t>
      </w:r>
      <w:r w:rsidR="00EC52BB">
        <w:rPr>
          <w:rFonts w:eastAsia="Times New Roman" w:cs="Times New Roman"/>
          <w:szCs w:val="28"/>
          <w:lang w:eastAsia="ru-RU"/>
        </w:rPr>
        <w:t>По результатам проделанной работы, п</w:t>
      </w:r>
      <w:r>
        <w:rPr>
          <w:rFonts w:eastAsia="Times New Roman" w:cs="Times New Roman"/>
          <w:szCs w:val="28"/>
          <w:lang w:eastAsia="ru-RU"/>
        </w:rPr>
        <w:t xml:space="preserve">роцедуры, предусмотренные </w:t>
      </w:r>
      <w:r w:rsidRPr="004E6331">
        <w:rPr>
          <w:rFonts w:eastAsia="Times New Roman" w:cs="Arial"/>
          <w:szCs w:val="28"/>
          <w:lang w:eastAsia="ru-RU"/>
        </w:rPr>
        <w:t xml:space="preserve">порядком </w:t>
      </w:r>
      <w:r w:rsidRPr="004E6331">
        <w:rPr>
          <w:rFonts w:eastAsia="Times New Roman" w:cs="Times New Roman"/>
          <w:szCs w:val="28"/>
          <w:lang w:eastAsia="ru-RU"/>
        </w:rPr>
        <w:t>проведения экспертизы и оценки фактического воздействия действующих муниципальных нормативных правовых актов</w:t>
      </w:r>
      <w:r w:rsidRPr="004E6331">
        <w:rPr>
          <w:rFonts w:eastAsia="Times New Roman" w:cs="Arial"/>
          <w:szCs w:val="28"/>
          <w:lang w:eastAsia="ru-RU"/>
        </w:rPr>
        <w:t>, утвержденным постановлением Главы города</w:t>
      </w:r>
      <w:r w:rsidR="00705337">
        <w:rPr>
          <w:rFonts w:eastAsia="Times New Roman" w:cs="Arial"/>
          <w:szCs w:val="28"/>
          <w:lang w:eastAsia="ru-RU"/>
        </w:rPr>
        <w:t xml:space="preserve"> </w:t>
      </w:r>
      <w:r w:rsidRPr="004E6331">
        <w:rPr>
          <w:rFonts w:eastAsia="Times New Roman" w:cs="Arial"/>
          <w:szCs w:val="28"/>
          <w:lang w:eastAsia="ru-RU"/>
        </w:rPr>
        <w:t>от 14.11.2017 № 172</w:t>
      </w:r>
      <w:r>
        <w:rPr>
          <w:rFonts w:eastAsia="Times New Roman" w:cs="Arial"/>
          <w:szCs w:val="28"/>
          <w:lang w:eastAsia="ru-RU"/>
        </w:rPr>
        <w:t>, проведены</w:t>
      </w:r>
      <w:r w:rsidR="001B59D9">
        <w:rPr>
          <w:rFonts w:eastAsia="Times New Roman" w:cs="Arial"/>
          <w:szCs w:val="28"/>
          <w:lang w:eastAsia="ru-RU"/>
        </w:rPr>
        <w:t xml:space="preserve">, </w:t>
      </w:r>
      <w:r w:rsidR="00705337">
        <w:rPr>
          <w:rFonts w:eastAsia="Times New Roman" w:cs="Arial"/>
          <w:szCs w:val="28"/>
          <w:lang w:eastAsia="ru-RU"/>
        </w:rPr>
        <w:t>устранены замечания к</w:t>
      </w:r>
      <w:r w:rsidR="001B59D9">
        <w:rPr>
          <w:rFonts w:eastAsia="Times New Roman" w:cs="Arial"/>
          <w:szCs w:val="28"/>
          <w:lang w:eastAsia="ru-RU"/>
        </w:rPr>
        <w:t xml:space="preserve"> сводн</w:t>
      </w:r>
      <w:r w:rsidR="00705337">
        <w:rPr>
          <w:rFonts w:eastAsia="Times New Roman" w:cs="Arial"/>
          <w:szCs w:val="28"/>
          <w:lang w:eastAsia="ru-RU"/>
        </w:rPr>
        <w:t>ому</w:t>
      </w:r>
      <w:r w:rsidR="001B59D9">
        <w:rPr>
          <w:rFonts w:eastAsia="Times New Roman" w:cs="Arial"/>
          <w:szCs w:val="28"/>
          <w:lang w:eastAsia="ru-RU"/>
        </w:rPr>
        <w:t xml:space="preserve"> отчет</w:t>
      </w:r>
      <w:r w:rsidR="00705337">
        <w:rPr>
          <w:rFonts w:eastAsia="Times New Roman" w:cs="Arial"/>
          <w:szCs w:val="28"/>
          <w:lang w:eastAsia="ru-RU"/>
        </w:rPr>
        <w:t>у</w:t>
      </w:r>
      <w:r w:rsidR="001B59D9">
        <w:rPr>
          <w:rFonts w:eastAsia="Times New Roman" w:cs="Arial"/>
          <w:szCs w:val="28"/>
          <w:lang w:eastAsia="ru-RU"/>
        </w:rPr>
        <w:t xml:space="preserve"> об экспертизе</w:t>
      </w:r>
      <w:r w:rsidR="00705337">
        <w:rPr>
          <w:rFonts w:eastAsia="Times New Roman" w:cs="Arial"/>
          <w:szCs w:val="28"/>
          <w:lang w:eastAsia="ru-RU"/>
        </w:rPr>
        <w:t xml:space="preserve"> и </w:t>
      </w:r>
      <w:r w:rsidR="001B59D9">
        <w:rPr>
          <w:rFonts w:eastAsia="Times New Roman" w:cs="Arial"/>
          <w:szCs w:val="28"/>
          <w:lang w:eastAsia="ru-RU"/>
        </w:rPr>
        <w:t>свод</w:t>
      </w:r>
      <w:r w:rsidR="00705337">
        <w:rPr>
          <w:rFonts w:eastAsia="Times New Roman" w:cs="Arial"/>
          <w:szCs w:val="28"/>
          <w:lang w:eastAsia="ru-RU"/>
        </w:rPr>
        <w:t>у</w:t>
      </w:r>
      <w:r w:rsidR="001B59D9">
        <w:rPr>
          <w:rFonts w:eastAsia="Times New Roman" w:cs="Arial"/>
          <w:szCs w:val="28"/>
          <w:lang w:eastAsia="ru-RU"/>
        </w:rPr>
        <w:t xml:space="preserve"> предложений</w:t>
      </w:r>
      <w:r>
        <w:rPr>
          <w:rFonts w:eastAsia="Times New Roman" w:cs="Times New Roman"/>
          <w:szCs w:val="28"/>
          <w:lang w:eastAsia="ru-RU"/>
        </w:rPr>
        <w:t>.</w:t>
      </w:r>
    </w:p>
    <w:p w:rsidR="0063434C" w:rsidRPr="004E6331" w:rsidRDefault="0063434C" w:rsidP="00C453D0">
      <w:pPr>
        <w:ind w:firstLine="567"/>
        <w:jc w:val="both"/>
        <w:rPr>
          <w:rFonts w:eastAsia="Times New Roman" w:cs="Times New Roman"/>
          <w:sz w:val="22"/>
          <w:szCs w:val="28"/>
          <w:lang w:eastAsia="ru-RU"/>
        </w:rPr>
      </w:pPr>
    </w:p>
    <w:p w:rsidR="007E783D" w:rsidRPr="004E6331" w:rsidRDefault="004A7035" w:rsidP="00705337">
      <w:pPr>
        <w:ind w:firstLine="567"/>
        <w:jc w:val="both"/>
        <w:rPr>
          <w:rStyle w:val="pt-a0"/>
          <w:rFonts w:eastAsia="Times New Roman"/>
          <w:lang w:eastAsia="ru-RU"/>
        </w:rPr>
      </w:pPr>
      <w:r w:rsidRPr="004E6331">
        <w:rPr>
          <w:rFonts w:eastAsia="Times New Roman" w:cs="Times New Roman"/>
          <w:szCs w:val="28"/>
          <w:lang w:eastAsia="ru-RU"/>
        </w:rPr>
        <w:t xml:space="preserve">Исходя из </w:t>
      </w:r>
      <w:r w:rsidR="000616CF" w:rsidRPr="004E6331">
        <w:rPr>
          <w:rFonts w:eastAsia="Times New Roman" w:cs="Times New Roman"/>
          <w:szCs w:val="28"/>
          <w:lang w:eastAsia="ru-RU"/>
        </w:rPr>
        <w:t>отчета</w:t>
      </w:r>
      <w:r w:rsidR="001E2F48" w:rsidRPr="004E6331">
        <w:rPr>
          <w:rFonts w:eastAsia="Times New Roman" w:cs="Times New Roman"/>
          <w:szCs w:val="28"/>
          <w:lang w:eastAsia="ru-RU"/>
        </w:rPr>
        <w:t xml:space="preserve"> об экспертизе</w:t>
      </w:r>
      <w:r w:rsidRPr="004E6331">
        <w:rPr>
          <w:rFonts w:eastAsia="Times New Roman" w:cs="Times New Roman"/>
          <w:szCs w:val="28"/>
          <w:lang w:eastAsia="ru-RU"/>
        </w:rPr>
        <w:t>, ц</w:t>
      </w:r>
      <w:r w:rsidRPr="004E6331">
        <w:t>ел</w:t>
      </w:r>
      <w:r w:rsidR="00820447" w:rsidRPr="004E6331">
        <w:t>ью</w:t>
      </w:r>
      <w:r w:rsidRPr="004E6331">
        <w:t xml:space="preserve"> правового регулирования явля</w:t>
      </w:r>
      <w:r w:rsidR="00820447" w:rsidRPr="004E6331">
        <w:t xml:space="preserve">ется </w:t>
      </w:r>
      <w:r w:rsidR="00705337">
        <w:t>с</w:t>
      </w:r>
      <w:r w:rsidR="00705337" w:rsidRPr="00705337">
        <w:rPr>
          <w:rStyle w:val="pt-a0"/>
          <w:rFonts w:eastAsia="Times New Roman"/>
          <w:lang w:eastAsia="ru-RU"/>
        </w:rPr>
        <w:t>оздание благоприятных условий для граждан</w:t>
      </w:r>
      <w:r w:rsidR="00705337">
        <w:rPr>
          <w:rStyle w:val="pt-a0"/>
          <w:rFonts w:eastAsia="Times New Roman"/>
          <w:lang w:eastAsia="ru-RU"/>
        </w:rPr>
        <w:t>,</w:t>
      </w:r>
      <w:r w:rsidR="00705337" w:rsidRPr="00705337">
        <w:rPr>
          <w:rStyle w:val="pt-a0"/>
          <w:rFonts w:eastAsia="Times New Roman"/>
          <w:lang w:eastAsia="ru-RU"/>
        </w:rPr>
        <w:t xml:space="preserve"> проживающих</w:t>
      </w:r>
      <w:r w:rsidR="00705337">
        <w:rPr>
          <w:rStyle w:val="pt-a0"/>
          <w:rFonts w:eastAsia="Times New Roman"/>
          <w:lang w:eastAsia="ru-RU"/>
        </w:rPr>
        <w:t xml:space="preserve"> </w:t>
      </w:r>
      <w:r w:rsidR="00705337" w:rsidRPr="00705337">
        <w:rPr>
          <w:rStyle w:val="pt-a0"/>
          <w:rFonts w:eastAsia="Times New Roman"/>
          <w:lang w:eastAsia="ru-RU"/>
        </w:rPr>
        <w:t>в непосредственной близи к строительным площадкам, а также во избежание доступа третьих лиц на строительные площадки</w:t>
      </w:r>
      <w:r w:rsidR="007E783D" w:rsidRPr="004E6331">
        <w:rPr>
          <w:rFonts w:eastAsia="Times New Roman" w:cs="Times New Roman"/>
          <w:szCs w:val="28"/>
          <w:lang w:eastAsia="ru-RU"/>
        </w:rPr>
        <w:t>.</w:t>
      </w:r>
    </w:p>
    <w:p w:rsidR="00B97674" w:rsidRPr="004E6331" w:rsidRDefault="00B97674" w:rsidP="002E7C0A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63817" w:rsidRPr="004E6331" w:rsidRDefault="009A4595" w:rsidP="009A4595">
      <w:pPr>
        <w:ind w:firstLine="567"/>
        <w:jc w:val="both"/>
      </w:pPr>
      <w:r w:rsidRPr="004E6331">
        <w:rPr>
          <w:rFonts w:cs="Times New Roman"/>
          <w:szCs w:val="28"/>
        </w:rPr>
        <w:t xml:space="preserve">Потенциальными адресатами правового регулирования являются </w:t>
      </w:r>
      <w:r w:rsidR="00820447" w:rsidRPr="004E6331">
        <w:rPr>
          <w:rFonts w:cs="Times New Roman"/>
          <w:szCs w:val="28"/>
        </w:rPr>
        <w:t>застройщики и лица, осуществляющие строительство, реконструкцию объектов капитального строительства – 102 субъекта, исходя из реестра Информационной системы обеспечения градостроительной деятельности (ИСОГД)</w:t>
      </w:r>
      <w:r w:rsidR="00DB79FF" w:rsidRPr="004E6331">
        <w:rPr>
          <w:rFonts w:cs="Times New Roman"/>
          <w:szCs w:val="28"/>
        </w:rPr>
        <w:t>.</w:t>
      </w:r>
    </w:p>
    <w:p w:rsidR="00EF10CD" w:rsidRPr="004E6331" w:rsidRDefault="00EF10CD" w:rsidP="002E7C0A">
      <w:pPr>
        <w:ind w:firstLine="567"/>
        <w:jc w:val="both"/>
      </w:pPr>
    </w:p>
    <w:p w:rsidR="00E47FBD" w:rsidRPr="004E6331" w:rsidRDefault="000F77DC" w:rsidP="00E47FB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E6331">
        <w:rPr>
          <w:rFonts w:eastAsia="Times New Roman" w:cs="Times New Roman"/>
          <w:szCs w:val="28"/>
          <w:lang w:eastAsia="ru-RU"/>
        </w:rPr>
        <w:t>В соответствии с представленным расчетом расходов, правовым регулированием установлены обязанности для субъектов предпринимательской деятельности, которые при применении муниципального правового акта влекут содержательные издержки</w:t>
      </w:r>
      <w:r w:rsidR="00A64CCC">
        <w:rPr>
          <w:rFonts w:eastAsia="Times New Roman" w:cs="Times New Roman"/>
          <w:szCs w:val="28"/>
          <w:lang w:eastAsia="ru-RU"/>
        </w:rPr>
        <w:t xml:space="preserve"> на </w:t>
      </w:r>
      <w:r w:rsidR="00994122" w:rsidRPr="004E6331">
        <w:rPr>
          <w:rFonts w:eastAsia="Times New Roman" w:cs="Times New Roman"/>
          <w:szCs w:val="28"/>
          <w:lang w:eastAsia="ru-RU"/>
        </w:rPr>
        <w:t>приобретение м</w:t>
      </w:r>
      <w:r w:rsidR="00E47FBD" w:rsidRPr="004E6331">
        <w:rPr>
          <w:rFonts w:eastAsia="Times New Roman" w:cs="Times New Roman"/>
          <w:szCs w:val="28"/>
          <w:lang w:eastAsia="ru-RU"/>
        </w:rPr>
        <w:t>оечн</w:t>
      </w:r>
      <w:r w:rsidR="00994122" w:rsidRPr="004E6331">
        <w:rPr>
          <w:rFonts w:eastAsia="Times New Roman" w:cs="Times New Roman"/>
          <w:szCs w:val="28"/>
          <w:lang w:eastAsia="ru-RU"/>
        </w:rPr>
        <w:t>ого</w:t>
      </w:r>
      <w:r w:rsidR="00E47FBD" w:rsidRPr="004E6331">
        <w:rPr>
          <w:rFonts w:eastAsia="Times New Roman" w:cs="Times New Roman"/>
          <w:szCs w:val="28"/>
          <w:lang w:eastAsia="ru-RU"/>
        </w:rPr>
        <w:t xml:space="preserve"> комплекс</w:t>
      </w:r>
      <w:r w:rsidR="00994122" w:rsidRPr="004E6331">
        <w:rPr>
          <w:rFonts w:eastAsia="Times New Roman" w:cs="Times New Roman"/>
          <w:szCs w:val="28"/>
          <w:lang w:eastAsia="ru-RU"/>
        </w:rPr>
        <w:t>а</w:t>
      </w:r>
      <w:r w:rsidR="00E47FBD" w:rsidRPr="004E6331">
        <w:rPr>
          <w:rFonts w:eastAsia="Times New Roman" w:cs="Times New Roman"/>
          <w:szCs w:val="28"/>
          <w:lang w:eastAsia="ru-RU"/>
        </w:rPr>
        <w:t xml:space="preserve"> для мойки колес</w:t>
      </w:r>
      <w:r w:rsidR="00994122" w:rsidRPr="004E6331">
        <w:rPr>
          <w:rFonts w:eastAsia="Times New Roman" w:cs="Times New Roman"/>
          <w:szCs w:val="28"/>
          <w:lang w:eastAsia="ru-RU"/>
        </w:rPr>
        <w:t xml:space="preserve"> </w:t>
      </w:r>
      <w:r w:rsidR="00A64CCC">
        <w:rPr>
          <w:rFonts w:eastAsia="Times New Roman" w:cs="Times New Roman"/>
          <w:szCs w:val="28"/>
          <w:lang w:eastAsia="ru-RU"/>
        </w:rPr>
        <w:t>в сумме</w:t>
      </w:r>
      <w:r w:rsidR="00994122" w:rsidRPr="004E6331">
        <w:rPr>
          <w:rFonts w:eastAsia="Times New Roman" w:cs="Times New Roman"/>
          <w:szCs w:val="28"/>
          <w:lang w:eastAsia="ru-RU"/>
        </w:rPr>
        <w:t xml:space="preserve"> </w:t>
      </w:r>
      <w:r w:rsidR="00E47FBD" w:rsidRPr="004E6331">
        <w:rPr>
          <w:rFonts w:eastAsia="Times New Roman" w:cs="Times New Roman"/>
          <w:szCs w:val="28"/>
          <w:lang w:eastAsia="ru-RU"/>
        </w:rPr>
        <w:t>110 000 руб</w:t>
      </w:r>
      <w:r w:rsidR="00994122" w:rsidRPr="004E6331">
        <w:rPr>
          <w:rFonts w:eastAsia="Times New Roman" w:cs="Times New Roman"/>
          <w:szCs w:val="28"/>
          <w:lang w:eastAsia="ru-RU"/>
        </w:rPr>
        <w:t>.</w:t>
      </w:r>
    </w:p>
    <w:p w:rsidR="00A64CCC" w:rsidRDefault="00A64CCC" w:rsidP="00A64CCC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Установленные обязанности экономически обоснованы, исходя                                         из представленных в отчете расчетов.</w:t>
      </w:r>
    </w:p>
    <w:p w:rsidR="00312AC9" w:rsidRPr="004E6331" w:rsidRDefault="00312AC9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E33FB" w:rsidRPr="004E6331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E6331">
        <w:rPr>
          <w:rFonts w:eastAsia="Times New Roman" w:cs="Times New Roman"/>
          <w:szCs w:val="28"/>
          <w:lang w:eastAsia="ru-RU"/>
        </w:rPr>
        <w:t xml:space="preserve">Информация об экспертизе действующего муниципального нормативного правового акта размещена структурным подразделением на официальном портале Администрации города </w:t>
      </w:r>
      <w:r w:rsidR="00EB3317" w:rsidRPr="004E6331">
        <w:rPr>
          <w:rFonts w:eastAsia="Times New Roman" w:cs="Times New Roman"/>
          <w:szCs w:val="28"/>
          <w:u w:val="single"/>
          <w:lang w:eastAsia="ru-RU"/>
        </w:rPr>
        <w:t>«</w:t>
      </w:r>
      <w:r w:rsidR="0082202C" w:rsidRPr="004E6331">
        <w:rPr>
          <w:rFonts w:eastAsia="Times New Roman" w:cs="Times New Roman"/>
          <w:szCs w:val="28"/>
          <w:u w:val="single"/>
          <w:lang w:eastAsia="ru-RU"/>
        </w:rPr>
        <w:t>03</w:t>
      </w:r>
      <w:r w:rsidR="00EB3317" w:rsidRPr="004E6331">
        <w:rPr>
          <w:rFonts w:eastAsia="Times New Roman" w:cs="Times New Roman"/>
          <w:szCs w:val="28"/>
          <w:u w:val="single"/>
          <w:lang w:eastAsia="ru-RU"/>
        </w:rPr>
        <w:t xml:space="preserve">» </w:t>
      </w:r>
      <w:r w:rsidR="0082202C" w:rsidRPr="004E6331">
        <w:rPr>
          <w:rFonts w:eastAsia="Times New Roman" w:cs="Times New Roman"/>
          <w:szCs w:val="28"/>
          <w:u w:val="single"/>
          <w:lang w:eastAsia="ru-RU"/>
        </w:rPr>
        <w:t>февраля</w:t>
      </w:r>
      <w:r w:rsidR="00EB3317" w:rsidRPr="004E6331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="00547FA9" w:rsidRPr="004E6331">
        <w:rPr>
          <w:rFonts w:eastAsia="Times New Roman" w:cs="Times New Roman"/>
          <w:szCs w:val="28"/>
          <w:u w:val="single"/>
          <w:lang w:eastAsia="ru-RU"/>
        </w:rPr>
        <w:t>20</w:t>
      </w:r>
      <w:r w:rsidR="003F38D0" w:rsidRPr="004E6331">
        <w:rPr>
          <w:rFonts w:eastAsia="Times New Roman" w:cs="Times New Roman"/>
          <w:szCs w:val="28"/>
          <w:u w:val="single"/>
          <w:lang w:eastAsia="ru-RU"/>
        </w:rPr>
        <w:t>20</w:t>
      </w:r>
      <w:r w:rsidR="00547FA9" w:rsidRPr="004E6331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Pr="004E6331">
        <w:rPr>
          <w:rFonts w:eastAsia="Times New Roman" w:cs="Times New Roman"/>
          <w:szCs w:val="28"/>
          <w:u w:val="single"/>
          <w:lang w:eastAsia="ru-RU"/>
        </w:rPr>
        <w:t>года</w:t>
      </w:r>
      <w:r w:rsidR="000A4841" w:rsidRPr="004E6331">
        <w:rPr>
          <w:rFonts w:eastAsia="Times New Roman" w:cs="Times New Roman"/>
          <w:szCs w:val="28"/>
          <w:lang w:eastAsia="ru-RU"/>
        </w:rPr>
        <w:t>.</w:t>
      </w:r>
    </w:p>
    <w:p w:rsidR="00EE33FB" w:rsidRPr="004E6331" w:rsidRDefault="00A55C6F" w:rsidP="00EE33FB">
      <w:pPr>
        <w:ind w:firstLine="567"/>
        <w:contextualSpacing/>
        <w:jc w:val="both"/>
        <w:rPr>
          <w:rFonts w:cs="Times New Roman"/>
          <w:szCs w:val="28"/>
        </w:rPr>
      </w:pPr>
      <w:r w:rsidRPr="004E6331">
        <w:rPr>
          <w:rFonts w:eastAsia="Times New Roman" w:cs="Times New Roman"/>
          <w:szCs w:val="28"/>
          <w:lang w:eastAsia="ru-RU"/>
        </w:rPr>
        <w:t>Д</w:t>
      </w:r>
      <w:r w:rsidR="00EE33FB" w:rsidRPr="004E6331">
        <w:rPr>
          <w:rFonts w:eastAsia="Times New Roman" w:cs="Times New Roman"/>
          <w:szCs w:val="28"/>
          <w:lang w:eastAsia="ru-RU"/>
        </w:rPr>
        <w:t xml:space="preserve">ля привлечения </w:t>
      </w:r>
      <w:r w:rsidR="00EE33FB" w:rsidRPr="004E6331">
        <w:rPr>
          <w:rFonts w:cs="Times New Roman"/>
          <w:szCs w:val="28"/>
        </w:rPr>
        <w:t>субъектов предпринимательской</w:t>
      </w:r>
      <w:r w:rsidRPr="004E6331">
        <w:rPr>
          <w:rFonts w:cs="Times New Roman"/>
          <w:szCs w:val="28"/>
        </w:rPr>
        <w:t xml:space="preserve"> </w:t>
      </w:r>
      <w:r w:rsidR="00EE33FB" w:rsidRPr="004E6331">
        <w:rPr>
          <w:rFonts w:cs="Times New Roman"/>
          <w:szCs w:val="28"/>
        </w:rPr>
        <w:t xml:space="preserve">и инвестиционной деятельности при проведении </w:t>
      </w:r>
      <w:r w:rsidR="000A4841" w:rsidRPr="004E6331">
        <w:rPr>
          <w:rFonts w:cs="Times New Roman"/>
          <w:szCs w:val="28"/>
        </w:rPr>
        <w:t>экспертизы</w:t>
      </w:r>
      <w:r w:rsidR="00EE33FB" w:rsidRPr="004E6331">
        <w:rPr>
          <w:rFonts w:cs="Times New Roman"/>
          <w:szCs w:val="28"/>
        </w:rPr>
        <w:t xml:space="preserve"> информация об экспертизе действующего</w:t>
      </w:r>
      <w:r w:rsidR="00EE33FB" w:rsidRPr="004E6331">
        <w:rPr>
          <w:rFonts w:eastAsia="Times New Roman" w:cs="Times New Roman"/>
          <w:szCs w:val="28"/>
          <w:lang w:eastAsia="ru-RU"/>
        </w:rPr>
        <w:t xml:space="preserve"> муниципального нормативного правового акта</w:t>
      </w:r>
      <w:r w:rsidR="00EE33FB" w:rsidRPr="004E6331">
        <w:rPr>
          <w:rFonts w:cs="Times New Roman"/>
          <w:szCs w:val="28"/>
        </w:rPr>
        <w:t xml:space="preserve"> размещена на портале проектов нормативных правовых актов (</w:t>
      </w:r>
      <w:hyperlink r:id="rId9" w:history="1">
        <w:r w:rsidR="00EE33FB" w:rsidRPr="004E6331">
          <w:rPr>
            <w:rFonts w:cs="Times New Roman"/>
            <w:szCs w:val="28"/>
          </w:rPr>
          <w:t>http://regulation.admhmao.ru</w:t>
        </w:r>
      </w:hyperlink>
      <w:r w:rsidR="00EE33FB" w:rsidRPr="004E6331">
        <w:rPr>
          <w:rFonts w:cs="Times New Roman"/>
          <w:szCs w:val="28"/>
        </w:rPr>
        <w:t>).</w:t>
      </w:r>
    </w:p>
    <w:p w:rsidR="003F38D0" w:rsidRPr="004E6331" w:rsidRDefault="003F38D0" w:rsidP="00EE33FB">
      <w:pPr>
        <w:ind w:firstLine="567"/>
        <w:contextualSpacing/>
        <w:jc w:val="both"/>
        <w:rPr>
          <w:rFonts w:cs="Times New Roman"/>
          <w:szCs w:val="28"/>
        </w:rPr>
      </w:pPr>
      <w:r w:rsidRPr="004E6331">
        <w:rPr>
          <w:rFonts w:cs="Times New Roman"/>
          <w:szCs w:val="28"/>
        </w:rPr>
        <w:t>Субъекты предпринимательской и инвестиционной деятельности проинформированы о проведении публичных консультаций в мессенджере «Viber» в группе «ОРВ в Сургуте».</w:t>
      </w:r>
    </w:p>
    <w:p w:rsidR="00E33DD0" w:rsidRPr="004E6331" w:rsidRDefault="00E33DD0" w:rsidP="00E33DD0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4E6331">
        <w:rPr>
          <w:rFonts w:eastAsia="Times New Roman" w:cs="Times New Roman"/>
          <w:szCs w:val="28"/>
          <w:lang w:eastAsia="ru-RU"/>
        </w:rPr>
        <w:t xml:space="preserve">Ответственным за проведение экспертизы проведены публичные консультации в период </w:t>
      </w:r>
      <w:r w:rsidRPr="004E6331">
        <w:rPr>
          <w:rFonts w:eastAsia="Times New Roman" w:cs="Times New Roman"/>
          <w:szCs w:val="28"/>
          <w:u w:val="single"/>
          <w:lang w:eastAsia="ru-RU"/>
        </w:rPr>
        <w:t xml:space="preserve">с </w:t>
      </w:r>
      <w:r w:rsidR="0079319B" w:rsidRPr="004E6331">
        <w:rPr>
          <w:rFonts w:eastAsia="Times New Roman" w:cs="Times New Roman"/>
          <w:szCs w:val="28"/>
          <w:u w:val="single"/>
          <w:lang w:eastAsia="ru-RU"/>
        </w:rPr>
        <w:t>«</w:t>
      </w:r>
      <w:r w:rsidR="0082202C" w:rsidRPr="004E6331">
        <w:rPr>
          <w:rFonts w:eastAsia="Times New Roman" w:cs="Times New Roman"/>
          <w:szCs w:val="28"/>
          <w:u w:val="single"/>
          <w:lang w:eastAsia="ru-RU"/>
        </w:rPr>
        <w:t>03</w:t>
      </w:r>
      <w:r w:rsidR="0079319B" w:rsidRPr="004E6331">
        <w:rPr>
          <w:rFonts w:eastAsia="Times New Roman" w:cs="Times New Roman"/>
          <w:szCs w:val="28"/>
          <w:u w:val="single"/>
          <w:lang w:eastAsia="ru-RU"/>
        </w:rPr>
        <w:t xml:space="preserve">» </w:t>
      </w:r>
      <w:r w:rsidR="0082202C" w:rsidRPr="004E6331">
        <w:rPr>
          <w:rFonts w:eastAsia="Times New Roman" w:cs="Times New Roman"/>
          <w:szCs w:val="28"/>
          <w:u w:val="single"/>
          <w:lang w:eastAsia="ru-RU"/>
        </w:rPr>
        <w:t>февраля</w:t>
      </w:r>
      <w:r w:rsidR="00A55C6F" w:rsidRPr="004E6331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="000D767F" w:rsidRPr="004E6331">
        <w:rPr>
          <w:rFonts w:eastAsia="Times New Roman" w:cs="Times New Roman"/>
          <w:szCs w:val="28"/>
          <w:u w:val="single"/>
          <w:lang w:eastAsia="ru-RU"/>
        </w:rPr>
        <w:t>20</w:t>
      </w:r>
      <w:r w:rsidR="003F38D0" w:rsidRPr="004E6331">
        <w:rPr>
          <w:rFonts w:eastAsia="Times New Roman" w:cs="Times New Roman"/>
          <w:szCs w:val="28"/>
          <w:u w:val="single"/>
          <w:lang w:eastAsia="ru-RU"/>
        </w:rPr>
        <w:t>20</w:t>
      </w:r>
      <w:r w:rsidRPr="004E6331">
        <w:rPr>
          <w:rFonts w:eastAsia="Times New Roman" w:cs="Times New Roman"/>
          <w:szCs w:val="28"/>
          <w:u w:val="single"/>
          <w:lang w:eastAsia="ru-RU"/>
        </w:rPr>
        <w:t xml:space="preserve"> по </w:t>
      </w:r>
      <w:r w:rsidR="0079319B" w:rsidRPr="004E6331">
        <w:rPr>
          <w:rFonts w:eastAsia="Times New Roman" w:cs="Times New Roman"/>
          <w:szCs w:val="28"/>
          <w:u w:val="single"/>
          <w:lang w:eastAsia="ru-RU"/>
        </w:rPr>
        <w:t>«</w:t>
      </w:r>
      <w:r w:rsidR="0082202C" w:rsidRPr="004E6331">
        <w:rPr>
          <w:rFonts w:eastAsia="Times New Roman" w:cs="Times New Roman"/>
          <w:szCs w:val="28"/>
          <w:u w:val="single"/>
          <w:lang w:eastAsia="ru-RU"/>
        </w:rPr>
        <w:t>14</w:t>
      </w:r>
      <w:r w:rsidR="0079319B" w:rsidRPr="004E6331">
        <w:rPr>
          <w:rFonts w:eastAsia="Times New Roman" w:cs="Times New Roman"/>
          <w:szCs w:val="28"/>
          <w:u w:val="single"/>
          <w:lang w:eastAsia="ru-RU"/>
        </w:rPr>
        <w:t xml:space="preserve">» </w:t>
      </w:r>
      <w:r w:rsidR="0082202C" w:rsidRPr="004E6331">
        <w:rPr>
          <w:rFonts w:eastAsia="Times New Roman" w:cs="Times New Roman"/>
          <w:szCs w:val="28"/>
          <w:u w:val="single"/>
          <w:lang w:eastAsia="ru-RU"/>
        </w:rPr>
        <w:t>февраля</w:t>
      </w:r>
      <w:r w:rsidR="0079319B" w:rsidRPr="004E6331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="000D767F" w:rsidRPr="004E6331">
        <w:rPr>
          <w:rFonts w:eastAsia="Times New Roman" w:cs="Times New Roman"/>
          <w:szCs w:val="28"/>
          <w:u w:val="single"/>
          <w:lang w:eastAsia="ru-RU"/>
        </w:rPr>
        <w:t>20</w:t>
      </w:r>
      <w:r w:rsidR="003F38D0" w:rsidRPr="004E6331">
        <w:rPr>
          <w:rFonts w:eastAsia="Times New Roman" w:cs="Times New Roman"/>
          <w:szCs w:val="28"/>
          <w:u w:val="single"/>
          <w:lang w:eastAsia="ru-RU"/>
        </w:rPr>
        <w:t>20</w:t>
      </w:r>
      <w:r w:rsidR="00EB3317" w:rsidRPr="004E6331">
        <w:rPr>
          <w:rFonts w:eastAsia="Times New Roman" w:cs="Times New Roman"/>
          <w:szCs w:val="28"/>
          <w:u w:val="single"/>
          <w:lang w:eastAsia="ru-RU"/>
        </w:rPr>
        <w:t xml:space="preserve"> года</w:t>
      </w:r>
      <w:r w:rsidR="000D767F" w:rsidRPr="004E6331">
        <w:rPr>
          <w:rFonts w:eastAsia="Times New Roman" w:cs="Times New Roman"/>
          <w:szCs w:val="28"/>
          <w:u w:val="single"/>
          <w:lang w:eastAsia="ru-RU"/>
        </w:rPr>
        <w:t>.</w:t>
      </w:r>
    </w:p>
    <w:p w:rsidR="007A7F54" w:rsidRPr="004E6331" w:rsidRDefault="007A7F54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7F54" w:rsidRPr="004E6331" w:rsidRDefault="00E10B01" w:rsidP="005C2C5F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331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6631BB" w:rsidRPr="004E6331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4E6331">
        <w:rPr>
          <w:rFonts w:ascii="Times New Roman" w:hAnsi="Times New Roman" w:cs="Times New Roman"/>
          <w:sz w:val="28"/>
          <w:szCs w:val="28"/>
        </w:rPr>
        <w:t>направлены</w:t>
      </w:r>
      <w:r w:rsidR="003954B8" w:rsidRPr="004E6331">
        <w:rPr>
          <w:rFonts w:ascii="Times New Roman" w:hAnsi="Times New Roman" w:cs="Times New Roman"/>
          <w:sz w:val="28"/>
          <w:szCs w:val="28"/>
        </w:rPr>
        <w:t>:</w:t>
      </w:r>
    </w:p>
    <w:p w:rsidR="003F38D0" w:rsidRPr="004E6331" w:rsidRDefault="00C520D5" w:rsidP="003F38D0">
      <w:pPr>
        <w:ind w:firstLine="567"/>
        <w:jc w:val="both"/>
        <w:rPr>
          <w:rFonts w:cs="Times New Roman"/>
          <w:szCs w:val="28"/>
        </w:rPr>
      </w:pPr>
      <w:r w:rsidRPr="004E6331">
        <w:rPr>
          <w:rFonts w:cs="Times New Roman"/>
          <w:szCs w:val="28"/>
        </w:rPr>
        <w:t xml:space="preserve">- </w:t>
      </w:r>
      <w:r w:rsidR="0082202C" w:rsidRPr="004E6331">
        <w:rPr>
          <w:rFonts w:eastAsia="Times New Roman" w:cs="Times New Roman"/>
          <w:szCs w:val="28"/>
          <w:lang w:eastAsia="ru-RU"/>
        </w:rPr>
        <w:t>Уполномоченному по защите прав предпринимателей в Ханты-Мансийском автономном округе – Югре</w:t>
      </w:r>
      <w:r w:rsidR="003F38D0" w:rsidRPr="004E6331">
        <w:rPr>
          <w:rFonts w:cs="Times New Roman"/>
          <w:szCs w:val="28"/>
        </w:rPr>
        <w:t>;</w:t>
      </w:r>
    </w:p>
    <w:p w:rsidR="007E7B89" w:rsidRPr="007E7B89" w:rsidRDefault="00AF2DE6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E6331">
        <w:rPr>
          <w:rFonts w:cs="Times New Roman"/>
          <w:szCs w:val="28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ООО «Сибпромстрой-Югория»;</w:t>
      </w:r>
    </w:p>
    <w:p w:rsidR="007E7B89" w:rsidRPr="007E7B89" w:rsidRDefault="007E7B89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</w:t>
      </w:r>
      <w:r w:rsidRPr="007E7B89">
        <w:rPr>
          <w:rFonts w:eastAsia="Times New Roman" w:cs="Times New Roman"/>
          <w:szCs w:val="24"/>
          <w:lang w:eastAsia="ru-RU"/>
        </w:rPr>
        <w:tab/>
        <w:t>ПАО «Сургутнефтегаз»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7E7B89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</w:t>
      </w:r>
      <w:r w:rsidRPr="007E7B89">
        <w:rPr>
          <w:rFonts w:eastAsia="Times New Roman" w:cs="Times New Roman"/>
          <w:szCs w:val="24"/>
          <w:lang w:eastAsia="ru-RU"/>
        </w:rPr>
        <w:tab/>
        <w:t>МКУ «Управление капитального строительства»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7E7B89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Pr="007E7B89">
        <w:rPr>
          <w:rFonts w:eastAsia="Times New Roman" w:cs="Times New Roman"/>
          <w:szCs w:val="24"/>
          <w:lang w:eastAsia="ru-RU"/>
        </w:rPr>
        <w:t>ООО «СеверСтрой»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7E7B89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Pr="007E7B89">
        <w:rPr>
          <w:rFonts w:eastAsia="Times New Roman" w:cs="Times New Roman"/>
          <w:szCs w:val="24"/>
          <w:lang w:eastAsia="ru-RU"/>
        </w:rPr>
        <w:t>Граховск</w:t>
      </w:r>
      <w:r>
        <w:rPr>
          <w:rFonts w:eastAsia="Times New Roman" w:cs="Times New Roman"/>
          <w:szCs w:val="24"/>
          <w:lang w:eastAsia="ru-RU"/>
        </w:rPr>
        <w:t>ой</w:t>
      </w:r>
      <w:r w:rsidRPr="007E7B89">
        <w:rPr>
          <w:rFonts w:eastAsia="Times New Roman" w:cs="Times New Roman"/>
          <w:szCs w:val="24"/>
          <w:lang w:eastAsia="ru-RU"/>
        </w:rPr>
        <w:t xml:space="preserve"> Анн</w:t>
      </w:r>
      <w:r>
        <w:rPr>
          <w:rFonts w:eastAsia="Times New Roman" w:cs="Times New Roman"/>
          <w:szCs w:val="24"/>
          <w:lang w:eastAsia="ru-RU"/>
        </w:rPr>
        <w:t>е</w:t>
      </w:r>
      <w:r w:rsidRPr="007E7B89">
        <w:rPr>
          <w:rFonts w:eastAsia="Times New Roman" w:cs="Times New Roman"/>
          <w:szCs w:val="24"/>
          <w:lang w:eastAsia="ru-RU"/>
        </w:rPr>
        <w:t xml:space="preserve"> Викторовн</w:t>
      </w:r>
      <w:r>
        <w:rPr>
          <w:rFonts w:eastAsia="Times New Roman" w:cs="Times New Roman"/>
          <w:szCs w:val="24"/>
          <w:lang w:eastAsia="ru-RU"/>
        </w:rPr>
        <w:t>е;</w:t>
      </w:r>
    </w:p>
    <w:p w:rsidR="007E7B89" w:rsidRPr="007E7B89" w:rsidRDefault="007E7B89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Pr="007E7B89">
        <w:rPr>
          <w:rFonts w:eastAsia="Times New Roman" w:cs="Times New Roman"/>
          <w:szCs w:val="24"/>
          <w:lang w:eastAsia="ru-RU"/>
        </w:rPr>
        <w:t>АО «Сургутспецжелезобетонстрой»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7E7B89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</w:t>
      </w:r>
      <w:r w:rsidRPr="007E7B89">
        <w:rPr>
          <w:rFonts w:eastAsia="Times New Roman" w:cs="Times New Roman"/>
          <w:szCs w:val="24"/>
          <w:lang w:eastAsia="ru-RU"/>
        </w:rPr>
        <w:tab/>
        <w:t>ООО «Нортлэнд»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7E7B89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</w:t>
      </w:r>
      <w:r w:rsidRPr="007E7B89">
        <w:rPr>
          <w:rFonts w:eastAsia="Times New Roman" w:cs="Times New Roman"/>
          <w:szCs w:val="24"/>
          <w:lang w:eastAsia="ru-RU"/>
        </w:rPr>
        <w:tab/>
        <w:t>ООО «Спецглавснаб»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7E7B89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</w:t>
      </w:r>
      <w:r w:rsidRPr="007E7B89">
        <w:rPr>
          <w:rFonts w:eastAsia="Times New Roman" w:cs="Times New Roman"/>
          <w:szCs w:val="24"/>
          <w:lang w:eastAsia="ru-RU"/>
        </w:rPr>
        <w:tab/>
        <w:t>Ахметов</w:t>
      </w:r>
      <w:r>
        <w:rPr>
          <w:rFonts w:eastAsia="Times New Roman" w:cs="Times New Roman"/>
          <w:szCs w:val="24"/>
          <w:lang w:eastAsia="ru-RU"/>
        </w:rPr>
        <w:t>у</w:t>
      </w:r>
      <w:r w:rsidRPr="007E7B89">
        <w:rPr>
          <w:rFonts w:eastAsia="Times New Roman" w:cs="Times New Roman"/>
          <w:szCs w:val="24"/>
          <w:lang w:eastAsia="ru-RU"/>
        </w:rPr>
        <w:t xml:space="preserve"> Талгат</w:t>
      </w:r>
      <w:r>
        <w:rPr>
          <w:rFonts w:eastAsia="Times New Roman" w:cs="Times New Roman"/>
          <w:szCs w:val="24"/>
          <w:lang w:eastAsia="ru-RU"/>
        </w:rPr>
        <w:t>у</w:t>
      </w:r>
      <w:r w:rsidRPr="007E7B89">
        <w:rPr>
          <w:rFonts w:eastAsia="Times New Roman" w:cs="Times New Roman"/>
          <w:szCs w:val="24"/>
          <w:lang w:eastAsia="ru-RU"/>
        </w:rPr>
        <w:t xml:space="preserve"> Мунирович</w:t>
      </w:r>
      <w:r>
        <w:rPr>
          <w:rFonts w:eastAsia="Times New Roman" w:cs="Times New Roman"/>
          <w:szCs w:val="24"/>
          <w:lang w:eastAsia="ru-RU"/>
        </w:rPr>
        <w:t>у;</w:t>
      </w:r>
    </w:p>
    <w:p w:rsidR="007E7B89" w:rsidRPr="007E7B89" w:rsidRDefault="007E7B89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Pr="007E7B89">
        <w:rPr>
          <w:rFonts w:eastAsia="Times New Roman" w:cs="Times New Roman"/>
          <w:szCs w:val="24"/>
          <w:lang w:eastAsia="ru-RU"/>
        </w:rPr>
        <w:t>Спирин</w:t>
      </w:r>
      <w:r>
        <w:rPr>
          <w:rFonts w:eastAsia="Times New Roman" w:cs="Times New Roman"/>
          <w:szCs w:val="24"/>
          <w:lang w:eastAsia="ru-RU"/>
        </w:rPr>
        <w:t>у</w:t>
      </w:r>
      <w:r w:rsidRPr="007E7B89">
        <w:rPr>
          <w:rFonts w:eastAsia="Times New Roman" w:cs="Times New Roman"/>
          <w:szCs w:val="24"/>
          <w:lang w:eastAsia="ru-RU"/>
        </w:rPr>
        <w:t xml:space="preserve"> Алексе</w:t>
      </w:r>
      <w:r>
        <w:rPr>
          <w:rFonts w:eastAsia="Times New Roman" w:cs="Times New Roman"/>
          <w:szCs w:val="24"/>
          <w:lang w:eastAsia="ru-RU"/>
        </w:rPr>
        <w:t>ю</w:t>
      </w:r>
      <w:r w:rsidRPr="007E7B89">
        <w:rPr>
          <w:rFonts w:eastAsia="Times New Roman" w:cs="Times New Roman"/>
          <w:szCs w:val="24"/>
          <w:lang w:eastAsia="ru-RU"/>
        </w:rPr>
        <w:t xml:space="preserve"> Николаевич</w:t>
      </w:r>
      <w:r>
        <w:rPr>
          <w:rFonts w:eastAsia="Times New Roman" w:cs="Times New Roman"/>
          <w:szCs w:val="24"/>
          <w:lang w:eastAsia="ru-RU"/>
        </w:rPr>
        <w:t>у;</w:t>
      </w:r>
    </w:p>
    <w:p w:rsidR="007E7B89" w:rsidRPr="007E7B89" w:rsidRDefault="007E7B89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Pr="007E7B89">
        <w:rPr>
          <w:rFonts w:eastAsia="Times New Roman" w:cs="Times New Roman"/>
          <w:szCs w:val="24"/>
          <w:lang w:eastAsia="ru-RU"/>
        </w:rPr>
        <w:t>Кулаженко Юли</w:t>
      </w:r>
      <w:r>
        <w:rPr>
          <w:rFonts w:eastAsia="Times New Roman" w:cs="Times New Roman"/>
          <w:szCs w:val="24"/>
          <w:lang w:eastAsia="ru-RU"/>
        </w:rPr>
        <w:t xml:space="preserve">и </w:t>
      </w:r>
      <w:r w:rsidRPr="007E7B89">
        <w:rPr>
          <w:rFonts w:eastAsia="Times New Roman" w:cs="Times New Roman"/>
          <w:szCs w:val="24"/>
          <w:lang w:eastAsia="ru-RU"/>
        </w:rPr>
        <w:t>Ивановн</w:t>
      </w:r>
      <w:r>
        <w:rPr>
          <w:rFonts w:eastAsia="Times New Roman" w:cs="Times New Roman"/>
          <w:szCs w:val="24"/>
          <w:lang w:eastAsia="ru-RU"/>
        </w:rPr>
        <w:t>е;</w:t>
      </w:r>
    </w:p>
    <w:p w:rsidR="007E7B89" w:rsidRPr="007E7B89" w:rsidRDefault="007E7B89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Pr="007E7B89">
        <w:rPr>
          <w:rFonts w:eastAsia="Times New Roman" w:cs="Times New Roman"/>
          <w:szCs w:val="24"/>
          <w:lang w:eastAsia="ru-RU"/>
        </w:rPr>
        <w:t>ООО «Дорстройиндустрия»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7E7B89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Pr="007E7B89">
        <w:rPr>
          <w:rFonts w:eastAsia="Times New Roman" w:cs="Times New Roman"/>
          <w:szCs w:val="24"/>
          <w:lang w:eastAsia="ru-RU"/>
        </w:rPr>
        <w:t>Петров</w:t>
      </w:r>
      <w:r>
        <w:rPr>
          <w:rFonts w:eastAsia="Times New Roman" w:cs="Times New Roman"/>
          <w:szCs w:val="24"/>
          <w:lang w:eastAsia="ru-RU"/>
        </w:rPr>
        <w:t>ой</w:t>
      </w:r>
      <w:r w:rsidRPr="007E7B89">
        <w:rPr>
          <w:rFonts w:eastAsia="Times New Roman" w:cs="Times New Roman"/>
          <w:szCs w:val="24"/>
          <w:lang w:eastAsia="ru-RU"/>
        </w:rPr>
        <w:t xml:space="preserve"> Лин</w:t>
      </w:r>
      <w:r>
        <w:rPr>
          <w:rFonts w:eastAsia="Times New Roman" w:cs="Times New Roman"/>
          <w:szCs w:val="24"/>
          <w:lang w:eastAsia="ru-RU"/>
        </w:rPr>
        <w:t>е</w:t>
      </w:r>
      <w:r w:rsidRPr="007E7B89">
        <w:rPr>
          <w:rFonts w:eastAsia="Times New Roman" w:cs="Times New Roman"/>
          <w:szCs w:val="24"/>
          <w:lang w:eastAsia="ru-RU"/>
        </w:rPr>
        <w:t xml:space="preserve"> Николаевн</w:t>
      </w:r>
      <w:r>
        <w:rPr>
          <w:rFonts w:eastAsia="Times New Roman" w:cs="Times New Roman"/>
          <w:szCs w:val="24"/>
          <w:lang w:eastAsia="ru-RU"/>
        </w:rPr>
        <w:t>е;</w:t>
      </w:r>
    </w:p>
    <w:p w:rsidR="007E7B89" w:rsidRPr="007E7B89" w:rsidRDefault="007E7B89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</w:t>
      </w:r>
      <w:r w:rsidRPr="007E7B89">
        <w:rPr>
          <w:rFonts w:eastAsia="Times New Roman" w:cs="Times New Roman"/>
          <w:szCs w:val="24"/>
          <w:lang w:eastAsia="ru-RU"/>
        </w:rPr>
        <w:tab/>
        <w:t>ООО «Промтехстрой»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7E7B89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Pr="007E7B89">
        <w:rPr>
          <w:rFonts w:eastAsia="Times New Roman" w:cs="Times New Roman"/>
          <w:szCs w:val="24"/>
          <w:lang w:eastAsia="ru-RU"/>
        </w:rPr>
        <w:t>ООО СЗ «Салаир»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7E7B89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Pr="007E7B89">
        <w:rPr>
          <w:rFonts w:eastAsia="Times New Roman" w:cs="Times New Roman"/>
          <w:szCs w:val="24"/>
          <w:lang w:eastAsia="ru-RU"/>
        </w:rPr>
        <w:t>ООО «Недвижимость»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7E7B89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Pr="007E7B89">
        <w:rPr>
          <w:rFonts w:eastAsia="Times New Roman" w:cs="Times New Roman"/>
          <w:szCs w:val="24"/>
          <w:lang w:eastAsia="ru-RU"/>
        </w:rPr>
        <w:t>Мичба Мурадин</w:t>
      </w:r>
      <w:r>
        <w:rPr>
          <w:rFonts w:eastAsia="Times New Roman" w:cs="Times New Roman"/>
          <w:szCs w:val="24"/>
          <w:lang w:eastAsia="ru-RU"/>
        </w:rPr>
        <w:t>у</w:t>
      </w:r>
      <w:r w:rsidRPr="007E7B89">
        <w:rPr>
          <w:rFonts w:eastAsia="Times New Roman" w:cs="Times New Roman"/>
          <w:szCs w:val="24"/>
          <w:lang w:eastAsia="ru-RU"/>
        </w:rPr>
        <w:t xml:space="preserve"> Егорович</w:t>
      </w:r>
      <w:r>
        <w:rPr>
          <w:rFonts w:eastAsia="Times New Roman" w:cs="Times New Roman"/>
          <w:szCs w:val="24"/>
          <w:lang w:eastAsia="ru-RU"/>
        </w:rPr>
        <w:t>у;</w:t>
      </w:r>
    </w:p>
    <w:p w:rsidR="007E7B89" w:rsidRPr="007E7B89" w:rsidRDefault="007E7B89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Pr="007E7B89">
        <w:rPr>
          <w:rFonts w:eastAsia="Times New Roman" w:cs="Times New Roman"/>
          <w:szCs w:val="24"/>
          <w:lang w:eastAsia="ru-RU"/>
        </w:rPr>
        <w:t>ООО «РИФ»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7E7B89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Pr="007E7B89">
        <w:rPr>
          <w:rFonts w:eastAsia="Times New Roman" w:cs="Times New Roman"/>
          <w:szCs w:val="24"/>
          <w:lang w:eastAsia="ru-RU"/>
        </w:rPr>
        <w:t>ООО СЗ «23 квартал»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7E7B89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Pr="007E7B89">
        <w:rPr>
          <w:rFonts w:eastAsia="Times New Roman" w:cs="Times New Roman"/>
          <w:szCs w:val="24"/>
          <w:lang w:eastAsia="ru-RU"/>
        </w:rPr>
        <w:t>Крупенин</w:t>
      </w:r>
      <w:r>
        <w:rPr>
          <w:rFonts w:eastAsia="Times New Roman" w:cs="Times New Roman"/>
          <w:szCs w:val="24"/>
          <w:lang w:eastAsia="ru-RU"/>
        </w:rPr>
        <w:t>у</w:t>
      </w:r>
      <w:r w:rsidRPr="007E7B89">
        <w:rPr>
          <w:rFonts w:eastAsia="Times New Roman" w:cs="Times New Roman"/>
          <w:szCs w:val="24"/>
          <w:lang w:eastAsia="ru-RU"/>
        </w:rPr>
        <w:t xml:space="preserve"> Валери</w:t>
      </w:r>
      <w:r>
        <w:rPr>
          <w:rFonts w:eastAsia="Times New Roman" w:cs="Times New Roman"/>
          <w:szCs w:val="24"/>
          <w:lang w:eastAsia="ru-RU"/>
        </w:rPr>
        <w:t>ю</w:t>
      </w:r>
      <w:r w:rsidRPr="007E7B89">
        <w:rPr>
          <w:rFonts w:eastAsia="Times New Roman" w:cs="Times New Roman"/>
          <w:szCs w:val="24"/>
          <w:lang w:eastAsia="ru-RU"/>
        </w:rPr>
        <w:t xml:space="preserve"> Валерьевич</w:t>
      </w:r>
      <w:r>
        <w:rPr>
          <w:rFonts w:eastAsia="Times New Roman" w:cs="Times New Roman"/>
          <w:szCs w:val="24"/>
          <w:lang w:eastAsia="ru-RU"/>
        </w:rPr>
        <w:t>у;</w:t>
      </w:r>
    </w:p>
    <w:p w:rsidR="007E7B89" w:rsidRPr="007E7B89" w:rsidRDefault="007E7B89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Pr="007E7B89">
        <w:rPr>
          <w:rFonts w:eastAsia="Times New Roman" w:cs="Times New Roman"/>
          <w:szCs w:val="24"/>
          <w:lang w:eastAsia="ru-RU"/>
        </w:rPr>
        <w:t>ГСК «Буровик-21»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7E7B89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Pr="007E7B89">
        <w:rPr>
          <w:rFonts w:eastAsia="Times New Roman" w:cs="Times New Roman"/>
          <w:szCs w:val="24"/>
          <w:lang w:eastAsia="ru-RU"/>
        </w:rPr>
        <w:t>ООО «Автоэкспресс»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7E7B89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Pr="007E7B89">
        <w:rPr>
          <w:rFonts w:eastAsia="Times New Roman" w:cs="Times New Roman"/>
          <w:szCs w:val="24"/>
          <w:lang w:eastAsia="ru-RU"/>
        </w:rPr>
        <w:t>Кобылянск</w:t>
      </w:r>
      <w:r>
        <w:rPr>
          <w:rFonts w:eastAsia="Times New Roman" w:cs="Times New Roman"/>
          <w:szCs w:val="24"/>
          <w:lang w:eastAsia="ru-RU"/>
        </w:rPr>
        <w:t>ому</w:t>
      </w:r>
      <w:r w:rsidRPr="007E7B89">
        <w:rPr>
          <w:rFonts w:eastAsia="Times New Roman" w:cs="Times New Roman"/>
          <w:szCs w:val="24"/>
          <w:lang w:eastAsia="ru-RU"/>
        </w:rPr>
        <w:t xml:space="preserve"> Витали</w:t>
      </w:r>
      <w:r>
        <w:rPr>
          <w:rFonts w:eastAsia="Times New Roman" w:cs="Times New Roman"/>
          <w:szCs w:val="24"/>
          <w:lang w:eastAsia="ru-RU"/>
        </w:rPr>
        <w:t>ю</w:t>
      </w:r>
      <w:r w:rsidRPr="007E7B89">
        <w:rPr>
          <w:rFonts w:eastAsia="Times New Roman" w:cs="Times New Roman"/>
          <w:szCs w:val="24"/>
          <w:lang w:eastAsia="ru-RU"/>
        </w:rPr>
        <w:t xml:space="preserve"> Юрьевич</w:t>
      </w:r>
      <w:r>
        <w:rPr>
          <w:rFonts w:eastAsia="Times New Roman" w:cs="Times New Roman"/>
          <w:szCs w:val="24"/>
          <w:lang w:eastAsia="ru-RU"/>
        </w:rPr>
        <w:t>у;</w:t>
      </w:r>
    </w:p>
    <w:p w:rsidR="007E7B89" w:rsidRPr="007E7B89" w:rsidRDefault="007E7B89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Pr="007E7B89">
        <w:rPr>
          <w:rFonts w:eastAsia="Times New Roman" w:cs="Times New Roman"/>
          <w:szCs w:val="24"/>
          <w:lang w:eastAsia="ru-RU"/>
        </w:rPr>
        <w:t>ООО «Седьмой квартал»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7E7B89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Pr="007E7B89">
        <w:rPr>
          <w:rFonts w:eastAsia="Times New Roman" w:cs="Times New Roman"/>
          <w:szCs w:val="24"/>
          <w:lang w:eastAsia="ru-RU"/>
        </w:rPr>
        <w:t>ОАО «СургутПНИИС»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7E7B89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Pr="007E7B89">
        <w:rPr>
          <w:rFonts w:eastAsia="Times New Roman" w:cs="Times New Roman"/>
          <w:szCs w:val="24"/>
          <w:lang w:eastAsia="ru-RU"/>
        </w:rPr>
        <w:t>ООО «Инвестройцентр»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7E7B89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 xml:space="preserve">- </w:t>
      </w:r>
      <w:r w:rsidRPr="007E7B89">
        <w:rPr>
          <w:rFonts w:eastAsia="Times New Roman" w:cs="Times New Roman"/>
          <w:szCs w:val="24"/>
          <w:lang w:eastAsia="ru-RU"/>
        </w:rPr>
        <w:t>ООО «СеверТрансСтрой»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7E7B89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Pr="007E7B89">
        <w:rPr>
          <w:rFonts w:eastAsia="Times New Roman" w:cs="Times New Roman"/>
          <w:szCs w:val="24"/>
          <w:lang w:eastAsia="ru-RU"/>
        </w:rPr>
        <w:t>ООО «Инфотех»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7E7B89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Pr="007E7B89">
        <w:rPr>
          <w:rFonts w:eastAsia="Times New Roman" w:cs="Times New Roman"/>
          <w:szCs w:val="24"/>
          <w:lang w:eastAsia="ru-RU"/>
        </w:rPr>
        <w:t>ООО «Городской парк»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Макаров</w:t>
      </w:r>
      <w:r w:rsidR="007E7B89">
        <w:rPr>
          <w:rFonts w:eastAsia="Times New Roman" w:cs="Times New Roman"/>
          <w:szCs w:val="24"/>
          <w:lang w:eastAsia="ru-RU"/>
        </w:rPr>
        <w:t>ой</w:t>
      </w:r>
      <w:r w:rsidR="007E7B89" w:rsidRPr="007E7B89">
        <w:rPr>
          <w:rFonts w:eastAsia="Times New Roman" w:cs="Times New Roman"/>
          <w:szCs w:val="24"/>
          <w:lang w:eastAsia="ru-RU"/>
        </w:rPr>
        <w:t xml:space="preserve"> Наталь</w:t>
      </w:r>
      <w:r w:rsidR="007E7B89">
        <w:rPr>
          <w:rFonts w:eastAsia="Times New Roman" w:cs="Times New Roman"/>
          <w:szCs w:val="24"/>
          <w:lang w:eastAsia="ru-RU"/>
        </w:rPr>
        <w:t>е</w:t>
      </w:r>
      <w:r w:rsidR="007E7B89" w:rsidRPr="007E7B89">
        <w:rPr>
          <w:rFonts w:eastAsia="Times New Roman" w:cs="Times New Roman"/>
          <w:szCs w:val="24"/>
          <w:lang w:eastAsia="ru-RU"/>
        </w:rPr>
        <w:t xml:space="preserve"> Геннадьевн</w:t>
      </w:r>
      <w:r w:rsidR="007E7B89">
        <w:rPr>
          <w:rFonts w:eastAsia="Times New Roman" w:cs="Times New Roman"/>
          <w:szCs w:val="24"/>
          <w:lang w:eastAsia="ru-RU"/>
        </w:rPr>
        <w:t>е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Габрелян</w:t>
      </w:r>
      <w:r w:rsidR="007E7B89">
        <w:rPr>
          <w:rFonts w:eastAsia="Times New Roman" w:cs="Times New Roman"/>
          <w:szCs w:val="24"/>
          <w:lang w:eastAsia="ru-RU"/>
        </w:rPr>
        <w:t>у</w:t>
      </w:r>
      <w:r w:rsidR="007E7B89" w:rsidRPr="007E7B89">
        <w:rPr>
          <w:rFonts w:eastAsia="Times New Roman" w:cs="Times New Roman"/>
          <w:szCs w:val="24"/>
          <w:lang w:eastAsia="ru-RU"/>
        </w:rPr>
        <w:t xml:space="preserve"> Серге</w:t>
      </w:r>
      <w:r w:rsidR="007E7B89">
        <w:rPr>
          <w:rFonts w:eastAsia="Times New Roman" w:cs="Times New Roman"/>
          <w:szCs w:val="24"/>
          <w:lang w:eastAsia="ru-RU"/>
        </w:rPr>
        <w:t>ю</w:t>
      </w:r>
      <w:r w:rsidR="007E7B89" w:rsidRPr="007E7B89">
        <w:rPr>
          <w:rFonts w:eastAsia="Times New Roman" w:cs="Times New Roman"/>
          <w:szCs w:val="24"/>
          <w:lang w:eastAsia="ru-RU"/>
        </w:rPr>
        <w:t xml:space="preserve"> Сумбатович</w:t>
      </w:r>
      <w:r w:rsidR="007E7B89">
        <w:rPr>
          <w:rFonts w:eastAsia="Times New Roman" w:cs="Times New Roman"/>
          <w:szCs w:val="24"/>
          <w:lang w:eastAsia="ru-RU"/>
        </w:rPr>
        <w:t>у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Усольцев</w:t>
      </w:r>
      <w:r w:rsidR="007E7B89">
        <w:rPr>
          <w:rFonts w:eastAsia="Times New Roman" w:cs="Times New Roman"/>
          <w:szCs w:val="24"/>
          <w:lang w:eastAsia="ru-RU"/>
        </w:rPr>
        <w:t>у</w:t>
      </w:r>
      <w:r w:rsidR="007E7B89" w:rsidRPr="007E7B89">
        <w:rPr>
          <w:rFonts w:eastAsia="Times New Roman" w:cs="Times New Roman"/>
          <w:szCs w:val="24"/>
          <w:lang w:eastAsia="ru-RU"/>
        </w:rPr>
        <w:t xml:space="preserve"> Никола</w:t>
      </w:r>
      <w:r w:rsidR="007E7B89">
        <w:rPr>
          <w:rFonts w:eastAsia="Times New Roman" w:cs="Times New Roman"/>
          <w:szCs w:val="24"/>
          <w:lang w:eastAsia="ru-RU"/>
        </w:rPr>
        <w:t>ю</w:t>
      </w:r>
      <w:r w:rsidR="007E7B89" w:rsidRPr="007E7B89">
        <w:rPr>
          <w:rFonts w:eastAsia="Times New Roman" w:cs="Times New Roman"/>
          <w:szCs w:val="24"/>
          <w:lang w:eastAsia="ru-RU"/>
        </w:rPr>
        <w:t xml:space="preserve"> Валентинович</w:t>
      </w:r>
      <w:r w:rsidR="007E7B89">
        <w:rPr>
          <w:rFonts w:eastAsia="Times New Roman" w:cs="Times New Roman"/>
          <w:szCs w:val="24"/>
          <w:lang w:eastAsia="ru-RU"/>
        </w:rPr>
        <w:t>у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Чернышев</w:t>
      </w:r>
      <w:r w:rsidR="007E7B89">
        <w:rPr>
          <w:rFonts w:eastAsia="Times New Roman" w:cs="Times New Roman"/>
          <w:szCs w:val="24"/>
          <w:lang w:eastAsia="ru-RU"/>
        </w:rPr>
        <w:t>у</w:t>
      </w:r>
      <w:r w:rsidR="007E7B89" w:rsidRPr="007E7B89">
        <w:rPr>
          <w:rFonts w:eastAsia="Times New Roman" w:cs="Times New Roman"/>
          <w:szCs w:val="24"/>
          <w:lang w:eastAsia="ru-RU"/>
        </w:rPr>
        <w:t xml:space="preserve"> Серге</w:t>
      </w:r>
      <w:r w:rsidR="007E7B89">
        <w:rPr>
          <w:rFonts w:eastAsia="Times New Roman" w:cs="Times New Roman"/>
          <w:szCs w:val="24"/>
          <w:lang w:eastAsia="ru-RU"/>
        </w:rPr>
        <w:t>ю</w:t>
      </w:r>
      <w:r w:rsidR="007E7B89" w:rsidRPr="007E7B89">
        <w:rPr>
          <w:rFonts w:eastAsia="Times New Roman" w:cs="Times New Roman"/>
          <w:szCs w:val="24"/>
          <w:lang w:eastAsia="ru-RU"/>
        </w:rPr>
        <w:t xml:space="preserve"> Витальевич</w:t>
      </w:r>
      <w:r w:rsidR="007E7B89">
        <w:rPr>
          <w:rFonts w:eastAsia="Times New Roman" w:cs="Times New Roman"/>
          <w:szCs w:val="24"/>
          <w:lang w:eastAsia="ru-RU"/>
        </w:rPr>
        <w:t>у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ООО УК «Индустриальный парк-Югра»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АО СЗ «Домостроительный комбинат-1»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Собол</w:t>
      </w:r>
      <w:r>
        <w:rPr>
          <w:rFonts w:eastAsia="Times New Roman" w:cs="Times New Roman"/>
          <w:szCs w:val="24"/>
          <w:lang w:eastAsia="ru-RU"/>
        </w:rPr>
        <w:t>ю</w:t>
      </w:r>
      <w:r w:rsidR="007E7B89" w:rsidRPr="007E7B89">
        <w:rPr>
          <w:rFonts w:eastAsia="Times New Roman" w:cs="Times New Roman"/>
          <w:szCs w:val="24"/>
          <w:lang w:eastAsia="ru-RU"/>
        </w:rPr>
        <w:t xml:space="preserve"> Серге</w:t>
      </w:r>
      <w:r>
        <w:rPr>
          <w:rFonts w:eastAsia="Times New Roman" w:cs="Times New Roman"/>
          <w:szCs w:val="24"/>
          <w:lang w:eastAsia="ru-RU"/>
        </w:rPr>
        <w:t>ю</w:t>
      </w:r>
      <w:r w:rsidR="007E7B89" w:rsidRPr="007E7B89">
        <w:rPr>
          <w:rFonts w:eastAsia="Times New Roman" w:cs="Times New Roman"/>
          <w:szCs w:val="24"/>
          <w:lang w:eastAsia="ru-RU"/>
        </w:rPr>
        <w:t xml:space="preserve"> Петрович</w:t>
      </w:r>
      <w:r>
        <w:rPr>
          <w:rFonts w:eastAsia="Times New Roman" w:cs="Times New Roman"/>
          <w:szCs w:val="24"/>
          <w:lang w:eastAsia="ru-RU"/>
        </w:rPr>
        <w:t>у;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Эфа Нин</w:t>
      </w:r>
      <w:r>
        <w:rPr>
          <w:rFonts w:eastAsia="Times New Roman" w:cs="Times New Roman"/>
          <w:szCs w:val="24"/>
          <w:lang w:eastAsia="ru-RU"/>
        </w:rPr>
        <w:t>е</w:t>
      </w:r>
      <w:r w:rsidR="007E7B89" w:rsidRPr="007E7B89">
        <w:rPr>
          <w:rFonts w:eastAsia="Times New Roman" w:cs="Times New Roman"/>
          <w:szCs w:val="24"/>
          <w:lang w:eastAsia="ru-RU"/>
        </w:rPr>
        <w:t xml:space="preserve"> Леонидовн</w:t>
      </w:r>
      <w:r>
        <w:rPr>
          <w:rFonts w:eastAsia="Times New Roman" w:cs="Times New Roman"/>
          <w:szCs w:val="24"/>
          <w:lang w:eastAsia="ru-RU"/>
        </w:rPr>
        <w:t>е;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Сердюк</w:t>
      </w:r>
      <w:r>
        <w:rPr>
          <w:rFonts w:eastAsia="Times New Roman" w:cs="Times New Roman"/>
          <w:szCs w:val="24"/>
          <w:lang w:eastAsia="ru-RU"/>
        </w:rPr>
        <w:t>у</w:t>
      </w:r>
      <w:r w:rsidR="007E7B89" w:rsidRPr="007E7B89">
        <w:rPr>
          <w:rFonts w:eastAsia="Times New Roman" w:cs="Times New Roman"/>
          <w:szCs w:val="24"/>
          <w:lang w:eastAsia="ru-RU"/>
        </w:rPr>
        <w:t xml:space="preserve"> Михаил</w:t>
      </w:r>
      <w:r>
        <w:rPr>
          <w:rFonts w:eastAsia="Times New Roman" w:cs="Times New Roman"/>
          <w:szCs w:val="24"/>
          <w:lang w:eastAsia="ru-RU"/>
        </w:rPr>
        <w:t>у</w:t>
      </w:r>
      <w:r w:rsidR="007E7B89" w:rsidRPr="007E7B89">
        <w:rPr>
          <w:rFonts w:eastAsia="Times New Roman" w:cs="Times New Roman"/>
          <w:szCs w:val="24"/>
          <w:lang w:eastAsia="ru-RU"/>
        </w:rPr>
        <w:t xml:space="preserve"> Иванович</w:t>
      </w:r>
      <w:r>
        <w:rPr>
          <w:rFonts w:eastAsia="Times New Roman" w:cs="Times New Roman"/>
          <w:szCs w:val="24"/>
          <w:lang w:eastAsia="ru-RU"/>
        </w:rPr>
        <w:t>у;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ООО «Вторчермет»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ООО «Кедр Плюс»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ООО «Аврора Рус»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ООО «Юграпромстрой»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ООО УК «Центр Менеджмент»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ООО «ПАиС компани»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ИП Акуев</w:t>
      </w:r>
      <w:r>
        <w:rPr>
          <w:rFonts w:eastAsia="Times New Roman" w:cs="Times New Roman"/>
          <w:szCs w:val="24"/>
          <w:lang w:eastAsia="ru-RU"/>
        </w:rPr>
        <w:t>у</w:t>
      </w:r>
      <w:r w:rsidR="007E7B89" w:rsidRPr="007E7B89">
        <w:rPr>
          <w:rFonts w:eastAsia="Times New Roman" w:cs="Times New Roman"/>
          <w:szCs w:val="24"/>
          <w:lang w:eastAsia="ru-RU"/>
        </w:rPr>
        <w:t xml:space="preserve"> Осман</w:t>
      </w:r>
      <w:r>
        <w:rPr>
          <w:rFonts w:eastAsia="Times New Roman" w:cs="Times New Roman"/>
          <w:szCs w:val="24"/>
          <w:lang w:eastAsia="ru-RU"/>
        </w:rPr>
        <w:t>у</w:t>
      </w:r>
      <w:r w:rsidR="007E7B89" w:rsidRPr="007E7B89">
        <w:rPr>
          <w:rFonts w:eastAsia="Times New Roman" w:cs="Times New Roman"/>
          <w:szCs w:val="24"/>
          <w:lang w:eastAsia="ru-RU"/>
        </w:rPr>
        <w:t xml:space="preserve"> Харонович</w:t>
      </w:r>
      <w:r>
        <w:rPr>
          <w:rFonts w:eastAsia="Times New Roman" w:cs="Times New Roman"/>
          <w:szCs w:val="24"/>
          <w:lang w:eastAsia="ru-RU"/>
        </w:rPr>
        <w:t>у;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Брндарь</w:t>
      </w:r>
      <w:r>
        <w:rPr>
          <w:rFonts w:eastAsia="Times New Roman" w:cs="Times New Roman"/>
          <w:szCs w:val="24"/>
          <w:lang w:eastAsia="ru-RU"/>
        </w:rPr>
        <w:t xml:space="preserve">ю </w:t>
      </w:r>
      <w:r w:rsidR="007E7B89" w:rsidRPr="007E7B89">
        <w:rPr>
          <w:rFonts w:eastAsia="Times New Roman" w:cs="Times New Roman"/>
          <w:szCs w:val="24"/>
          <w:lang w:eastAsia="ru-RU"/>
        </w:rPr>
        <w:t>Борис</w:t>
      </w:r>
      <w:r>
        <w:rPr>
          <w:rFonts w:eastAsia="Times New Roman" w:cs="Times New Roman"/>
          <w:szCs w:val="24"/>
          <w:lang w:eastAsia="ru-RU"/>
        </w:rPr>
        <w:t>у</w:t>
      </w:r>
      <w:r w:rsidR="007E7B89" w:rsidRPr="007E7B89">
        <w:rPr>
          <w:rFonts w:eastAsia="Times New Roman" w:cs="Times New Roman"/>
          <w:szCs w:val="24"/>
          <w:lang w:eastAsia="ru-RU"/>
        </w:rPr>
        <w:t xml:space="preserve"> Григорьевич</w:t>
      </w:r>
      <w:r>
        <w:rPr>
          <w:rFonts w:eastAsia="Times New Roman" w:cs="Times New Roman"/>
          <w:szCs w:val="24"/>
          <w:lang w:eastAsia="ru-RU"/>
        </w:rPr>
        <w:t>у;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Залецк</w:t>
      </w:r>
      <w:r>
        <w:rPr>
          <w:rFonts w:eastAsia="Times New Roman" w:cs="Times New Roman"/>
          <w:szCs w:val="24"/>
          <w:lang w:eastAsia="ru-RU"/>
        </w:rPr>
        <w:t>ому</w:t>
      </w:r>
      <w:r w:rsidR="007E7B89" w:rsidRPr="007E7B89">
        <w:rPr>
          <w:rFonts w:eastAsia="Times New Roman" w:cs="Times New Roman"/>
          <w:szCs w:val="24"/>
          <w:lang w:eastAsia="ru-RU"/>
        </w:rPr>
        <w:t xml:space="preserve"> Андре</w:t>
      </w:r>
      <w:r>
        <w:rPr>
          <w:rFonts w:eastAsia="Times New Roman" w:cs="Times New Roman"/>
          <w:szCs w:val="24"/>
          <w:lang w:eastAsia="ru-RU"/>
        </w:rPr>
        <w:t>ю</w:t>
      </w:r>
      <w:r w:rsidR="007E7B89" w:rsidRPr="007E7B89">
        <w:rPr>
          <w:rFonts w:eastAsia="Times New Roman" w:cs="Times New Roman"/>
          <w:szCs w:val="24"/>
          <w:lang w:eastAsia="ru-RU"/>
        </w:rPr>
        <w:t xml:space="preserve"> Михайлович</w:t>
      </w:r>
      <w:r>
        <w:rPr>
          <w:rFonts w:eastAsia="Times New Roman" w:cs="Times New Roman"/>
          <w:szCs w:val="24"/>
          <w:lang w:eastAsia="ru-RU"/>
        </w:rPr>
        <w:t>у;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ПГК «Генератор»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АО «Завод промышленных и строительных деталей»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ООО «Брусника» Специализированный застройщик»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ООО «СИГ»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ООО «СК-Моторс»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ООО «Еврострой-Инвест»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ООО СЗ «Сургутский ДСК»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ООО «Сиббизнестрой»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ООО СЗ «СТХ-Ипотека»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ООО СЗ «СТХ-Девелопмент»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ООО «Ресторантс Констракшн»</w:t>
      </w:r>
      <w:r>
        <w:rPr>
          <w:rFonts w:eastAsia="Times New Roman" w:cs="Times New Roman"/>
          <w:szCs w:val="24"/>
          <w:lang w:eastAsia="ru-RU"/>
        </w:rPr>
        <w:t>;</w:t>
      </w:r>
    </w:p>
    <w:p w:rsidR="00705337" w:rsidRPr="007E7B89" w:rsidRDefault="00705337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ООО «СУ-195»;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ООО «Сибпромстрой № 15»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ООО «Магистраль»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АО «ЮграИнвестСтройПроект»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АО «Россети Тюмень»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ООО «Северный похоронный дом»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ООО «СоюзАвтоТранс»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ООО УК «ДЕЗ ВЖР»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Абдуллаев</w:t>
      </w:r>
      <w:r>
        <w:rPr>
          <w:rFonts w:eastAsia="Times New Roman" w:cs="Times New Roman"/>
          <w:szCs w:val="24"/>
          <w:lang w:eastAsia="ru-RU"/>
        </w:rPr>
        <w:t>у</w:t>
      </w:r>
      <w:r w:rsidR="007E7B89" w:rsidRPr="007E7B89">
        <w:rPr>
          <w:rFonts w:eastAsia="Times New Roman" w:cs="Times New Roman"/>
          <w:szCs w:val="24"/>
          <w:lang w:eastAsia="ru-RU"/>
        </w:rPr>
        <w:t xml:space="preserve"> Мехти Рауф Оглы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ОАО «Сургутгаз»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ООО «Сургутстройцентр»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Бучков</w:t>
      </w:r>
      <w:r>
        <w:rPr>
          <w:rFonts w:eastAsia="Times New Roman" w:cs="Times New Roman"/>
          <w:szCs w:val="24"/>
          <w:lang w:eastAsia="ru-RU"/>
        </w:rPr>
        <w:t>у</w:t>
      </w:r>
      <w:r w:rsidR="007E7B89" w:rsidRPr="007E7B89">
        <w:rPr>
          <w:rFonts w:eastAsia="Times New Roman" w:cs="Times New Roman"/>
          <w:szCs w:val="24"/>
          <w:lang w:eastAsia="ru-RU"/>
        </w:rPr>
        <w:t xml:space="preserve"> Петр</w:t>
      </w:r>
      <w:r>
        <w:rPr>
          <w:rFonts w:eastAsia="Times New Roman" w:cs="Times New Roman"/>
          <w:szCs w:val="24"/>
          <w:lang w:eastAsia="ru-RU"/>
        </w:rPr>
        <w:t>у</w:t>
      </w:r>
      <w:r w:rsidR="007E7B89" w:rsidRPr="007E7B89">
        <w:rPr>
          <w:rFonts w:eastAsia="Times New Roman" w:cs="Times New Roman"/>
          <w:szCs w:val="24"/>
          <w:lang w:eastAsia="ru-RU"/>
        </w:rPr>
        <w:t xml:space="preserve"> Борисович</w:t>
      </w:r>
      <w:r>
        <w:rPr>
          <w:rFonts w:eastAsia="Times New Roman" w:cs="Times New Roman"/>
          <w:szCs w:val="24"/>
          <w:lang w:eastAsia="ru-RU"/>
        </w:rPr>
        <w:t>у;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ООО «Еврострой-С»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Карайдалы Бронислав</w:t>
      </w:r>
      <w:r>
        <w:rPr>
          <w:rFonts w:eastAsia="Times New Roman" w:cs="Times New Roman"/>
          <w:szCs w:val="24"/>
          <w:lang w:eastAsia="ru-RU"/>
        </w:rPr>
        <w:t>у</w:t>
      </w:r>
      <w:r w:rsidR="007E7B89" w:rsidRPr="007E7B89">
        <w:rPr>
          <w:rFonts w:eastAsia="Times New Roman" w:cs="Times New Roman"/>
          <w:szCs w:val="24"/>
          <w:lang w:eastAsia="ru-RU"/>
        </w:rPr>
        <w:t xml:space="preserve"> Николаевич</w:t>
      </w:r>
      <w:r>
        <w:rPr>
          <w:rFonts w:eastAsia="Times New Roman" w:cs="Times New Roman"/>
          <w:szCs w:val="24"/>
          <w:lang w:eastAsia="ru-RU"/>
        </w:rPr>
        <w:t>у;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Аглямов</w:t>
      </w:r>
      <w:r>
        <w:rPr>
          <w:rFonts w:eastAsia="Times New Roman" w:cs="Times New Roman"/>
          <w:szCs w:val="24"/>
          <w:lang w:eastAsia="ru-RU"/>
        </w:rPr>
        <w:t>у</w:t>
      </w:r>
      <w:r w:rsidR="007E7B89" w:rsidRPr="007E7B89">
        <w:rPr>
          <w:rFonts w:eastAsia="Times New Roman" w:cs="Times New Roman"/>
          <w:szCs w:val="24"/>
          <w:lang w:eastAsia="ru-RU"/>
        </w:rPr>
        <w:t xml:space="preserve"> Миндар</w:t>
      </w:r>
      <w:r>
        <w:rPr>
          <w:rFonts w:eastAsia="Times New Roman" w:cs="Times New Roman"/>
          <w:szCs w:val="24"/>
          <w:lang w:eastAsia="ru-RU"/>
        </w:rPr>
        <w:t>у</w:t>
      </w:r>
      <w:r w:rsidR="007E7B89" w:rsidRPr="007E7B89">
        <w:rPr>
          <w:rFonts w:eastAsia="Times New Roman" w:cs="Times New Roman"/>
          <w:szCs w:val="24"/>
          <w:lang w:eastAsia="ru-RU"/>
        </w:rPr>
        <w:t xml:space="preserve"> Агзамович</w:t>
      </w:r>
      <w:r>
        <w:rPr>
          <w:rFonts w:eastAsia="Times New Roman" w:cs="Times New Roman"/>
          <w:szCs w:val="24"/>
          <w:lang w:eastAsia="ru-RU"/>
        </w:rPr>
        <w:t>у;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СГМУП «Горводоканал»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ООО «Глобус»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Нестеренко Валери</w:t>
      </w:r>
      <w:r w:rsidR="00F152A4">
        <w:rPr>
          <w:rFonts w:eastAsia="Times New Roman" w:cs="Times New Roman"/>
          <w:szCs w:val="24"/>
          <w:lang w:eastAsia="ru-RU"/>
        </w:rPr>
        <w:t>ю</w:t>
      </w:r>
      <w:r w:rsidR="007E7B89" w:rsidRPr="007E7B89">
        <w:rPr>
          <w:rFonts w:eastAsia="Times New Roman" w:cs="Times New Roman"/>
          <w:szCs w:val="24"/>
          <w:lang w:eastAsia="ru-RU"/>
        </w:rPr>
        <w:t xml:space="preserve"> Александрович</w:t>
      </w:r>
      <w:r w:rsidR="00F152A4">
        <w:rPr>
          <w:rFonts w:eastAsia="Times New Roman" w:cs="Times New Roman"/>
          <w:szCs w:val="24"/>
          <w:lang w:eastAsia="ru-RU"/>
        </w:rPr>
        <w:t>у;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ООО «СГЭС»</w:t>
      </w:r>
      <w:r w:rsidR="00F152A4"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ПАО «Ростелеком»</w:t>
      </w:r>
      <w:r w:rsidR="00F152A4"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ООО «СпецремСервис»</w:t>
      </w:r>
      <w:r w:rsidR="00F152A4"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0C3C8E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ООО «СЗ 22 квартал»</w:t>
      </w:r>
      <w:r w:rsidR="00F152A4"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F152A4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ООО «Кварц Групп»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F152A4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Мельник</w:t>
      </w:r>
      <w:r>
        <w:rPr>
          <w:rFonts w:eastAsia="Times New Roman" w:cs="Times New Roman"/>
          <w:szCs w:val="24"/>
          <w:lang w:eastAsia="ru-RU"/>
        </w:rPr>
        <w:t>у</w:t>
      </w:r>
      <w:r w:rsidR="007E7B89" w:rsidRPr="007E7B89">
        <w:rPr>
          <w:rFonts w:eastAsia="Times New Roman" w:cs="Times New Roman"/>
          <w:szCs w:val="24"/>
          <w:lang w:eastAsia="ru-RU"/>
        </w:rPr>
        <w:t xml:space="preserve"> Серге</w:t>
      </w:r>
      <w:r>
        <w:rPr>
          <w:rFonts w:eastAsia="Times New Roman" w:cs="Times New Roman"/>
          <w:szCs w:val="24"/>
          <w:lang w:eastAsia="ru-RU"/>
        </w:rPr>
        <w:t>ю</w:t>
      </w:r>
      <w:r w:rsidR="007E7B89" w:rsidRPr="007E7B89">
        <w:rPr>
          <w:rFonts w:eastAsia="Times New Roman" w:cs="Times New Roman"/>
          <w:szCs w:val="24"/>
          <w:lang w:eastAsia="ru-RU"/>
        </w:rPr>
        <w:t xml:space="preserve"> Михалович</w:t>
      </w:r>
      <w:r>
        <w:rPr>
          <w:rFonts w:eastAsia="Times New Roman" w:cs="Times New Roman"/>
          <w:szCs w:val="24"/>
          <w:lang w:eastAsia="ru-RU"/>
        </w:rPr>
        <w:t>у;</w:t>
      </w:r>
    </w:p>
    <w:p w:rsidR="007E7B89" w:rsidRPr="007E7B89" w:rsidRDefault="00F152A4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Хаминов</w:t>
      </w:r>
      <w:r>
        <w:rPr>
          <w:rFonts w:eastAsia="Times New Roman" w:cs="Times New Roman"/>
          <w:szCs w:val="24"/>
          <w:lang w:eastAsia="ru-RU"/>
        </w:rPr>
        <w:t>у</w:t>
      </w:r>
      <w:r w:rsidR="007E7B89" w:rsidRPr="007E7B89">
        <w:rPr>
          <w:rFonts w:eastAsia="Times New Roman" w:cs="Times New Roman"/>
          <w:szCs w:val="24"/>
          <w:lang w:eastAsia="ru-RU"/>
        </w:rPr>
        <w:t xml:space="preserve"> Никола</w:t>
      </w:r>
      <w:r>
        <w:rPr>
          <w:rFonts w:eastAsia="Times New Roman" w:cs="Times New Roman"/>
          <w:szCs w:val="24"/>
          <w:lang w:eastAsia="ru-RU"/>
        </w:rPr>
        <w:t>ю</w:t>
      </w:r>
      <w:r w:rsidR="007E7B89" w:rsidRPr="007E7B89">
        <w:rPr>
          <w:rFonts w:eastAsia="Times New Roman" w:cs="Times New Roman"/>
          <w:szCs w:val="24"/>
          <w:lang w:eastAsia="ru-RU"/>
        </w:rPr>
        <w:t xml:space="preserve"> Николаевич</w:t>
      </w:r>
      <w:r>
        <w:rPr>
          <w:rFonts w:eastAsia="Times New Roman" w:cs="Times New Roman"/>
          <w:szCs w:val="24"/>
          <w:lang w:eastAsia="ru-RU"/>
        </w:rPr>
        <w:t>у;</w:t>
      </w:r>
    </w:p>
    <w:p w:rsidR="007E7B89" w:rsidRPr="007E7B89" w:rsidRDefault="00F152A4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Гаджикаибов</w:t>
      </w:r>
      <w:r>
        <w:rPr>
          <w:rFonts w:eastAsia="Times New Roman" w:cs="Times New Roman"/>
          <w:szCs w:val="24"/>
          <w:lang w:eastAsia="ru-RU"/>
        </w:rPr>
        <w:t>у</w:t>
      </w:r>
      <w:r w:rsidR="007E7B89" w:rsidRPr="007E7B89">
        <w:rPr>
          <w:rFonts w:eastAsia="Times New Roman" w:cs="Times New Roman"/>
          <w:szCs w:val="24"/>
          <w:lang w:eastAsia="ru-RU"/>
        </w:rPr>
        <w:t xml:space="preserve"> Гаджикаиб</w:t>
      </w:r>
      <w:r>
        <w:rPr>
          <w:rFonts w:eastAsia="Times New Roman" w:cs="Times New Roman"/>
          <w:szCs w:val="24"/>
          <w:lang w:eastAsia="ru-RU"/>
        </w:rPr>
        <w:t>у</w:t>
      </w:r>
      <w:r w:rsidR="007E7B89" w:rsidRPr="007E7B89">
        <w:rPr>
          <w:rFonts w:eastAsia="Times New Roman" w:cs="Times New Roman"/>
          <w:szCs w:val="24"/>
          <w:lang w:eastAsia="ru-RU"/>
        </w:rPr>
        <w:t xml:space="preserve"> Абдулсенович</w:t>
      </w:r>
      <w:r>
        <w:rPr>
          <w:rFonts w:eastAsia="Times New Roman" w:cs="Times New Roman"/>
          <w:szCs w:val="24"/>
          <w:lang w:eastAsia="ru-RU"/>
        </w:rPr>
        <w:t>у;</w:t>
      </w:r>
    </w:p>
    <w:p w:rsidR="007E7B89" w:rsidRPr="007E7B89" w:rsidRDefault="00F152A4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ООО «Уральская инвестиционная компания»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F152A4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Бурков</w:t>
      </w:r>
      <w:r>
        <w:rPr>
          <w:rFonts w:eastAsia="Times New Roman" w:cs="Times New Roman"/>
          <w:szCs w:val="24"/>
          <w:lang w:eastAsia="ru-RU"/>
        </w:rPr>
        <w:t>у</w:t>
      </w:r>
      <w:r w:rsidR="007E7B89" w:rsidRPr="007E7B89">
        <w:rPr>
          <w:rFonts w:eastAsia="Times New Roman" w:cs="Times New Roman"/>
          <w:szCs w:val="24"/>
          <w:lang w:eastAsia="ru-RU"/>
        </w:rPr>
        <w:t xml:space="preserve"> Станислав</w:t>
      </w:r>
      <w:r>
        <w:rPr>
          <w:rFonts w:eastAsia="Times New Roman" w:cs="Times New Roman"/>
          <w:szCs w:val="24"/>
          <w:lang w:eastAsia="ru-RU"/>
        </w:rPr>
        <w:t>у</w:t>
      </w:r>
      <w:r w:rsidR="007E7B89" w:rsidRPr="007E7B89">
        <w:rPr>
          <w:rFonts w:eastAsia="Times New Roman" w:cs="Times New Roman"/>
          <w:szCs w:val="24"/>
          <w:lang w:eastAsia="ru-RU"/>
        </w:rPr>
        <w:t xml:space="preserve"> Викторович</w:t>
      </w:r>
      <w:r>
        <w:rPr>
          <w:rFonts w:eastAsia="Times New Roman" w:cs="Times New Roman"/>
          <w:szCs w:val="24"/>
          <w:lang w:eastAsia="ru-RU"/>
        </w:rPr>
        <w:t>у;</w:t>
      </w:r>
    </w:p>
    <w:p w:rsidR="007E7B89" w:rsidRPr="007E7B89" w:rsidRDefault="00F152A4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Гусейнов</w:t>
      </w:r>
      <w:r>
        <w:rPr>
          <w:rFonts w:eastAsia="Times New Roman" w:cs="Times New Roman"/>
          <w:szCs w:val="24"/>
          <w:lang w:eastAsia="ru-RU"/>
        </w:rPr>
        <w:t>у</w:t>
      </w:r>
      <w:r w:rsidR="007E7B89" w:rsidRPr="007E7B89">
        <w:rPr>
          <w:rFonts w:eastAsia="Times New Roman" w:cs="Times New Roman"/>
          <w:szCs w:val="24"/>
          <w:lang w:eastAsia="ru-RU"/>
        </w:rPr>
        <w:t xml:space="preserve"> Ганбар</w:t>
      </w:r>
      <w:r>
        <w:rPr>
          <w:rFonts w:eastAsia="Times New Roman" w:cs="Times New Roman"/>
          <w:szCs w:val="24"/>
          <w:lang w:eastAsia="ru-RU"/>
        </w:rPr>
        <w:t>у</w:t>
      </w:r>
      <w:r w:rsidR="007E7B89" w:rsidRPr="007E7B89">
        <w:rPr>
          <w:rFonts w:eastAsia="Times New Roman" w:cs="Times New Roman"/>
          <w:szCs w:val="24"/>
          <w:lang w:eastAsia="ru-RU"/>
        </w:rPr>
        <w:t xml:space="preserve"> Юсиф оглы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F152A4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ООО «Крокус»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F152A4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ИП Стратила Андре</w:t>
      </w:r>
      <w:r>
        <w:rPr>
          <w:rFonts w:eastAsia="Times New Roman" w:cs="Times New Roman"/>
          <w:szCs w:val="24"/>
          <w:lang w:eastAsia="ru-RU"/>
        </w:rPr>
        <w:t>ю</w:t>
      </w:r>
      <w:r w:rsidR="007E7B89" w:rsidRPr="007E7B89">
        <w:rPr>
          <w:rFonts w:eastAsia="Times New Roman" w:cs="Times New Roman"/>
          <w:szCs w:val="24"/>
          <w:lang w:eastAsia="ru-RU"/>
        </w:rPr>
        <w:t xml:space="preserve"> Васильевич</w:t>
      </w:r>
      <w:r>
        <w:rPr>
          <w:rFonts w:eastAsia="Times New Roman" w:cs="Times New Roman"/>
          <w:szCs w:val="24"/>
          <w:lang w:eastAsia="ru-RU"/>
        </w:rPr>
        <w:t>у;</w:t>
      </w:r>
    </w:p>
    <w:p w:rsidR="007E7B89" w:rsidRDefault="00F152A4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ПК «Научно-технический центр Эврика»</w:t>
      </w:r>
      <w:r>
        <w:rPr>
          <w:rFonts w:eastAsia="Times New Roman" w:cs="Times New Roman"/>
          <w:szCs w:val="24"/>
          <w:lang w:eastAsia="ru-RU"/>
        </w:rPr>
        <w:t>;</w:t>
      </w:r>
    </w:p>
    <w:p w:rsidR="00705337" w:rsidRPr="007E7B89" w:rsidRDefault="00705337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ООО «11 квартал»;</w:t>
      </w:r>
    </w:p>
    <w:p w:rsidR="007E7B89" w:rsidRPr="007E7B89" w:rsidRDefault="00F152A4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ООО «Александрия 6-10»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F152A4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ООО «Новые Бизнес-технологии»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F152A4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ООО «Глобал Сервис»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F152A4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ООО «Сибвитосервис»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F152A4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ООО «Партнер»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F152A4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ООО «Инфотех»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F152A4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ООО «Консалтинг групп»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F152A4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ООО «Глобал Сургут»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F152A4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ООО «Лукойл-Уралнефтепродук»</w:t>
      </w:r>
      <w:r>
        <w:rPr>
          <w:rFonts w:eastAsia="Times New Roman" w:cs="Times New Roman"/>
          <w:szCs w:val="24"/>
          <w:lang w:eastAsia="ru-RU"/>
        </w:rPr>
        <w:t>;</w:t>
      </w:r>
    </w:p>
    <w:p w:rsidR="007E7B89" w:rsidRPr="007E7B89" w:rsidRDefault="00F152A4" w:rsidP="007E7B89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7E7B89" w:rsidRPr="007E7B89">
        <w:rPr>
          <w:rFonts w:eastAsia="Times New Roman" w:cs="Times New Roman"/>
          <w:szCs w:val="24"/>
          <w:lang w:eastAsia="ru-RU"/>
        </w:rPr>
        <w:t>ООО «Запсибснабкомплект»</w:t>
      </w:r>
      <w:r>
        <w:rPr>
          <w:rFonts w:eastAsia="Times New Roman" w:cs="Times New Roman"/>
          <w:szCs w:val="24"/>
          <w:lang w:eastAsia="ru-RU"/>
        </w:rPr>
        <w:t>.</w:t>
      </w:r>
    </w:p>
    <w:p w:rsidR="00C37304" w:rsidRPr="004E6331" w:rsidRDefault="00C37304" w:rsidP="00C60481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AF2DE6" w:rsidRPr="004E6331" w:rsidRDefault="004E0348" w:rsidP="00C6048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E6331">
        <w:rPr>
          <w:rFonts w:eastAsia="Times New Roman" w:cs="Times New Roman"/>
          <w:szCs w:val="28"/>
          <w:lang w:eastAsia="ru-RU"/>
        </w:rPr>
        <w:t>По результатам проведения публичных консультаций получен</w:t>
      </w:r>
      <w:r w:rsidR="008B6799" w:rsidRPr="004E6331">
        <w:rPr>
          <w:rFonts w:eastAsia="Times New Roman" w:cs="Times New Roman"/>
          <w:szCs w:val="28"/>
          <w:lang w:eastAsia="ru-RU"/>
        </w:rPr>
        <w:t>о</w:t>
      </w:r>
      <w:r w:rsidRPr="004E6331">
        <w:rPr>
          <w:rFonts w:eastAsia="Times New Roman" w:cs="Times New Roman"/>
          <w:szCs w:val="28"/>
          <w:lang w:eastAsia="ru-RU"/>
        </w:rPr>
        <w:t xml:space="preserve"> </w:t>
      </w:r>
      <w:r w:rsidR="0082202C" w:rsidRPr="004E6331">
        <w:rPr>
          <w:rFonts w:eastAsia="Times New Roman" w:cs="Times New Roman"/>
          <w:szCs w:val="28"/>
          <w:lang w:eastAsia="ru-RU"/>
        </w:rPr>
        <w:t>3</w:t>
      </w:r>
      <w:r w:rsidRPr="004E6331">
        <w:rPr>
          <w:rFonts w:eastAsia="Times New Roman" w:cs="Times New Roman"/>
          <w:szCs w:val="28"/>
          <w:lang w:eastAsia="ru-RU"/>
        </w:rPr>
        <w:t xml:space="preserve"> отзыв</w:t>
      </w:r>
      <w:r w:rsidR="0082202C" w:rsidRPr="004E6331">
        <w:rPr>
          <w:rFonts w:eastAsia="Times New Roman" w:cs="Times New Roman"/>
          <w:szCs w:val="28"/>
          <w:lang w:eastAsia="ru-RU"/>
        </w:rPr>
        <w:t>а</w:t>
      </w:r>
      <w:r w:rsidR="00512E8C" w:rsidRPr="004E6331">
        <w:rPr>
          <w:rFonts w:eastAsia="Times New Roman" w:cs="Times New Roman"/>
          <w:szCs w:val="28"/>
          <w:lang w:eastAsia="ru-RU"/>
        </w:rPr>
        <w:t xml:space="preserve"> от их участников</w:t>
      </w:r>
      <w:r w:rsidR="00AF2DE6" w:rsidRPr="004E6331">
        <w:rPr>
          <w:rFonts w:eastAsia="Times New Roman" w:cs="Times New Roman"/>
          <w:szCs w:val="28"/>
          <w:lang w:eastAsia="ru-RU"/>
        </w:rPr>
        <w:t>, в том числе:</w:t>
      </w:r>
    </w:p>
    <w:p w:rsidR="00AF2DE6" w:rsidRPr="004E6331" w:rsidRDefault="00AF2DE6" w:rsidP="00C6048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E6331">
        <w:rPr>
          <w:rFonts w:eastAsia="Times New Roman" w:cs="Times New Roman"/>
          <w:szCs w:val="28"/>
          <w:lang w:eastAsia="ru-RU"/>
        </w:rPr>
        <w:t xml:space="preserve">- </w:t>
      </w:r>
      <w:r w:rsidR="007C38D8" w:rsidRPr="004E6331">
        <w:rPr>
          <w:rFonts w:eastAsia="Times New Roman" w:cs="Times New Roman"/>
          <w:szCs w:val="28"/>
          <w:lang w:eastAsia="ru-RU"/>
        </w:rPr>
        <w:t>2</w:t>
      </w:r>
      <w:r w:rsidRPr="004E6331">
        <w:rPr>
          <w:rFonts w:eastAsia="Times New Roman" w:cs="Times New Roman"/>
          <w:szCs w:val="28"/>
          <w:lang w:eastAsia="ru-RU"/>
        </w:rPr>
        <w:t xml:space="preserve"> отзыва в поддержку действующего правового регулирования;</w:t>
      </w:r>
    </w:p>
    <w:p w:rsidR="005F0617" w:rsidRPr="004E6331" w:rsidRDefault="00AF2DE6" w:rsidP="00F152A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E6331">
        <w:rPr>
          <w:rFonts w:eastAsia="Times New Roman" w:cs="Times New Roman"/>
          <w:szCs w:val="28"/>
          <w:lang w:eastAsia="ru-RU"/>
        </w:rPr>
        <w:t xml:space="preserve">- в </w:t>
      </w:r>
      <w:r w:rsidR="008A0750" w:rsidRPr="004E6331">
        <w:rPr>
          <w:rFonts w:eastAsia="Times New Roman" w:cs="Times New Roman"/>
          <w:szCs w:val="28"/>
          <w:lang w:eastAsia="ru-RU"/>
        </w:rPr>
        <w:t>1</w:t>
      </w:r>
      <w:r w:rsidRPr="004E6331">
        <w:rPr>
          <w:rFonts w:eastAsia="Times New Roman" w:cs="Times New Roman"/>
          <w:szCs w:val="28"/>
          <w:lang w:eastAsia="ru-RU"/>
        </w:rPr>
        <w:t>-</w:t>
      </w:r>
      <w:r w:rsidR="008A0750" w:rsidRPr="004E6331">
        <w:rPr>
          <w:rFonts w:eastAsia="Times New Roman" w:cs="Times New Roman"/>
          <w:szCs w:val="28"/>
          <w:lang w:eastAsia="ru-RU"/>
        </w:rPr>
        <w:t>м</w:t>
      </w:r>
      <w:r w:rsidRPr="004E6331">
        <w:rPr>
          <w:rFonts w:eastAsia="Times New Roman" w:cs="Times New Roman"/>
          <w:szCs w:val="28"/>
          <w:lang w:eastAsia="ru-RU"/>
        </w:rPr>
        <w:t xml:space="preserve"> отзыв</w:t>
      </w:r>
      <w:r w:rsidR="008A0750" w:rsidRPr="004E6331">
        <w:rPr>
          <w:rFonts w:eastAsia="Times New Roman" w:cs="Times New Roman"/>
          <w:szCs w:val="28"/>
          <w:lang w:eastAsia="ru-RU"/>
        </w:rPr>
        <w:t>е</w:t>
      </w:r>
      <w:r w:rsidRPr="004E6331">
        <w:rPr>
          <w:rFonts w:eastAsia="Times New Roman" w:cs="Times New Roman"/>
          <w:szCs w:val="28"/>
          <w:lang w:eastAsia="ru-RU"/>
        </w:rPr>
        <w:t xml:space="preserve"> </w:t>
      </w:r>
      <w:r w:rsidR="008A0750" w:rsidRPr="004E6331">
        <w:rPr>
          <w:rFonts w:eastAsia="Times New Roman" w:cs="Times New Roman"/>
          <w:szCs w:val="28"/>
          <w:lang w:eastAsia="ru-RU"/>
        </w:rPr>
        <w:t xml:space="preserve">(от Уполномоченного по защите прав предпринимателей в Ханты-Мансийском автономном округе – Югре) </w:t>
      </w:r>
      <w:r w:rsidRPr="004E6331">
        <w:rPr>
          <w:rFonts w:eastAsia="Times New Roman" w:cs="Times New Roman"/>
          <w:szCs w:val="28"/>
          <w:lang w:eastAsia="ru-RU"/>
        </w:rPr>
        <w:t xml:space="preserve">содержалось </w:t>
      </w:r>
      <w:r w:rsidR="00963E55" w:rsidRPr="004E6331">
        <w:rPr>
          <w:rFonts w:eastAsia="Times New Roman" w:cs="Times New Roman"/>
          <w:szCs w:val="28"/>
          <w:lang w:eastAsia="ru-RU"/>
        </w:rPr>
        <w:t>1</w:t>
      </w:r>
      <w:r w:rsidRPr="004E6331">
        <w:rPr>
          <w:rFonts w:eastAsia="Times New Roman" w:cs="Times New Roman"/>
          <w:szCs w:val="28"/>
          <w:lang w:eastAsia="ru-RU"/>
        </w:rPr>
        <w:t xml:space="preserve"> замечани</w:t>
      </w:r>
      <w:r w:rsidR="00963E55" w:rsidRPr="004E6331">
        <w:rPr>
          <w:rFonts w:eastAsia="Times New Roman" w:cs="Times New Roman"/>
          <w:szCs w:val="28"/>
          <w:lang w:eastAsia="ru-RU"/>
        </w:rPr>
        <w:t>е</w:t>
      </w:r>
      <w:r w:rsidRPr="004E6331">
        <w:rPr>
          <w:rFonts w:eastAsia="Times New Roman" w:cs="Times New Roman"/>
          <w:szCs w:val="28"/>
          <w:lang w:eastAsia="ru-RU"/>
        </w:rPr>
        <w:t xml:space="preserve"> (предложени</w:t>
      </w:r>
      <w:r w:rsidR="00963E55" w:rsidRPr="004E6331">
        <w:rPr>
          <w:rFonts w:eastAsia="Times New Roman" w:cs="Times New Roman"/>
          <w:szCs w:val="28"/>
          <w:lang w:eastAsia="ru-RU"/>
        </w:rPr>
        <w:t>е</w:t>
      </w:r>
      <w:r w:rsidRPr="004E6331">
        <w:rPr>
          <w:rFonts w:eastAsia="Times New Roman" w:cs="Times New Roman"/>
          <w:szCs w:val="28"/>
          <w:lang w:eastAsia="ru-RU"/>
        </w:rPr>
        <w:t>)</w:t>
      </w:r>
      <w:r w:rsidR="00F152A4">
        <w:rPr>
          <w:rFonts w:eastAsia="Times New Roman" w:cs="Times New Roman"/>
          <w:szCs w:val="28"/>
          <w:lang w:eastAsia="ru-RU"/>
        </w:rPr>
        <w:t>, которое принято в полном объеме.</w:t>
      </w:r>
    </w:p>
    <w:p w:rsidR="00F152A4" w:rsidRDefault="00F152A4" w:rsidP="00F152A4">
      <w:pPr>
        <w:ind w:firstLine="567"/>
        <w:jc w:val="both"/>
        <w:rPr>
          <w:rFonts w:cs="Times New Roman"/>
        </w:rPr>
      </w:pPr>
    </w:p>
    <w:p w:rsidR="00F152A4" w:rsidRDefault="00F152A4" w:rsidP="00F152A4">
      <w:pPr>
        <w:ind w:firstLine="567"/>
        <w:jc w:val="both"/>
        <w:rPr>
          <w:rFonts w:cs="Times New Roman"/>
        </w:rPr>
      </w:pPr>
      <w:r w:rsidRPr="008B20C8">
        <w:rPr>
          <w:rFonts w:cs="Times New Roman"/>
        </w:rPr>
        <w:t>Результаты публичных консультаций и позиция ответственного                                       за проведение экспертизы отражены в таблице результатов публичных консультаций.</w:t>
      </w:r>
    </w:p>
    <w:p w:rsidR="00F152A4" w:rsidRDefault="00F152A4" w:rsidP="00F152A4">
      <w:pPr>
        <w:jc w:val="center"/>
        <w:rPr>
          <w:rFonts w:cs="Times New Roman"/>
        </w:rPr>
      </w:pPr>
    </w:p>
    <w:p w:rsidR="00F152A4" w:rsidRPr="008B20C8" w:rsidRDefault="00F152A4" w:rsidP="00F152A4">
      <w:pPr>
        <w:jc w:val="center"/>
        <w:rPr>
          <w:rFonts w:cs="Times New Roman"/>
          <w:sz w:val="18"/>
        </w:rPr>
      </w:pPr>
    </w:p>
    <w:tbl>
      <w:tblPr>
        <w:tblW w:w="9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005"/>
        <w:gridCol w:w="2722"/>
        <w:gridCol w:w="2126"/>
      </w:tblGrid>
      <w:tr w:rsidR="00F152A4" w:rsidRPr="008B20C8" w:rsidTr="00F152A4">
        <w:tc>
          <w:tcPr>
            <w:tcW w:w="2127" w:type="dxa"/>
            <w:shd w:val="clear" w:color="auto" w:fill="auto"/>
          </w:tcPr>
          <w:p w:rsidR="00F152A4" w:rsidRPr="00F152A4" w:rsidRDefault="00F152A4" w:rsidP="009B7A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52A4">
              <w:rPr>
                <w:rFonts w:cs="Times New Roman"/>
                <w:sz w:val="20"/>
                <w:szCs w:val="20"/>
              </w:rPr>
              <w:t xml:space="preserve">Наименование участника </w:t>
            </w:r>
          </w:p>
          <w:p w:rsidR="00F152A4" w:rsidRPr="00F152A4" w:rsidRDefault="00F152A4" w:rsidP="009B7A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52A4">
              <w:rPr>
                <w:rFonts w:cs="Times New Roman"/>
                <w:sz w:val="20"/>
                <w:szCs w:val="20"/>
              </w:rPr>
              <w:t>публичных консультаций</w:t>
            </w:r>
          </w:p>
        </w:tc>
        <w:tc>
          <w:tcPr>
            <w:tcW w:w="3005" w:type="dxa"/>
            <w:shd w:val="clear" w:color="auto" w:fill="auto"/>
          </w:tcPr>
          <w:p w:rsidR="00F152A4" w:rsidRPr="00F152A4" w:rsidRDefault="00F152A4" w:rsidP="009B7A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52A4">
              <w:rPr>
                <w:rFonts w:cs="Times New Roman"/>
                <w:sz w:val="20"/>
                <w:szCs w:val="20"/>
              </w:rPr>
              <w:t>Высказанное мнение</w:t>
            </w:r>
          </w:p>
          <w:p w:rsidR="00F152A4" w:rsidRPr="00F152A4" w:rsidRDefault="00F152A4" w:rsidP="009B7A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52A4">
              <w:rPr>
                <w:rFonts w:cs="Times New Roman"/>
                <w:sz w:val="20"/>
                <w:szCs w:val="20"/>
              </w:rPr>
              <w:t xml:space="preserve">(замечания </w:t>
            </w:r>
          </w:p>
          <w:p w:rsidR="00F152A4" w:rsidRPr="00F152A4" w:rsidRDefault="00F152A4" w:rsidP="009B7A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52A4">
              <w:rPr>
                <w:rFonts w:cs="Times New Roman"/>
                <w:sz w:val="20"/>
                <w:szCs w:val="20"/>
              </w:rPr>
              <w:t xml:space="preserve">и (или) </w:t>
            </w:r>
          </w:p>
          <w:p w:rsidR="00F152A4" w:rsidRPr="00F152A4" w:rsidRDefault="00F152A4" w:rsidP="009B7A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52A4">
              <w:rPr>
                <w:rFonts w:cs="Times New Roman"/>
                <w:sz w:val="20"/>
                <w:szCs w:val="20"/>
              </w:rPr>
              <w:t>предложения)</w:t>
            </w:r>
          </w:p>
        </w:tc>
        <w:tc>
          <w:tcPr>
            <w:tcW w:w="2722" w:type="dxa"/>
            <w:shd w:val="clear" w:color="auto" w:fill="auto"/>
          </w:tcPr>
          <w:p w:rsidR="00F152A4" w:rsidRPr="00F152A4" w:rsidRDefault="00F152A4" w:rsidP="009B7A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52A4">
              <w:rPr>
                <w:rFonts w:cs="Times New Roman"/>
                <w:sz w:val="20"/>
                <w:szCs w:val="20"/>
              </w:rPr>
              <w:t>Позиция</w:t>
            </w:r>
            <w:r w:rsidRPr="00F152A4">
              <w:rPr>
                <w:rFonts w:cs="Times New Roman"/>
                <w:sz w:val="20"/>
                <w:szCs w:val="20"/>
              </w:rPr>
              <w:br/>
              <w:t xml:space="preserve">ответственного </w:t>
            </w:r>
          </w:p>
          <w:p w:rsidR="00F152A4" w:rsidRPr="00F152A4" w:rsidRDefault="00F152A4" w:rsidP="009B7A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52A4">
              <w:rPr>
                <w:rFonts w:cs="Times New Roman"/>
                <w:sz w:val="20"/>
                <w:szCs w:val="20"/>
              </w:rPr>
              <w:t xml:space="preserve">за проведение экспертизы об учете (принятии) </w:t>
            </w:r>
          </w:p>
          <w:p w:rsidR="00F152A4" w:rsidRPr="00F152A4" w:rsidRDefault="00F152A4" w:rsidP="009B7A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52A4">
              <w:rPr>
                <w:rFonts w:cs="Times New Roman"/>
                <w:sz w:val="20"/>
                <w:szCs w:val="20"/>
              </w:rPr>
              <w:lastRenderedPageBreak/>
              <w:t xml:space="preserve">или отклонении мнения </w:t>
            </w:r>
          </w:p>
          <w:p w:rsidR="00F152A4" w:rsidRPr="00F152A4" w:rsidRDefault="00F152A4" w:rsidP="009B7A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52A4">
              <w:rPr>
                <w:rFonts w:cs="Times New Roman"/>
                <w:sz w:val="20"/>
                <w:szCs w:val="20"/>
              </w:rPr>
              <w:t xml:space="preserve">(замечания </w:t>
            </w:r>
            <w:r w:rsidRPr="00F152A4">
              <w:rPr>
                <w:rFonts w:cs="Times New Roman"/>
                <w:sz w:val="20"/>
                <w:szCs w:val="20"/>
              </w:rPr>
              <w:br/>
              <w:t xml:space="preserve">и (или) предложения), </w:t>
            </w:r>
          </w:p>
          <w:p w:rsidR="00F152A4" w:rsidRPr="00F152A4" w:rsidRDefault="00F152A4" w:rsidP="009B7A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52A4">
              <w:rPr>
                <w:rFonts w:cs="Times New Roman"/>
                <w:sz w:val="20"/>
                <w:szCs w:val="20"/>
              </w:rPr>
              <w:t xml:space="preserve">полученного </w:t>
            </w:r>
            <w:r w:rsidRPr="00F152A4">
              <w:rPr>
                <w:rFonts w:cs="Times New Roman"/>
                <w:sz w:val="20"/>
                <w:szCs w:val="20"/>
              </w:rPr>
              <w:br/>
              <w:t xml:space="preserve">от участника </w:t>
            </w:r>
          </w:p>
          <w:p w:rsidR="00F152A4" w:rsidRPr="00F152A4" w:rsidRDefault="00F152A4" w:rsidP="009B7A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52A4">
              <w:rPr>
                <w:rFonts w:cs="Times New Roman"/>
                <w:sz w:val="20"/>
                <w:szCs w:val="20"/>
              </w:rPr>
              <w:t xml:space="preserve">публичных </w:t>
            </w:r>
          </w:p>
          <w:p w:rsidR="00F152A4" w:rsidRPr="00F152A4" w:rsidRDefault="00F152A4" w:rsidP="009B7A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52A4">
              <w:rPr>
                <w:rFonts w:cs="Times New Roman"/>
                <w:sz w:val="20"/>
                <w:szCs w:val="20"/>
              </w:rPr>
              <w:t>консультаций                              (с обоснованием позиции)</w:t>
            </w:r>
          </w:p>
        </w:tc>
        <w:tc>
          <w:tcPr>
            <w:tcW w:w="2126" w:type="dxa"/>
            <w:shd w:val="clear" w:color="auto" w:fill="auto"/>
          </w:tcPr>
          <w:p w:rsidR="00F152A4" w:rsidRPr="00F152A4" w:rsidRDefault="00F152A4" w:rsidP="009B7A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52A4">
              <w:rPr>
                <w:rFonts w:cs="Times New Roman"/>
                <w:sz w:val="20"/>
                <w:szCs w:val="20"/>
              </w:rPr>
              <w:lastRenderedPageBreak/>
              <w:t xml:space="preserve">Принятое решение </w:t>
            </w:r>
            <w:r w:rsidRPr="00F152A4">
              <w:rPr>
                <w:rFonts w:cs="Times New Roman"/>
                <w:sz w:val="20"/>
                <w:szCs w:val="20"/>
              </w:rPr>
              <w:br/>
              <w:t xml:space="preserve">о принятии </w:t>
            </w:r>
          </w:p>
          <w:p w:rsidR="00F152A4" w:rsidRPr="00F152A4" w:rsidRDefault="00F152A4" w:rsidP="009B7A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52A4">
              <w:rPr>
                <w:rFonts w:cs="Times New Roman"/>
                <w:sz w:val="20"/>
                <w:szCs w:val="20"/>
              </w:rPr>
              <w:t xml:space="preserve">или отклонении </w:t>
            </w:r>
          </w:p>
          <w:p w:rsidR="00F152A4" w:rsidRPr="00F152A4" w:rsidRDefault="00F152A4" w:rsidP="009B7A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52A4">
              <w:rPr>
                <w:rFonts w:cs="Times New Roman"/>
                <w:sz w:val="20"/>
                <w:szCs w:val="20"/>
              </w:rPr>
              <w:t xml:space="preserve">мнения (замечания </w:t>
            </w:r>
          </w:p>
          <w:p w:rsidR="00F152A4" w:rsidRPr="00F152A4" w:rsidRDefault="00F152A4" w:rsidP="009B7A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52A4">
              <w:rPr>
                <w:rFonts w:cs="Times New Roman"/>
                <w:sz w:val="20"/>
                <w:szCs w:val="20"/>
              </w:rPr>
              <w:lastRenderedPageBreak/>
              <w:t>и (или) предложения)</w:t>
            </w:r>
          </w:p>
          <w:p w:rsidR="00F152A4" w:rsidRPr="00F152A4" w:rsidRDefault="00F152A4" w:rsidP="009B7A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52A4">
              <w:rPr>
                <w:rFonts w:cs="Times New Roman"/>
                <w:sz w:val="20"/>
                <w:szCs w:val="20"/>
              </w:rPr>
              <w:t xml:space="preserve">(по результатам </w:t>
            </w:r>
          </w:p>
          <w:p w:rsidR="00F152A4" w:rsidRPr="00F152A4" w:rsidRDefault="00F152A4" w:rsidP="009B7A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52A4">
              <w:rPr>
                <w:rFonts w:cs="Times New Roman"/>
                <w:sz w:val="20"/>
                <w:szCs w:val="20"/>
              </w:rPr>
              <w:t xml:space="preserve">урегулирования </w:t>
            </w:r>
          </w:p>
          <w:p w:rsidR="00F152A4" w:rsidRPr="00F152A4" w:rsidRDefault="00F152A4" w:rsidP="009B7A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52A4">
              <w:rPr>
                <w:rFonts w:cs="Times New Roman"/>
                <w:sz w:val="20"/>
                <w:szCs w:val="20"/>
              </w:rPr>
              <w:t xml:space="preserve">разногласий </w:t>
            </w:r>
            <w:r w:rsidRPr="00F152A4">
              <w:rPr>
                <w:rFonts w:cs="Times New Roman"/>
                <w:sz w:val="20"/>
                <w:szCs w:val="20"/>
              </w:rPr>
              <w:br/>
              <w:t xml:space="preserve">с участниками </w:t>
            </w:r>
          </w:p>
          <w:p w:rsidR="00F152A4" w:rsidRPr="00F152A4" w:rsidRDefault="00F152A4" w:rsidP="009B7A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52A4">
              <w:rPr>
                <w:rFonts w:cs="Times New Roman"/>
                <w:sz w:val="20"/>
                <w:szCs w:val="20"/>
              </w:rPr>
              <w:t xml:space="preserve">публичных </w:t>
            </w:r>
          </w:p>
          <w:p w:rsidR="00F152A4" w:rsidRPr="00F152A4" w:rsidRDefault="00F152A4" w:rsidP="009B7A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52A4">
              <w:rPr>
                <w:rFonts w:cs="Times New Roman"/>
                <w:sz w:val="20"/>
                <w:szCs w:val="20"/>
              </w:rPr>
              <w:t>консультаций)</w:t>
            </w:r>
          </w:p>
        </w:tc>
      </w:tr>
      <w:tr w:rsidR="00087BEE" w:rsidRPr="008B20C8" w:rsidTr="00F152A4">
        <w:tc>
          <w:tcPr>
            <w:tcW w:w="2127" w:type="dxa"/>
            <w:shd w:val="clear" w:color="auto" w:fill="auto"/>
          </w:tcPr>
          <w:p w:rsidR="00087BEE" w:rsidRPr="00F152A4" w:rsidRDefault="00087BEE" w:rsidP="00087BEE">
            <w:pPr>
              <w:jc w:val="both"/>
              <w:rPr>
                <w:rFonts w:cs="Times New Roman"/>
                <w:sz w:val="24"/>
                <w:szCs w:val="24"/>
              </w:rPr>
            </w:pPr>
            <w:r w:rsidRPr="00F152A4">
              <w:rPr>
                <w:rFonts w:cs="Times New Roman"/>
                <w:sz w:val="24"/>
                <w:szCs w:val="24"/>
              </w:rPr>
              <w:lastRenderedPageBreak/>
              <w:t>Лукьянчук Александр</w:t>
            </w:r>
          </w:p>
        </w:tc>
        <w:tc>
          <w:tcPr>
            <w:tcW w:w="3005" w:type="dxa"/>
            <w:shd w:val="clear" w:color="auto" w:fill="auto"/>
          </w:tcPr>
          <w:p w:rsidR="00087BEE" w:rsidRPr="00F152A4" w:rsidRDefault="00087BEE" w:rsidP="00087BE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Замечания</w:t>
            </w:r>
            <w:r w:rsidRPr="00F152A4">
              <w:rPr>
                <w:rFonts w:cs="Times New Roman"/>
                <w:sz w:val="24"/>
                <w:szCs w:val="24"/>
              </w:rPr>
              <w:t xml:space="preserve"> и </w:t>
            </w:r>
            <w:r>
              <w:rPr>
                <w:rFonts w:cs="Times New Roman"/>
                <w:sz w:val="24"/>
                <w:szCs w:val="24"/>
              </w:rPr>
              <w:t xml:space="preserve">(или) </w:t>
            </w:r>
            <w:r w:rsidRPr="00F152A4">
              <w:rPr>
                <w:rFonts w:cs="Times New Roman"/>
                <w:sz w:val="24"/>
                <w:szCs w:val="24"/>
              </w:rPr>
              <w:t>предложени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Pr="00F152A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отсутствуют</w:t>
            </w:r>
            <w:r w:rsidRPr="00F152A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  <w:shd w:val="clear" w:color="auto" w:fill="auto"/>
          </w:tcPr>
          <w:p w:rsidR="00087BEE" w:rsidRPr="00F152A4" w:rsidRDefault="00087BEE" w:rsidP="00087BE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  <w:p w:rsidR="00087BEE" w:rsidRPr="00F152A4" w:rsidRDefault="00087BEE" w:rsidP="00087BE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87BEE" w:rsidRPr="00F152A4" w:rsidRDefault="00087BEE" w:rsidP="00087B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087BEE" w:rsidRPr="008B20C8" w:rsidTr="00F152A4">
        <w:tc>
          <w:tcPr>
            <w:tcW w:w="2127" w:type="dxa"/>
            <w:shd w:val="clear" w:color="auto" w:fill="auto"/>
          </w:tcPr>
          <w:p w:rsidR="00087BEE" w:rsidRPr="00F152A4" w:rsidRDefault="00087BEE" w:rsidP="00087BEE">
            <w:pPr>
              <w:rPr>
                <w:rFonts w:cs="Times New Roman"/>
                <w:sz w:val="20"/>
                <w:szCs w:val="20"/>
              </w:rPr>
            </w:pPr>
            <w:r w:rsidRPr="00F152A4">
              <w:rPr>
                <w:rFonts w:cs="Times New Roman"/>
                <w:sz w:val="24"/>
                <w:szCs w:val="24"/>
              </w:rPr>
              <w:t>Хаминов Николай Николаевич</w:t>
            </w:r>
          </w:p>
        </w:tc>
        <w:tc>
          <w:tcPr>
            <w:tcW w:w="3005" w:type="dxa"/>
            <w:shd w:val="clear" w:color="auto" w:fill="auto"/>
          </w:tcPr>
          <w:p w:rsidR="00087BEE" w:rsidRPr="00F152A4" w:rsidRDefault="00087BEE" w:rsidP="00087BE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Замечания</w:t>
            </w:r>
            <w:r w:rsidRPr="00F152A4">
              <w:rPr>
                <w:rFonts w:cs="Times New Roman"/>
                <w:sz w:val="24"/>
                <w:szCs w:val="24"/>
              </w:rPr>
              <w:t xml:space="preserve"> и </w:t>
            </w:r>
            <w:r>
              <w:rPr>
                <w:rFonts w:cs="Times New Roman"/>
                <w:sz w:val="24"/>
                <w:szCs w:val="24"/>
              </w:rPr>
              <w:t xml:space="preserve">(или) </w:t>
            </w:r>
            <w:r w:rsidRPr="00F152A4">
              <w:rPr>
                <w:rFonts w:cs="Times New Roman"/>
                <w:sz w:val="24"/>
                <w:szCs w:val="24"/>
              </w:rPr>
              <w:t>предложени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Pr="00F152A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отсутствуют</w:t>
            </w:r>
            <w:r w:rsidRPr="00F152A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  <w:shd w:val="clear" w:color="auto" w:fill="auto"/>
          </w:tcPr>
          <w:p w:rsidR="00087BEE" w:rsidRPr="00F152A4" w:rsidRDefault="00087BEE" w:rsidP="00087BE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  <w:p w:rsidR="00087BEE" w:rsidRPr="00F152A4" w:rsidRDefault="00087BEE" w:rsidP="00087BE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87BEE" w:rsidRPr="00F152A4" w:rsidRDefault="00087BEE" w:rsidP="00087B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087BEE" w:rsidRPr="008B20C8" w:rsidTr="00F152A4">
        <w:tc>
          <w:tcPr>
            <w:tcW w:w="2127" w:type="dxa"/>
            <w:shd w:val="clear" w:color="auto" w:fill="auto"/>
          </w:tcPr>
          <w:p w:rsidR="00087BEE" w:rsidRPr="00F152A4" w:rsidRDefault="00087BEE" w:rsidP="00087BEE">
            <w:pPr>
              <w:jc w:val="both"/>
              <w:rPr>
                <w:rFonts w:cs="Times New Roman"/>
                <w:sz w:val="24"/>
                <w:szCs w:val="24"/>
              </w:rPr>
            </w:pPr>
            <w:r w:rsidRPr="00F152A4">
              <w:rPr>
                <w:rFonts w:cs="Times New Roman"/>
                <w:sz w:val="24"/>
                <w:szCs w:val="24"/>
              </w:rPr>
              <w:t>Уполномоченный по защите прав предпринимателей в ХМАО-Югре</w:t>
            </w:r>
          </w:p>
          <w:p w:rsidR="00087BEE" w:rsidRPr="00F152A4" w:rsidRDefault="00087BEE" w:rsidP="00087BEE">
            <w:pPr>
              <w:rPr>
                <w:rFonts w:cs="Times New Roman"/>
                <w:sz w:val="24"/>
                <w:szCs w:val="24"/>
              </w:rPr>
            </w:pPr>
            <w:r w:rsidRPr="00F152A4">
              <w:rPr>
                <w:rFonts w:cs="Times New Roman"/>
                <w:sz w:val="24"/>
                <w:szCs w:val="24"/>
              </w:rPr>
              <w:t>Н.А. Евлахов</w:t>
            </w:r>
          </w:p>
        </w:tc>
        <w:tc>
          <w:tcPr>
            <w:tcW w:w="3005" w:type="dxa"/>
            <w:shd w:val="clear" w:color="auto" w:fill="auto"/>
          </w:tcPr>
          <w:p w:rsidR="00087BEE" w:rsidRDefault="00087BEE" w:rsidP="00087B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152A4">
              <w:rPr>
                <w:rFonts w:cs="Times New Roman"/>
                <w:sz w:val="24"/>
                <w:szCs w:val="24"/>
              </w:rPr>
              <w:t>В целях упорядочивания муниципальных правовых актов города Сургута, считаю целесообразным дополнение соответствующими положениями статьи 37 Правил благоустройства территории города Сургута с последующим признанием утратившим силу рассматриваемого постановления.</w:t>
            </w:r>
          </w:p>
        </w:tc>
        <w:tc>
          <w:tcPr>
            <w:tcW w:w="2722" w:type="dxa"/>
            <w:shd w:val="clear" w:color="auto" w:fill="auto"/>
          </w:tcPr>
          <w:p w:rsidR="00087BEE" w:rsidRDefault="00087BEE" w:rsidP="00087B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152A4">
              <w:rPr>
                <w:rFonts w:cs="Times New Roman"/>
                <w:sz w:val="24"/>
                <w:szCs w:val="24"/>
              </w:rPr>
              <w:t>Предложение принято.</w:t>
            </w:r>
          </w:p>
        </w:tc>
        <w:tc>
          <w:tcPr>
            <w:tcW w:w="2126" w:type="dxa"/>
            <w:shd w:val="clear" w:color="auto" w:fill="auto"/>
          </w:tcPr>
          <w:p w:rsidR="00087BEE" w:rsidRDefault="00087BEE" w:rsidP="00087B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DE5A1A" w:rsidRPr="004E6331" w:rsidRDefault="00DE5A1A" w:rsidP="005F0617">
      <w:pPr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087BEE" w:rsidRDefault="00087BEE" w:rsidP="00087BEE">
      <w:pPr>
        <w:tabs>
          <w:tab w:val="center" w:pos="8505"/>
          <w:tab w:val="right" w:pos="9923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 результатам рассмотрения замечаний (предложений) в адрес участника публичных консультаций направлено письмо-уведомление о результатах принятых решений.</w:t>
      </w:r>
    </w:p>
    <w:p w:rsidR="00087BEE" w:rsidRDefault="00087BEE" w:rsidP="00087BEE">
      <w:pPr>
        <w:tabs>
          <w:tab w:val="center" w:pos="8505"/>
          <w:tab w:val="right" w:pos="9923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связи с принятием замечаний (предложений) урегулирование разногласий не проводилось.</w:t>
      </w:r>
    </w:p>
    <w:p w:rsidR="00087BEE" w:rsidRDefault="00087BEE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3DD0" w:rsidRPr="004E6331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E6331">
        <w:rPr>
          <w:rFonts w:eastAsia="Times New Roman" w:cs="Times New Roman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697155" w:rsidRDefault="00E33DD0" w:rsidP="00E33DD0">
      <w:pPr>
        <w:ind w:firstLine="567"/>
        <w:jc w:val="both"/>
        <w:rPr>
          <w:rFonts w:eastAsia="Times New Roman" w:cs="Times New Roman"/>
          <w:i/>
          <w:szCs w:val="28"/>
          <w:u w:val="single"/>
          <w:lang w:eastAsia="ru-RU"/>
        </w:rPr>
      </w:pPr>
      <w:r w:rsidRPr="004E6331">
        <w:rPr>
          <w:rFonts w:eastAsia="Times New Roman" w:cs="Times New Roman"/>
          <w:szCs w:val="28"/>
          <w:lang w:eastAsia="ru-RU"/>
        </w:rPr>
        <w:t>1. Процедуры экспер</w:t>
      </w:r>
      <w:r w:rsidR="00AF797B" w:rsidRPr="004E6331">
        <w:rPr>
          <w:rFonts w:eastAsia="Times New Roman" w:cs="Times New Roman"/>
          <w:szCs w:val="28"/>
          <w:lang w:eastAsia="ru-RU"/>
        </w:rPr>
        <w:t>тизы, предусмотренные порядком</w:t>
      </w:r>
      <w:r w:rsidR="003954B8" w:rsidRPr="004E6331">
        <w:rPr>
          <w:rFonts w:eastAsia="Times New Roman" w:cs="Times New Roman"/>
          <w:szCs w:val="28"/>
          <w:lang w:eastAsia="ru-RU"/>
        </w:rPr>
        <w:t>,</w:t>
      </w:r>
      <w:r w:rsidR="00AF797B" w:rsidRPr="004E6331">
        <w:rPr>
          <w:rFonts w:eastAsia="Times New Roman" w:cs="Times New Roman"/>
          <w:szCs w:val="28"/>
          <w:lang w:eastAsia="ru-RU"/>
        </w:rPr>
        <w:t xml:space="preserve"> </w:t>
      </w:r>
      <w:r w:rsidR="00AF797B" w:rsidRPr="004E6331">
        <w:rPr>
          <w:rFonts w:eastAsia="Times New Roman" w:cs="Times New Roman"/>
          <w:i/>
          <w:szCs w:val="28"/>
          <w:u w:val="single"/>
          <w:lang w:eastAsia="ru-RU"/>
        </w:rPr>
        <w:t>соблюдены</w:t>
      </w:r>
      <w:r w:rsidR="00477084" w:rsidRPr="004E6331">
        <w:rPr>
          <w:rFonts w:eastAsia="Times New Roman" w:cs="Times New Roman"/>
          <w:i/>
          <w:szCs w:val="28"/>
          <w:u w:val="single"/>
          <w:lang w:eastAsia="ru-RU"/>
        </w:rPr>
        <w:t>.</w:t>
      </w:r>
    </w:p>
    <w:p w:rsidR="00696EC8" w:rsidRPr="00696EC8" w:rsidRDefault="00696EC8" w:rsidP="00BF7A45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E33DD0" w:rsidRPr="00E30174" w:rsidRDefault="00E33DD0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E30174">
        <w:rPr>
          <w:rFonts w:eastAsia="Times New Roman" w:cs="Times New Roman"/>
          <w:szCs w:val="28"/>
          <w:lang w:eastAsia="ru-RU"/>
        </w:rPr>
        <w:t>2. С</w:t>
      </w:r>
      <w:r w:rsidRPr="00E30174">
        <w:rPr>
          <w:rFonts w:eastAsia="Times New Roman" w:cs="Arial"/>
          <w:szCs w:val="28"/>
          <w:lang w:eastAsia="ru-RU"/>
        </w:rPr>
        <w:t>водный отчет об экспертизе:</w:t>
      </w:r>
    </w:p>
    <w:p w:rsidR="00E33DD0" w:rsidRPr="00E30174" w:rsidRDefault="00E33DD0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E30174">
        <w:rPr>
          <w:rFonts w:eastAsia="Times New Roman" w:cs="Arial"/>
          <w:szCs w:val="28"/>
          <w:lang w:eastAsia="ru-RU"/>
        </w:rPr>
        <w:t xml:space="preserve">2.1. Форма отчета </w:t>
      </w:r>
      <w:r w:rsidRPr="00E30174">
        <w:rPr>
          <w:rFonts w:eastAsia="Times New Roman" w:cs="Arial"/>
          <w:i/>
          <w:szCs w:val="28"/>
          <w:u w:val="single"/>
          <w:lang w:eastAsia="ru-RU"/>
        </w:rPr>
        <w:t>соответствует порядку.</w:t>
      </w:r>
    </w:p>
    <w:p w:rsidR="00E33DD0" w:rsidRPr="00F90077" w:rsidRDefault="00E33DD0" w:rsidP="00E33DD0">
      <w:pPr>
        <w:ind w:firstLine="567"/>
        <w:jc w:val="both"/>
        <w:rPr>
          <w:rFonts w:eastAsia="Times New Roman" w:cs="Arial"/>
          <w:i/>
          <w:szCs w:val="28"/>
          <w:u w:val="single"/>
          <w:lang w:eastAsia="ru-RU"/>
        </w:rPr>
      </w:pPr>
      <w:r w:rsidRPr="00F90077">
        <w:rPr>
          <w:rFonts w:eastAsia="Times New Roman" w:cs="Arial"/>
          <w:spacing w:val="-6"/>
          <w:szCs w:val="28"/>
          <w:lang w:eastAsia="ru-RU"/>
        </w:rPr>
        <w:t>2.2. Информация, содер</w:t>
      </w:r>
      <w:r w:rsidR="00AF797B" w:rsidRPr="00F90077">
        <w:rPr>
          <w:rFonts w:eastAsia="Times New Roman" w:cs="Arial"/>
          <w:spacing w:val="-6"/>
          <w:szCs w:val="28"/>
          <w:lang w:eastAsia="ru-RU"/>
        </w:rPr>
        <w:t>жащаяся в отчете об экспертизе</w:t>
      </w:r>
      <w:r w:rsidR="00AC78C5" w:rsidRPr="00F90077">
        <w:rPr>
          <w:rFonts w:eastAsia="Times New Roman" w:cs="Arial"/>
          <w:spacing w:val="-6"/>
          <w:szCs w:val="28"/>
          <w:lang w:eastAsia="ru-RU"/>
        </w:rPr>
        <w:t>,</w:t>
      </w:r>
      <w:r w:rsidR="00697155" w:rsidRPr="00F90077">
        <w:rPr>
          <w:rFonts w:eastAsia="Times New Roman" w:cs="Arial"/>
          <w:spacing w:val="-6"/>
          <w:szCs w:val="28"/>
          <w:lang w:eastAsia="ru-RU"/>
        </w:rPr>
        <w:t xml:space="preserve"> </w:t>
      </w:r>
      <w:r w:rsidRPr="00F90077">
        <w:rPr>
          <w:rFonts w:eastAsia="Times New Roman" w:cs="Arial"/>
          <w:i/>
          <w:szCs w:val="28"/>
          <w:u w:val="single"/>
          <w:lang w:eastAsia="ru-RU"/>
        </w:rPr>
        <w:t>достаточна</w:t>
      </w:r>
      <w:r w:rsidR="00697155" w:rsidRPr="00F90077">
        <w:rPr>
          <w:rFonts w:eastAsia="Times New Roman" w:cs="Arial"/>
          <w:i/>
          <w:szCs w:val="28"/>
          <w:u w:val="single"/>
          <w:lang w:eastAsia="ru-RU"/>
        </w:rPr>
        <w:t>.</w:t>
      </w:r>
    </w:p>
    <w:p w:rsidR="00F01799" w:rsidRPr="00E30174" w:rsidRDefault="00F01799" w:rsidP="00F01799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341042" w:rsidRPr="00156FEB" w:rsidRDefault="00341042" w:rsidP="00341042">
      <w:pPr>
        <w:ind w:firstLine="567"/>
        <w:jc w:val="both"/>
        <w:rPr>
          <w:i/>
          <w:szCs w:val="28"/>
          <w:u w:val="single"/>
        </w:rPr>
      </w:pPr>
      <w:r w:rsidRPr="00156FEB">
        <w:rPr>
          <w:rFonts w:eastAsia="Times New Roman" w:cs="Times New Roman"/>
          <w:szCs w:val="28"/>
          <w:lang w:eastAsia="ru-RU"/>
        </w:rPr>
        <w:t xml:space="preserve">2.3. </w:t>
      </w:r>
      <w:r w:rsidRPr="00156FEB">
        <w:rPr>
          <w:rFonts w:cs="Times New Roman"/>
          <w:szCs w:val="28"/>
        </w:rPr>
        <w:t xml:space="preserve">Обоснование решения проблемы действующего способа регулирования </w:t>
      </w:r>
      <w:r w:rsidRPr="00156FEB">
        <w:rPr>
          <w:rFonts w:cs="Times New Roman"/>
          <w:i/>
          <w:szCs w:val="28"/>
          <w:u w:val="single"/>
        </w:rPr>
        <w:t>не</w:t>
      </w:r>
      <w:r w:rsidRPr="00156FEB">
        <w:rPr>
          <w:i/>
          <w:szCs w:val="28"/>
          <w:u w:val="single"/>
        </w:rPr>
        <w:t>достаточно.</w:t>
      </w:r>
    </w:p>
    <w:p w:rsidR="00341042" w:rsidRPr="00156FEB" w:rsidRDefault="00341042" w:rsidP="0034104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56FEB">
        <w:rPr>
          <w:rFonts w:eastAsia="Times New Roman" w:cs="Times New Roman"/>
          <w:szCs w:val="28"/>
          <w:lang w:eastAsia="ru-RU"/>
        </w:rPr>
        <w:t>Положения правового акта дублируют федеральное законодательство. При этом, федеральным законодательством не установлена обязанность органов местного самоуправления утверждать Порядок оборудования и содержание строительных площадок на территории города</w:t>
      </w:r>
      <w:r w:rsidRPr="00156FEB">
        <w:rPr>
          <w:rFonts w:cs="Times New Roman"/>
        </w:rPr>
        <w:t>.</w:t>
      </w:r>
    </w:p>
    <w:p w:rsidR="00341042" w:rsidRPr="00156FEB" w:rsidRDefault="00341042" w:rsidP="0034104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56FEB">
        <w:rPr>
          <w:rFonts w:eastAsia="Times New Roman" w:cs="Times New Roman"/>
          <w:szCs w:val="28"/>
          <w:lang w:eastAsia="ru-RU"/>
        </w:rPr>
        <w:t xml:space="preserve">Утверждение муниципальным правовым актом норм, предусмотренных федеральным законодательством, является принятием нормативного правового акта за пределами компетенции. </w:t>
      </w:r>
      <w:r w:rsidR="00BC22E6">
        <w:rPr>
          <w:rFonts w:eastAsia="Times New Roman" w:cs="Times New Roman"/>
          <w:szCs w:val="28"/>
          <w:lang w:eastAsia="ru-RU"/>
        </w:rPr>
        <w:t>Аналогичная</w:t>
      </w:r>
      <w:r w:rsidRPr="00156FEB">
        <w:rPr>
          <w:rFonts w:eastAsia="Times New Roman" w:cs="Times New Roman"/>
          <w:szCs w:val="28"/>
          <w:lang w:eastAsia="ru-RU"/>
        </w:rPr>
        <w:t xml:space="preserve"> позиция выражена в информации Прокуратуры города Сургута (письмо от 19.07.2019 № 07-06-2019 прилагается) по </w:t>
      </w:r>
      <w:r w:rsidRPr="00156FEB">
        <w:rPr>
          <w:rFonts w:eastAsia="Times New Roman" w:cs="Times New Roman"/>
          <w:szCs w:val="28"/>
          <w:lang w:eastAsia="ru-RU"/>
        </w:rPr>
        <w:lastRenderedPageBreak/>
        <w:t>результатам изучения проекта решения Думы города «О внесении изменений в решение Думы города от 26.12.2017 № 206-VI ДГ «О правилах благоустройства территории города Сургута» (прилагается).</w:t>
      </w:r>
    </w:p>
    <w:p w:rsidR="00EF5C56" w:rsidRDefault="00444448" w:rsidP="00C14E95">
      <w:pPr>
        <w:tabs>
          <w:tab w:val="left" w:pos="567"/>
        </w:tabs>
        <w:jc w:val="both"/>
        <w:rPr>
          <w:rFonts w:cs="Times New Roman"/>
          <w:szCs w:val="28"/>
          <w:shd w:val="clear" w:color="auto" w:fill="FFFFFF"/>
        </w:rPr>
      </w:pPr>
      <w:r w:rsidRPr="00156FEB">
        <w:rPr>
          <w:rFonts w:cs="Times New Roman"/>
          <w:bCs/>
          <w:szCs w:val="28"/>
        </w:rPr>
        <w:tab/>
        <w:t>Следует отметить, что согласно</w:t>
      </w:r>
      <w:r w:rsidR="002A657F" w:rsidRPr="00156FEB">
        <w:rPr>
          <w:rFonts w:cs="Times New Roman"/>
          <w:bCs/>
          <w:szCs w:val="28"/>
        </w:rPr>
        <w:t xml:space="preserve"> пункт</w:t>
      </w:r>
      <w:r w:rsidRPr="00156FEB">
        <w:rPr>
          <w:rFonts w:cs="Times New Roman"/>
          <w:bCs/>
          <w:szCs w:val="28"/>
        </w:rPr>
        <w:t>у</w:t>
      </w:r>
      <w:r w:rsidR="002A657F" w:rsidRPr="00156FEB">
        <w:rPr>
          <w:rFonts w:cs="Times New Roman"/>
          <w:bCs/>
          <w:szCs w:val="28"/>
        </w:rPr>
        <w:t xml:space="preserve"> 2.2 сводного отчета об экспертизе, </w:t>
      </w:r>
      <w:r w:rsidR="00C14E95" w:rsidRPr="00156FEB">
        <w:rPr>
          <w:rFonts w:cs="Times New Roman"/>
          <w:bCs/>
          <w:szCs w:val="28"/>
        </w:rPr>
        <w:t>п</w:t>
      </w:r>
      <w:r w:rsidR="002A657F" w:rsidRPr="00156FEB">
        <w:rPr>
          <w:rFonts w:cs="Times New Roman"/>
          <w:szCs w:val="28"/>
          <w:shd w:val="clear" w:color="auto" w:fill="FFFFFF"/>
        </w:rPr>
        <w:t xml:space="preserve">ри отсутствии указанного нормативно правового акта (Порядка) </w:t>
      </w:r>
      <w:r w:rsidR="002A657F" w:rsidRPr="00156FEB">
        <w:rPr>
          <w:rFonts w:cs="Times New Roman"/>
          <w:szCs w:val="28"/>
          <w:u w:val="single"/>
          <w:shd w:val="clear" w:color="auto" w:fill="FFFFFF"/>
        </w:rPr>
        <w:t>будет нарушен Свод</w:t>
      </w:r>
      <w:r w:rsidR="00DE466F">
        <w:rPr>
          <w:rFonts w:cs="Times New Roman"/>
          <w:szCs w:val="28"/>
          <w:shd w:val="clear" w:color="auto" w:fill="FFFFFF"/>
        </w:rPr>
        <w:t xml:space="preserve"> правил </w:t>
      </w:r>
      <w:r w:rsidR="00C67A00" w:rsidRPr="00C67A00">
        <w:rPr>
          <w:rFonts w:cs="Times New Roman"/>
          <w:szCs w:val="28"/>
          <w:shd w:val="clear" w:color="auto" w:fill="FFFFFF"/>
        </w:rPr>
        <w:t>СП 48.13330.2019 «СНиП 12-01-2004. Организация строительства» (утв</w:t>
      </w:r>
      <w:r w:rsidR="00C67A00">
        <w:rPr>
          <w:rFonts w:cs="Times New Roman"/>
          <w:szCs w:val="28"/>
          <w:shd w:val="clear" w:color="auto" w:fill="FFFFFF"/>
        </w:rPr>
        <w:t>ержден</w:t>
      </w:r>
      <w:r w:rsidR="00C67A00" w:rsidRPr="00C67A00">
        <w:rPr>
          <w:rFonts w:cs="Times New Roman"/>
          <w:szCs w:val="28"/>
          <w:shd w:val="clear" w:color="auto" w:fill="FFFFFF"/>
        </w:rPr>
        <w:t xml:space="preserve"> приказом Министерства строительства и жилищно-коммунального хозяйства РФ от 24.12.2019 № 861/пр</w:t>
      </w:r>
      <w:r w:rsidR="002A657F" w:rsidRPr="00156FEB">
        <w:rPr>
          <w:rFonts w:cs="Times New Roman"/>
          <w:szCs w:val="28"/>
          <w:shd w:val="clear" w:color="auto" w:fill="FFFFFF"/>
        </w:rPr>
        <w:t xml:space="preserve">), а </w:t>
      </w:r>
      <w:r w:rsidR="002A657F" w:rsidRPr="00EF5C56">
        <w:rPr>
          <w:rFonts w:cs="Times New Roman"/>
          <w:szCs w:val="28"/>
          <w:u w:val="single"/>
          <w:shd w:val="clear" w:color="auto" w:fill="FFFFFF"/>
        </w:rPr>
        <w:t xml:space="preserve">также </w:t>
      </w:r>
      <w:r w:rsidR="002A657F" w:rsidRPr="00EF5C56">
        <w:rPr>
          <w:u w:val="single"/>
          <w:shd w:val="clear" w:color="auto" w:fill="FFFFFF"/>
        </w:rPr>
        <w:t>Приказ</w:t>
      </w:r>
      <w:r w:rsidR="002A657F" w:rsidRPr="00156FEB">
        <w:rPr>
          <w:shd w:val="clear" w:color="auto" w:fill="FFFFFF"/>
        </w:rPr>
        <w:t xml:space="preserve"> Министерства труда и социальной защиты Российской Федерации от 01.06.2015 №</w:t>
      </w:r>
      <w:r w:rsidR="002A657F" w:rsidRPr="00156FEB">
        <w:t> </w:t>
      </w:r>
      <w:r w:rsidR="00C14E95" w:rsidRPr="00156FEB">
        <w:rPr>
          <w:shd w:val="clear" w:color="auto" w:fill="FFFFFF"/>
        </w:rPr>
        <w:t>336н «</w:t>
      </w:r>
      <w:r w:rsidR="002A657F" w:rsidRPr="00156FEB">
        <w:rPr>
          <w:shd w:val="clear" w:color="auto" w:fill="FFFFFF"/>
        </w:rPr>
        <w:t>Об утверждении Правил</w:t>
      </w:r>
      <w:r w:rsidR="00C14E95" w:rsidRPr="00156FEB">
        <w:rPr>
          <w:shd w:val="clear" w:color="auto" w:fill="FFFFFF"/>
        </w:rPr>
        <w:t xml:space="preserve"> </w:t>
      </w:r>
      <w:r w:rsidR="002A657F" w:rsidRPr="00156FEB">
        <w:rPr>
          <w:shd w:val="clear" w:color="auto" w:fill="FFFFFF"/>
        </w:rPr>
        <w:t>по охране труда в строительстве</w:t>
      </w:r>
      <w:r w:rsidR="00C14E95" w:rsidRPr="00156FEB">
        <w:rPr>
          <w:shd w:val="clear" w:color="auto" w:fill="FFFFFF"/>
        </w:rPr>
        <w:t>»</w:t>
      </w:r>
      <w:r w:rsidR="002A657F" w:rsidRPr="00156FEB">
        <w:rPr>
          <w:rFonts w:cs="Times New Roman"/>
          <w:szCs w:val="28"/>
          <w:shd w:val="clear" w:color="auto" w:fill="FFFFFF"/>
        </w:rPr>
        <w:t>, что в свою очередь может привести</w:t>
      </w:r>
      <w:r w:rsidR="00C14E95" w:rsidRPr="00156FEB">
        <w:rPr>
          <w:rFonts w:cs="Times New Roman"/>
          <w:szCs w:val="28"/>
          <w:shd w:val="clear" w:color="auto" w:fill="FFFFFF"/>
        </w:rPr>
        <w:t xml:space="preserve"> </w:t>
      </w:r>
      <w:r w:rsidR="002A657F" w:rsidRPr="00156FEB">
        <w:rPr>
          <w:rFonts w:cs="Times New Roman"/>
          <w:szCs w:val="28"/>
          <w:shd w:val="clear" w:color="auto" w:fill="FFFFFF"/>
        </w:rPr>
        <w:t>к ухудшению благоприятных условий жизни населения, обеспечения чистоты</w:t>
      </w:r>
      <w:r w:rsidR="00C14E95" w:rsidRPr="00156FEB">
        <w:rPr>
          <w:rFonts w:cs="Times New Roman"/>
          <w:szCs w:val="28"/>
          <w:shd w:val="clear" w:color="auto" w:fill="FFFFFF"/>
        </w:rPr>
        <w:t xml:space="preserve"> </w:t>
      </w:r>
      <w:r w:rsidR="002A657F" w:rsidRPr="00156FEB">
        <w:rPr>
          <w:rFonts w:cs="Times New Roman"/>
          <w:szCs w:val="28"/>
          <w:shd w:val="clear" w:color="auto" w:fill="FFFFFF"/>
        </w:rPr>
        <w:t>и порядка, архитектурного облика города, а также возможного доступа третьих лиц на строительные площадки что может привести к несчастным случаям.</w:t>
      </w:r>
      <w:r w:rsidR="00C14E95" w:rsidRPr="00156FEB">
        <w:rPr>
          <w:rFonts w:cs="Times New Roman"/>
          <w:szCs w:val="28"/>
          <w:shd w:val="clear" w:color="auto" w:fill="FFFFFF"/>
        </w:rPr>
        <w:t xml:space="preserve"> </w:t>
      </w:r>
    </w:p>
    <w:p w:rsidR="002A657F" w:rsidRPr="00C14E95" w:rsidRDefault="00EF5C56" w:rsidP="00C14E95">
      <w:pPr>
        <w:tabs>
          <w:tab w:val="left" w:pos="567"/>
        </w:tabs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  <w:shd w:val="clear" w:color="auto" w:fill="FFFFFF"/>
        </w:rPr>
        <w:tab/>
      </w:r>
      <w:r w:rsidR="00C14E95" w:rsidRPr="00156FEB">
        <w:rPr>
          <w:rFonts w:cs="Times New Roman"/>
          <w:szCs w:val="28"/>
          <w:shd w:val="clear" w:color="auto" w:fill="FFFFFF"/>
        </w:rPr>
        <w:t>При этом, неукоснительное выполнение Федерального законодательства является обязательным для всех субъектов правового регулирования на территории Российской Федерации, без дублирования норм на муниципальном уровне.</w:t>
      </w:r>
    </w:p>
    <w:p w:rsidR="00A6746A" w:rsidRPr="00C14E95" w:rsidRDefault="00A6746A" w:rsidP="00CF7320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341042" w:rsidRPr="00097C43" w:rsidRDefault="00341042" w:rsidP="00341042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097C43">
        <w:rPr>
          <w:rFonts w:eastAsia="Times New Roman" w:cs="Times New Roman"/>
          <w:szCs w:val="28"/>
          <w:u w:val="single"/>
          <w:lang w:eastAsia="ru-RU"/>
        </w:rPr>
        <w:t xml:space="preserve">3. В действующем правовом акте выявлены положения, необоснованно затрудняющие </w:t>
      </w:r>
      <w:r w:rsidR="00D97063" w:rsidRPr="00097C43">
        <w:rPr>
          <w:rFonts w:eastAsia="Times New Roman" w:cs="Times New Roman"/>
          <w:szCs w:val="28"/>
          <w:u w:val="single"/>
          <w:lang w:eastAsia="ru-RU"/>
        </w:rPr>
        <w:t>осуществление</w:t>
      </w:r>
      <w:r w:rsidRPr="00097C43">
        <w:rPr>
          <w:rFonts w:eastAsia="Times New Roman" w:cs="Times New Roman"/>
          <w:szCs w:val="28"/>
          <w:u w:val="single"/>
          <w:lang w:eastAsia="ru-RU"/>
        </w:rPr>
        <w:t xml:space="preserve"> предпринимательской и инвестиционной деятельности.</w:t>
      </w:r>
    </w:p>
    <w:p w:rsidR="00341042" w:rsidRPr="00097C43" w:rsidRDefault="00341042" w:rsidP="0034104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97C43">
        <w:rPr>
          <w:rFonts w:eastAsia="Times New Roman" w:cs="Times New Roman"/>
          <w:szCs w:val="28"/>
          <w:lang w:eastAsia="ru-RU"/>
        </w:rPr>
        <w:t xml:space="preserve">3.1. </w:t>
      </w:r>
      <w:r w:rsidR="00D97063" w:rsidRPr="00097C43">
        <w:rPr>
          <w:rFonts w:eastAsia="Times New Roman" w:cs="Times New Roman"/>
          <w:szCs w:val="28"/>
          <w:lang w:eastAsia="ru-RU"/>
        </w:rPr>
        <w:t>Наименование утвержденного правового акта «</w:t>
      </w:r>
      <w:r w:rsidR="00D97063" w:rsidRPr="00097C43">
        <w:rPr>
          <w:rFonts w:cs="Times New Roman"/>
          <w:szCs w:val="28"/>
        </w:rPr>
        <w:t xml:space="preserve">Об утверждении порядка </w:t>
      </w:r>
      <w:r w:rsidR="00D97063" w:rsidRPr="00C67A00">
        <w:rPr>
          <w:rFonts w:cs="Times New Roman"/>
          <w:szCs w:val="28"/>
        </w:rPr>
        <w:t xml:space="preserve">оборудования </w:t>
      </w:r>
      <w:r w:rsidR="00D97063" w:rsidRPr="00097C43">
        <w:rPr>
          <w:rFonts w:cs="Times New Roman"/>
          <w:szCs w:val="28"/>
        </w:rPr>
        <w:t>и содержания строительных площадок на территории города Сургута»</w:t>
      </w:r>
      <w:r w:rsidR="00035CFD" w:rsidRPr="00097C43">
        <w:rPr>
          <w:rFonts w:cs="Times New Roman"/>
          <w:szCs w:val="28"/>
        </w:rPr>
        <w:t xml:space="preserve"> </w:t>
      </w:r>
      <w:r w:rsidR="00D97063" w:rsidRPr="00097C43">
        <w:rPr>
          <w:rFonts w:cs="Times New Roman"/>
          <w:szCs w:val="28"/>
        </w:rPr>
        <w:t xml:space="preserve">не соответствует </w:t>
      </w:r>
      <w:r w:rsidR="00D97063" w:rsidRPr="00097C43">
        <w:rPr>
          <w:rFonts w:eastAsia="Times New Roman" w:cs="Times New Roman"/>
          <w:szCs w:val="28"/>
          <w:lang w:eastAsia="ru-RU"/>
        </w:rPr>
        <w:t>Правилам благоустройства</w:t>
      </w:r>
      <w:r w:rsidRPr="00097C43">
        <w:rPr>
          <w:rFonts w:eastAsia="Times New Roman" w:cs="Times New Roman"/>
          <w:szCs w:val="28"/>
          <w:lang w:eastAsia="ru-RU"/>
        </w:rPr>
        <w:t>.</w:t>
      </w:r>
    </w:p>
    <w:p w:rsidR="00D97063" w:rsidRPr="00097C43" w:rsidRDefault="00D97063" w:rsidP="00341042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097C43">
        <w:rPr>
          <w:rFonts w:eastAsia="Times New Roman" w:cs="Times New Roman"/>
          <w:bCs/>
          <w:szCs w:val="28"/>
          <w:lang w:eastAsia="ru-RU"/>
        </w:rPr>
        <w:t>В соответствии с частью 1 статьи 37 Правил благоустройства,</w:t>
      </w:r>
      <w:r w:rsidRPr="00097C43">
        <w:rPr>
          <w:rFonts w:eastAsia="Times New Roman" w:cs="Times New Roman"/>
          <w:bCs/>
          <w:i/>
          <w:szCs w:val="28"/>
          <w:lang w:eastAsia="ru-RU"/>
        </w:rPr>
        <w:t xml:space="preserve"> </w:t>
      </w:r>
      <w:r w:rsidRPr="00097C43">
        <w:rPr>
          <w:rFonts w:eastAsia="Times New Roman" w:cs="Times New Roman"/>
          <w:szCs w:val="28"/>
          <w:lang w:eastAsia="ru-RU"/>
        </w:rPr>
        <w:t xml:space="preserve">утвержденных Решением Думы города от 26.12.2017 № 206-VI ДГ «О Правилах благоустройства территории города Сургута», </w:t>
      </w:r>
      <w:r w:rsidRPr="00097C43">
        <w:rPr>
          <w:rFonts w:eastAsia="Times New Roman" w:cs="Times New Roman"/>
          <w:szCs w:val="28"/>
          <w:u w:val="single"/>
          <w:lang w:eastAsia="ru-RU"/>
        </w:rPr>
        <w:t xml:space="preserve">благоустройство </w:t>
      </w:r>
      <w:r w:rsidR="00D07893" w:rsidRPr="00097C43">
        <w:rPr>
          <w:rFonts w:eastAsia="Times New Roman" w:cs="Times New Roman"/>
          <w:szCs w:val="28"/>
          <w:u w:val="single"/>
          <w:lang w:eastAsia="ru-RU"/>
        </w:rPr>
        <w:t xml:space="preserve">и содержание строительных площадок и прилегающих территорий </w:t>
      </w:r>
      <w:r w:rsidR="00D07893" w:rsidRPr="00097C43">
        <w:rPr>
          <w:rFonts w:eastAsia="Times New Roman" w:cs="Times New Roman"/>
          <w:szCs w:val="28"/>
          <w:lang w:eastAsia="ru-RU"/>
        </w:rPr>
        <w:t>регламентируется правовыми актами Администрации города, утверждёнными проектами организации производства строительных работ.</w:t>
      </w:r>
    </w:p>
    <w:p w:rsidR="00D07893" w:rsidRPr="00341042" w:rsidRDefault="00D07893" w:rsidP="00D07893">
      <w:pPr>
        <w:ind w:firstLine="567"/>
        <w:jc w:val="both"/>
        <w:rPr>
          <w:rFonts w:eastAsia="Times New Roman" w:cs="Times New Roman"/>
          <w:bCs/>
          <w:i/>
          <w:color w:val="FF0000"/>
          <w:szCs w:val="28"/>
          <w:lang w:eastAsia="ru-RU"/>
        </w:rPr>
      </w:pPr>
      <w:r w:rsidRPr="00097C43">
        <w:rPr>
          <w:rFonts w:eastAsia="Times New Roman" w:cs="Times New Roman"/>
          <w:bCs/>
          <w:i/>
          <w:szCs w:val="28"/>
          <w:lang w:eastAsia="ru-RU"/>
        </w:rPr>
        <w:t>Несоответствие действующему законодательству является ограничением для субъектов предпринимательской и инвестиционной деятельности</w:t>
      </w:r>
      <w:r w:rsidRPr="00341042">
        <w:rPr>
          <w:rFonts w:eastAsia="Times New Roman" w:cs="Times New Roman"/>
          <w:bCs/>
          <w:i/>
          <w:color w:val="FF0000"/>
          <w:szCs w:val="28"/>
          <w:lang w:eastAsia="ru-RU"/>
        </w:rPr>
        <w:t>.</w:t>
      </w:r>
    </w:p>
    <w:p w:rsidR="00D07893" w:rsidRPr="00D07893" w:rsidRDefault="00341042" w:rsidP="0034104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07893">
        <w:rPr>
          <w:rFonts w:eastAsia="Times New Roman" w:cs="Times New Roman"/>
          <w:szCs w:val="28"/>
          <w:lang w:eastAsia="ru-RU"/>
        </w:rPr>
        <w:t xml:space="preserve">3.2. </w:t>
      </w:r>
      <w:r w:rsidR="00D07893" w:rsidRPr="00D07893">
        <w:rPr>
          <w:rFonts w:eastAsia="Times New Roman" w:cs="Times New Roman"/>
          <w:szCs w:val="28"/>
          <w:lang w:eastAsia="ru-RU"/>
        </w:rPr>
        <w:t>Преамбула</w:t>
      </w:r>
      <w:r w:rsidR="00D07893">
        <w:rPr>
          <w:rFonts w:eastAsia="Times New Roman" w:cs="Times New Roman"/>
          <w:szCs w:val="28"/>
          <w:lang w:eastAsia="ru-RU"/>
        </w:rPr>
        <w:t xml:space="preserve"> (констатирующая часть) муниципального </w:t>
      </w:r>
      <w:r w:rsidR="00D07893" w:rsidRPr="00D07893">
        <w:rPr>
          <w:rFonts w:eastAsia="Times New Roman" w:cs="Times New Roman"/>
          <w:szCs w:val="28"/>
          <w:lang w:eastAsia="ru-RU"/>
        </w:rPr>
        <w:t xml:space="preserve">правового акта не содержит </w:t>
      </w:r>
      <w:r w:rsidR="00D07893">
        <w:rPr>
          <w:rFonts w:eastAsia="Times New Roman" w:cs="Times New Roman"/>
          <w:szCs w:val="28"/>
          <w:lang w:eastAsia="ru-RU"/>
        </w:rPr>
        <w:t xml:space="preserve">ссылки на </w:t>
      </w:r>
      <w:r w:rsidR="00D07893" w:rsidRPr="00D07893">
        <w:rPr>
          <w:rFonts w:eastAsia="Times New Roman" w:cs="Times New Roman"/>
          <w:szCs w:val="28"/>
          <w:lang w:eastAsia="ru-RU"/>
        </w:rPr>
        <w:t>правовые акты федерального уровня, используемые для разработки:</w:t>
      </w:r>
    </w:p>
    <w:p w:rsidR="00D07893" w:rsidRPr="00D07893" w:rsidRDefault="00D07893" w:rsidP="00D0789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07893">
        <w:rPr>
          <w:rFonts w:eastAsia="Times New Roman" w:cs="Times New Roman"/>
          <w:szCs w:val="28"/>
          <w:lang w:eastAsia="ru-RU"/>
        </w:rPr>
        <w:t>- Государственный стандарт Союза ССР ГОСТ 23407-78 «Ограждения инвентарные строительных площадок и участков производства строительно-монтажных работ. Технические условия» (утв</w:t>
      </w:r>
      <w:r w:rsidR="00C67A00">
        <w:rPr>
          <w:rFonts w:eastAsia="Times New Roman" w:cs="Times New Roman"/>
          <w:szCs w:val="28"/>
          <w:lang w:eastAsia="ru-RU"/>
        </w:rPr>
        <w:t>ержден</w:t>
      </w:r>
      <w:r w:rsidRPr="00D07893">
        <w:rPr>
          <w:rFonts w:eastAsia="Times New Roman" w:cs="Times New Roman"/>
          <w:szCs w:val="28"/>
          <w:lang w:eastAsia="ru-RU"/>
        </w:rPr>
        <w:t xml:space="preserve"> постановлением Госстроя СССР от 13</w:t>
      </w:r>
      <w:r w:rsidR="00C67A00">
        <w:rPr>
          <w:rFonts w:eastAsia="Times New Roman" w:cs="Times New Roman"/>
          <w:szCs w:val="28"/>
          <w:lang w:eastAsia="ru-RU"/>
        </w:rPr>
        <w:t>.12.</w:t>
      </w:r>
      <w:r w:rsidRPr="00D07893">
        <w:rPr>
          <w:rFonts w:eastAsia="Times New Roman" w:cs="Times New Roman"/>
          <w:szCs w:val="28"/>
          <w:lang w:eastAsia="ru-RU"/>
        </w:rPr>
        <w:t xml:space="preserve">1978 </w:t>
      </w:r>
      <w:r w:rsidR="00C67A00">
        <w:rPr>
          <w:rFonts w:eastAsia="Times New Roman" w:cs="Times New Roman"/>
          <w:szCs w:val="28"/>
          <w:lang w:eastAsia="ru-RU"/>
        </w:rPr>
        <w:t>№</w:t>
      </w:r>
      <w:r w:rsidRPr="00D07893">
        <w:rPr>
          <w:rFonts w:eastAsia="Times New Roman" w:cs="Times New Roman"/>
          <w:szCs w:val="28"/>
          <w:lang w:eastAsia="ru-RU"/>
        </w:rPr>
        <w:t xml:space="preserve"> 232);</w:t>
      </w:r>
    </w:p>
    <w:p w:rsidR="00D07893" w:rsidRPr="00D07893" w:rsidRDefault="00D07893" w:rsidP="0034104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07893">
        <w:rPr>
          <w:rFonts w:eastAsia="Times New Roman" w:cs="Times New Roman"/>
          <w:szCs w:val="28"/>
          <w:lang w:eastAsia="ru-RU"/>
        </w:rPr>
        <w:t xml:space="preserve">- </w:t>
      </w:r>
      <w:r w:rsidRPr="00D07893">
        <w:rPr>
          <w:rFonts w:eastAsia="Times New Roman" w:cs="Arial"/>
          <w:szCs w:val="28"/>
          <w:lang w:eastAsia="ru-RU"/>
        </w:rPr>
        <w:t xml:space="preserve">Свод правил СП </w:t>
      </w:r>
      <w:r w:rsidR="00705337">
        <w:rPr>
          <w:rFonts w:eastAsia="Times New Roman" w:cs="Arial"/>
          <w:szCs w:val="28"/>
          <w:lang w:eastAsia="ru-RU"/>
        </w:rPr>
        <w:t>48.13330.2019 «</w:t>
      </w:r>
      <w:r w:rsidRPr="00D07893">
        <w:rPr>
          <w:rFonts w:eastAsia="Times New Roman" w:cs="Arial"/>
          <w:szCs w:val="28"/>
          <w:lang w:eastAsia="ru-RU"/>
        </w:rPr>
        <w:t>СНиП 12-01-2004. Организация строительства</w:t>
      </w:r>
      <w:r w:rsidR="00705337">
        <w:rPr>
          <w:rFonts w:eastAsia="Times New Roman" w:cs="Arial"/>
          <w:szCs w:val="28"/>
          <w:lang w:eastAsia="ru-RU"/>
        </w:rPr>
        <w:t>»</w:t>
      </w:r>
      <w:r w:rsidRPr="00D07893">
        <w:rPr>
          <w:rFonts w:eastAsia="Times New Roman" w:cs="Arial"/>
          <w:szCs w:val="28"/>
          <w:lang w:eastAsia="ru-RU"/>
        </w:rPr>
        <w:t xml:space="preserve"> (утв</w:t>
      </w:r>
      <w:r w:rsidR="00C67A00">
        <w:rPr>
          <w:rFonts w:eastAsia="Times New Roman" w:cs="Arial"/>
          <w:szCs w:val="28"/>
          <w:lang w:eastAsia="ru-RU"/>
        </w:rPr>
        <w:t>ержден</w:t>
      </w:r>
      <w:r w:rsidRPr="00D07893">
        <w:rPr>
          <w:rFonts w:eastAsia="Times New Roman" w:cs="Arial"/>
          <w:szCs w:val="28"/>
          <w:lang w:eastAsia="ru-RU"/>
        </w:rPr>
        <w:t xml:space="preserve"> </w:t>
      </w:r>
      <w:hyperlink r:id="rId10" w:anchor="/document/73868302/entry/0" w:history="1">
        <w:r w:rsidRPr="00D07893">
          <w:rPr>
            <w:rFonts w:eastAsia="Times New Roman" w:cs="Arial"/>
            <w:szCs w:val="28"/>
            <w:lang w:eastAsia="ru-RU"/>
          </w:rPr>
          <w:t>приказом</w:t>
        </w:r>
      </w:hyperlink>
      <w:r w:rsidRPr="00D07893">
        <w:rPr>
          <w:rFonts w:eastAsia="Times New Roman" w:cs="Arial"/>
          <w:szCs w:val="28"/>
          <w:lang w:eastAsia="ru-RU"/>
        </w:rPr>
        <w:t xml:space="preserve"> Министерства строительства и жилищно-коммунального хозяйства РФ от 24</w:t>
      </w:r>
      <w:r w:rsidR="00C67A00">
        <w:rPr>
          <w:rFonts w:eastAsia="Times New Roman" w:cs="Arial"/>
          <w:szCs w:val="28"/>
          <w:lang w:eastAsia="ru-RU"/>
        </w:rPr>
        <w:t>.12.</w:t>
      </w:r>
      <w:r w:rsidRPr="00D07893">
        <w:rPr>
          <w:rFonts w:eastAsia="Times New Roman" w:cs="Arial"/>
          <w:szCs w:val="28"/>
          <w:lang w:eastAsia="ru-RU"/>
        </w:rPr>
        <w:t xml:space="preserve">2019 </w:t>
      </w:r>
      <w:r w:rsidR="00C67A00">
        <w:rPr>
          <w:rFonts w:eastAsia="Times New Roman" w:cs="Arial"/>
          <w:szCs w:val="28"/>
          <w:lang w:eastAsia="ru-RU"/>
        </w:rPr>
        <w:t>№</w:t>
      </w:r>
      <w:r w:rsidRPr="00D07893">
        <w:rPr>
          <w:rFonts w:eastAsia="Times New Roman" w:cs="Arial"/>
          <w:szCs w:val="28"/>
          <w:lang w:eastAsia="ru-RU"/>
        </w:rPr>
        <w:t xml:space="preserve"> 861/пр);</w:t>
      </w:r>
    </w:p>
    <w:p w:rsidR="00D07893" w:rsidRPr="00D07893" w:rsidRDefault="00D07893" w:rsidP="0034104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07893">
        <w:rPr>
          <w:rFonts w:eastAsia="Times New Roman" w:cs="Times New Roman"/>
          <w:szCs w:val="28"/>
          <w:lang w:eastAsia="ru-RU"/>
        </w:rPr>
        <w:t xml:space="preserve">- </w:t>
      </w:r>
      <w:r w:rsidRPr="00D07893">
        <w:rPr>
          <w:rFonts w:eastAsia="Times New Roman" w:cs="Arial"/>
          <w:szCs w:val="28"/>
          <w:lang w:eastAsia="ru-RU"/>
        </w:rPr>
        <w:t>постановление Госстроя РФ от 23.07.2001 № 80 «О принятии строительных норм и правил Российской Федерации «Безопасность труда в строительстве. Часть 1. Общие требования»</w:t>
      </w:r>
      <w:r>
        <w:rPr>
          <w:rFonts w:eastAsia="Times New Roman" w:cs="Arial"/>
          <w:szCs w:val="28"/>
          <w:lang w:eastAsia="ru-RU"/>
        </w:rPr>
        <w:t>;</w:t>
      </w:r>
    </w:p>
    <w:p w:rsidR="00D07893" w:rsidRDefault="00D07893" w:rsidP="00341042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  <w:r>
        <w:rPr>
          <w:shd w:val="clear" w:color="auto" w:fill="FFFFFF"/>
        </w:rPr>
        <w:t>- п</w:t>
      </w:r>
      <w:r w:rsidRPr="00156FEB">
        <w:rPr>
          <w:shd w:val="clear" w:color="auto" w:fill="FFFFFF"/>
        </w:rPr>
        <w:t>риказ Министерства труда и социальной защиты Российской Федерации от 01.06.2015 №</w:t>
      </w:r>
      <w:r w:rsidRPr="00156FEB">
        <w:t> </w:t>
      </w:r>
      <w:r w:rsidRPr="00156FEB">
        <w:rPr>
          <w:shd w:val="clear" w:color="auto" w:fill="FFFFFF"/>
        </w:rPr>
        <w:t>336н «Об утверждении Правил по охране труда в строительстве»</w:t>
      </w:r>
      <w:r>
        <w:rPr>
          <w:shd w:val="clear" w:color="auto" w:fill="FFFFFF"/>
        </w:rPr>
        <w:t>.</w:t>
      </w:r>
    </w:p>
    <w:p w:rsidR="00D07893" w:rsidRPr="0002452B" w:rsidRDefault="00D07893" w:rsidP="00D07893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02452B">
        <w:rPr>
          <w:rFonts w:eastAsia="Times New Roman" w:cs="Times New Roman"/>
          <w:bCs/>
          <w:i/>
          <w:szCs w:val="28"/>
          <w:lang w:eastAsia="ru-RU"/>
        </w:rPr>
        <w:t>Непрозрачность административных процедур является ограничением для субъектов предпринимательской и инвестиционной деятельности.</w:t>
      </w:r>
    </w:p>
    <w:p w:rsidR="00B46C9A" w:rsidRDefault="00D07893" w:rsidP="00341042">
      <w:pPr>
        <w:ind w:firstLine="567"/>
        <w:jc w:val="both"/>
        <w:rPr>
          <w:rFonts w:cs="Times New Roman"/>
          <w:szCs w:val="28"/>
        </w:rPr>
      </w:pPr>
      <w:r w:rsidRPr="00296EB1">
        <w:rPr>
          <w:rFonts w:eastAsia="Times New Roman" w:cs="Times New Roman"/>
          <w:szCs w:val="28"/>
          <w:lang w:eastAsia="ru-RU"/>
        </w:rPr>
        <w:t xml:space="preserve">3.3. </w:t>
      </w:r>
      <w:r w:rsidR="00035CFD" w:rsidRPr="00296EB1">
        <w:rPr>
          <w:rFonts w:eastAsia="Times New Roman" w:cs="Times New Roman"/>
          <w:szCs w:val="28"/>
          <w:lang w:eastAsia="ru-RU"/>
        </w:rPr>
        <w:t xml:space="preserve">В приложении к постановлению – Порядке оборудования и </w:t>
      </w:r>
      <w:r w:rsidR="00035CFD" w:rsidRPr="00296EB1">
        <w:rPr>
          <w:rFonts w:cs="Times New Roman"/>
          <w:szCs w:val="28"/>
        </w:rPr>
        <w:t>содержания строительных площадок на территории города Сургута</w:t>
      </w:r>
      <w:r w:rsidR="00B46C9A">
        <w:rPr>
          <w:rFonts w:cs="Times New Roman"/>
          <w:szCs w:val="28"/>
        </w:rPr>
        <w:t>:</w:t>
      </w:r>
    </w:p>
    <w:p w:rsidR="00035CFD" w:rsidRPr="00296EB1" w:rsidRDefault="00B46C9A" w:rsidP="0034104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3.3.1</w:t>
      </w:r>
      <w:r w:rsidR="00035CFD" w:rsidRPr="00296EB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У</w:t>
      </w:r>
      <w:r w:rsidR="00341042" w:rsidRPr="00296EB1">
        <w:rPr>
          <w:rFonts w:eastAsia="Times New Roman" w:cs="Times New Roman"/>
          <w:szCs w:val="28"/>
          <w:lang w:eastAsia="ru-RU"/>
        </w:rPr>
        <w:t xml:space="preserve">становлены </w:t>
      </w:r>
      <w:r w:rsidR="00035CFD" w:rsidRPr="00296EB1">
        <w:rPr>
          <w:rFonts w:eastAsia="Times New Roman" w:cs="Times New Roman"/>
          <w:szCs w:val="28"/>
          <w:lang w:eastAsia="ru-RU"/>
        </w:rPr>
        <w:t>обязанности для субъектов предпринимательской и инвестиционной деятельности</w:t>
      </w:r>
      <w:r w:rsidR="00341042" w:rsidRPr="00296EB1">
        <w:rPr>
          <w:rFonts w:eastAsia="Times New Roman" w:cs="Times New Roman"/>
          <w:szCs w:val="28"/>
          <w:lang w:eastAsia="ru-RU"/>
        </w:rPr>
        <w:t xml:space="preserve">, которые </w:t>
      </w:r>
      <w:r w:rsidR="00035CFD" w:rsidRPr="00296EB1">
        <w:rPr>
          <w:rFonts w:eastAsia="Times New Roman" w:cs="Times New Roman"/>
          <w:szCs w:val="28"/>
          <w:u w:val="single"/>
          <w:lang w:eastAsia="ru-RU"/>
        </w:rPr>
        <w:t>дублируют положения федерального законодательства</w:t>
      </w:r>
      <w:r w:rsidR="00341042" w:rsidRPr="00296EB1">
        <w:rPr>
          <w:rFonts w:eastAsia="Times New Roman" w:cs="Times New Roman"/>
          <w:szCs w:val="28"/>
          <w:lang w:eastAsia="ru-RU"/>
        </w:rPr>
        <w:t>,</w:t>
      </w:r>
      <w:r w:rsidR="00035CFD" w:rsidRPr="00296EB1">
        <w:rPr>
          <w:rFonts w:eastAsia="Times New Roman" w:cs="Times New Roman"/>
          <w:szCs w:val="28"/>
          <w:lang w:eastAsia="ru-RU"/>
        </w:rPr>
        <w:t xml:space="preserve"> указанного в пункте 3.2 заключения, а также Правила благоустройства. При этом, положения </w:t>
      </w:r>
      <w:r w:rsidR="000E0C9C" w:rsidRPr="00296EB1">
        <w:rPr>
          <w:rFonts w:eastAsia="Times New Roman" w:cs="Times New Roman"/>
          <w:szCs w:val="28"/>
          <w:lang w:eastAsia="ru-RU"/>
        </w:rPr>
        <w:t>частично переформулированы и дополнены.</w:t>
      </w:r>
    </w:p>
    <w:p w:rsidR="00035CFD" w:rsidRPr="00296EB1" w:rsidRDefault="00035CFD" w:rsidP="0034104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96EB1">
        <w:rPr>
          <w:rFonts w:eastAsia="Times New Roman" w:cs="Times New Roman"/>
          <w:szCs w:val="28"/>
          <w:lang w:eastAsia="ru-RU"/>
        </w:rPr>
        <w:t>А также установлены запреты и ограничения, вытекающие из норм федерального законодательства.</w:t>
      </w:r>
    </w:p>
    <w:p w:rsidR="00035CFD" w:rsidRPr="00296EB1" w:rsidRDefault="00035CFD" w:rsidP="00035CFD">
      <w:pPr>
        <w:ind w:firstLine="567"/>
        <w:jc w:val="both"/>
        <w:rPr>
          <w:rFonts w:cs="Times New Roman"/>
        </w:rPr>
      </w:pPr>
      <w:r w:rsidRPr="00296EB1">
        <w:rPr>
          <w:rFonts w:eastAsia="Times New Roman" w:cs="Times New Roman"/>
          <w:szCs w:val="28"/>
          <w:lang w:eastAsia="ru-RU"/>
        </w:rPr>
        <w:t xml:space="preserve">При этом, федеральным законодательством не установлена обязанность </w:t>
      </w:r>
      <w:r w:rsidR="000E0C9C" w:rsidRPr="00296EB1">
        <w:rPr>
          <w:rFonts w:eastAsia="Times New Roman" w:cs="Times New Roman"/>
          <w:szCs w:val="28"/>
          <w:lang w:eastAsia="ru-RU"/>
        </w:rPr>
        <w:t xml:space="preserve">либо право </w:t>
      </w:r>
      <w:r w:rsidRPr="00296EB1">
        <w:rPr>
          <w:rFonts w:eastAsia="Times New Roman" w:cs="Times New Roman"/>
          <w:szCs w:val="28"/>
          <w:lang w:eastAsia="ru-RU"/>
        </w:rPr>
        <w:t xml:space="preserve">органов местного самоуправления утверждать муниципальным правовым актом </w:t>
      </w:r>
      <w:r w:rsidR="000E0C9C" w:rsidRPr="00296EB1">
        <w:rPr>
          <w:rFonts w:eastAsia="Times New Roman" w:cs="Times New Roman"/>
          <w:szCs w:val="28"/>
          <w:lang w:eastAsia="ru-RU"/>
        </w:rPr>
        <w:t xml:space="preserve">порядок оборудования и </w:t>
      </w:r>
      <w:r w:rsidR="000E0C9C" w:rsidRPr="00296EB1">
        <w:rPr>
          <w:rFonts w:cs="Times New Roman"/>
          <w:szCs w:val="28"/>
        </w:rPr>
        <w:t>содержания строительных площадок на территории города, включающие требования к установке ограждений</w:t>
      </w:r>
      <w:r w:rsidR="007B4066">
        <w:rPr>
          <w:rFonts w:cs="Times New Roman"/>
          <w:szCs w:val="28"/>
        </w:rPr>
        <w:t>, иные требования</w:t>
      </w:r>
      <w:r w:rsidRPr="00296EB1">
        <w:rPr>
          <w:rFonts w:cs="Times New Roman"/>
        </w:rPr>
        <w:t>.</w:t>
      </w:r>
      <w:r w:rsidR="000E0C9C" w:rsidRPr="00296EB1">
        <w:rPr>
          <w:rFonts w:cs="Times New Roman"/>
        </w:rPr>
        <w:t xml:space="preserve"> Данное правовое регулирование является компетенцией федеральных органов власти.</w:t>
      </w:r>
    </w:p>
    <w:p w:rsidR="00A922A8" w:rsidRPr="007B4066" w:rsidRDefault="00A922A8" w:rsidP="00A922A8">
      <w:pPr>
        <w:ind w:firstLine="567"/>
        <w:jc w:val="both"/>
        <w:rPr>
          <w:rFonts w:cs="Times New Roman"/>
        </w:rPr>
      </w:pPr>
      <w:r w:rsidRPr="007B4066">
        <w:rPr>
          <w:rFonts w:cs="Times New Roman"/>
        </w:rPr>
        <w:t>Исключением является установление органом местного самоуправления сроков и порядка своевременного вывоза бытового и строительного мусора, а также снега с территории строительной площадки и прилегающей зоны (пункт 7.11 Свода правил СП 48.13330.2019 «СНиП 12-01-2004. Организация строительства» (утв</w:t>
      </w:r>
      <w:r w:rsidR="00C67A00">
        <w:rPr>
          <w:rFonts w:cs="Times New Roman"/>
        </w:rPr>
        <w:t>ержден</w:t>
      </w:r>
      <w:r w:rsidRPr="007B4066">
        <w:rPr>
          <w:rFonts w:cs="Times New Roman"/>
        </w:rPr>
        <w:t xml:space="preserve"> приказом Министерства строительства и жилищно-коммунального хозяйства РФ от 24</w:t>
      </w:r>
      <w:r w:rsidR="00C67A00">
        <w:rPr>
          <w:rFonts w:cs="Times New Roman"/>
        </w:rPr>
        <w:t>.12.</w:t>
      </w:r>
      <w:r w:rsidRPr="007B4066">
        <w:rPr>
          <w:rFonts w:cs="Times New Roman"/>
        </w:rPr>
        <w:t xml:space="preserve">2019 </w:t>
      </w:r>
      <w:r w:rsidR="00C67A00">
        <w:rPr>
          <w:rFonts w:cs="Times New Roman"/>
        </w:rPr>
        <w:t>№</w:t>
      </w:r>
      <w:r w:rsidRPr="007B4066">
        <w:rPr>
          <w:rFonts w:cs="Times New Roman"/>
        </w:rPr>
        <w:t xml:space="preserve"> 861/пр), иные полномочия органа местного самоуправления из нормативного правового акта исключены.</w:t>
      </w:r>
    </w:p>
    <w:p w:rsidR="00296EB1" w:rsidRPr="00296EB1" w:rsidRDefault="00296EB1" w:rsidP="00296EB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96EB1">
        <w:t>Кроме того, стать</w:t>
      </w:r>
      <w:r w:rsidR="00A922A8">
        <w:t>ей</w:t>
      </w:r>
      <w:r w:rsidRPr="00296EB1">
        <w:t xml:space="preserve"> 37 Правил благоустройства уже установлено, что строительные площадки на территории города в обязательном порядке должны иметь ограждение в соответствии с установленными требованиями</w:t>
      </w:r>
      <w:r w:rsidR="00A922A8">
        <w:t xml:space="preserve"> (т</w:t>
      </w:r>
      <w:r w:rsidRPr="00296EB1">
        <w:t>о есть с соблюдением всех норм действующего законодательства</w:t>
      </w:r>
      <w:r w:rsidR="00A922A8">
        <w:t>), а также установлены иные требования к оборудованию и содержанию строительных площадок.</w:t>
      </w:r>
    </w:p>
    <w:p w:rsidR="00341042" w:rsidRPr="009F0E31" w:rsidRDefault="00341042" w:rsidP="00341042">
      <w:pPr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9F0E31">
        <w:rPr>
          <w:rFonts w:eastAsia="Times New Roman" w:cs="Times New Roman"/>
          <w:i/>
          <w:szCs w:val="28"/>
          <w:lang w:eastAsia="ru-RU"/>
        </w:rPr>
        <w:t>Наличие избыточных полномочий органов власти затрудняет ведение предпринимательской и инвестиционной деятельности.</w:t>
      </w:r>
    </w:p>
    <w:p w:rsidR="007B4066" w:rsidRDefault="007B4066" w:rsidP="0034104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B4066">
        <w:rPr>
          <w:rFonts w:eastAsia="Times New Roman" w:cs="Times New Roman"/>
          <w:szCs w:val="28"/>
          <w:lang w:eastAsia="ru-RU"/>
        </w:rPr>
        <w:t xml:space="preserve">3.3.2. </w:t>
      </w:r>
      <w:r>
        <w:rPr>
          <w:rFonts w:eastAsia="Times New Roman" w:cs="Times New Roman"/>
          <w:szCs w:val="28"/>
          <w:lang w:eastAsia="ru-RU"/>
        </w:rPr>
        <w:t>В</w:t>
      </w:r>
      <w:r w:rsidRPr="007B4066">
        <w:rPr>
          <w:rFonts w:eastAsia="Times New Roman" w:cs="Times New Roman"/>
          <w:szCs w:val="28"/>
          <w:lang w:eastAsia="ru-RU"/>
        </w:rPr>
        <w:t xml:space="preserve"> предложени</w:t>
      </w:r>
      <w:r>
        <w:rPr>
          <w:rFonts w:eastAsia="Times New Roman" w:cs="Times New Roman"/>
          <w:szCs w:val="28"/>
          <w:lang w:eastAsia="ru-RU"/>
        </w:rPr>
        <w:t>и</w:t>
      </w:r>
      <w:r w:rsidRPr="007B4066">
        <w:rPr>
          <w:rFonts w:eastAsia="Times New Roman" w:cs="Times New Roman"/>
          <w:szCs w:val="28"/>
          <w:lang w:eastAsia="ru-RU"/>
        </w:rPr>
        <w:t xml:space="preserve"> Уполномоченного по защите прав предпринимателей в ХМАО – Югре </w:t>
      </w:r>
      <w:r>
        <w:rPr>
          <w:rFonts w:eastAsia="Times New Roman" w:cs="Times New Roman"/>
          <w:szCs w:val="28"/>
          <w:lang w:eastAsia="ru-RU"/>
        </w:rPr>
        <w:t xml:space="preserve">указано, что в соответствии с методическими рекомендациями для подготовки правил благоустройства </w:t>
      </w:r>
      <w:r w:rsidR="007909CB">
        <w:rPr>
          <w:rFonts w:eastAsia="Times New Roman" w:cs="Times New Roman"/>
          <w:szCs w:val="28"/>
          <w:lang w:eastAsia="ru-RU"/>
        </w:rPr>
        <w:t xml:space="preserve">территорий поселений, городских округов, внутригородских районов, утвержденными приказом Минстроя России от 13.04.2017 № 711/пр, при разработке правил благоустройства, целесообразно обеспечить соблюдение норм, указанных в </w:t>
      </w:r>
      <w:r w:rsidR="007909CB" w:rsidRPr="00D07893">
        <w:rPr>
          <w:rFonts w:eastAsia="Times New Roman" w:cs="Times New Roman"/>
          <w:szCs w:val="28"/>
          <w:lang w:eastAsia="ru-RU"/>
        </w:rPr>
        <w:t>ГОСТ 23407-78 «Ограждения инвентарные строительных площадок и участков производс</w:t>
      </w:r>
      <w:r w:rsidR="007909CB">
        <w:rPr>
          <w:rFonts w:eastAsia="Times New Roman" w:cs="Times New Roman"/>
          <w:szCs w:val="28"/>
          <w:lang w:eastAsia="ru-RU"/>
        </w:rPr>
        <w:t>тва строительно-монтажных работ», установив при этом правила оформления строительных площадок, включающие в себя требования по содержанию и оформлению информации о возводимых объектах капитального строительства.</w:t>
      </w:r>
    </w:p>
    <w:p w:rsidR="007909CB" w:rsidRPr="007B4066" w:rsidRDefault="007909CB" w:rsidP="0034104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Статья 37 Правил благоустройства территории города Сургута, утвержденных Решением Думы города от 26.12.2017 № 206-VI ДГ, содержит общие требования к строительным площадкам и информации о возводимых объектах капитального строительства. В то же время указанной нормой </w:t>
      </w:r>
      <w:r w:rsidR="00C67A00">
        <w:rPr>
          <w:rFonts w:eastAsia="Times New Roman" w:cs="Times New Roman"/>
          <w:szCs w:val="28"/>
          <w:lang w:eastAsia="ru-RU"/>
        </w:rPr>
        <w:t>П</w:t>
      </w:r>
      <w:r>
        <w:rPr>
          <w:rFonts w:eastAsia="Times New Roman" w:cs="Times New Roman"/>
          <w:szCs w:val="28"/>
          <w:lang w:eastAsia="ru-RU"/>
        </w:rPr>
        <w:t>равил благоустройства</w:t>
      </w:r>
      <w:r w:rsidR="003C3D1C">
        <w:rPr>
          <w:rFonts w:eastAsia="Times New Roman" w:cs="Times New Roman"/>
          <w:szCs w:val="28"/>
          <w:lang w:eastAsia="ru-RU"/>
        </w:rPr>
        <w:t xml:space="preserve"> города Сургута </w:t>
      </w:r>
      <w:r w:rsidR="00C67A00">
        <w:rPr>
          <w:rFonts w:eastAsia="Times New Roman" w:cs="Times New Roman"/>
          <w:szCs w:val="28"/>
          <w:lang w:eastAsia="ru-RU"/>
        </w:rPr>
        <w:t>А</w:t>
      </w:r>
      <w:bookmarkStart w:id="1" w:name="_GoBack"/>
      <w:bookmarkEnd w:id="1"/>
      <w:r w:rsidR="003C3D1C">
        <w:rPr>
          <w:rFonts w:eastAsia="Times New Roman" w:cs="Times New Roman"/>
          <w:szCs w:val="28"/>
          <w:lang w:eastAsia="ru-RU"/>
        </w:rPr>
        <w:t>дминистрации города делегировано полномочие по утверждению фактически тех же правил.</w:t>
      </w:r>
    </w:p>
    <w:p w:rsidR="007909CB" w:rsidRPr="007909CB" w:rsidRDefault="007909CB" w:rsidP="007B4066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7909CB">
        <w:rPr>
          <w:rFonts w:eastAsia="Times New Roman" w:cs="Times New Roman"/>
          <w:bCs/>
          <w:szCs w:val="28"/>
          <w:lang w:eastAsia="ru-RU"/>
        </w:rPr>
        <w:t>В целях упорядочивания муниципальных правовых актов города Сургута, предложено дополнить соответствующими положениями статью 37 Правил благоустройства территории города Сургута с последующим признанием утратившим силу рассматриваемого постановления.</w:t>
      </w:r>
    </w:p>
    <w:p w:rsidR="007B4066" w:rsidRPr="003C3D1C" w:rsidRDefault="007B4066" w:rsidP="007B4066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3C3D1C">
        <w:rPr>
          <w:rFonts w:eastAsia="Times New Roman" w:cs="Times New Roman"/>
          <w:bCs/>
          <w:i/>
          <w:szCs w:val="28"/>
          <w:lang w:eastAsia="ru-RU"/>
        </w:rPr>
        <w:t>Несоответствие федеральному законодательству, а также непрозрачность административных процедур является ограничением для субъектов предпринимательской и инвестиционной деятельности.</w:t>
      </w:r>
    </w:p>
    <w:p w:rsidR="00B749FB" w:rsidRPr="00A456E5" w:rsidRDefault="00B749FB" w:rsidP="00196931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</w:p>
    <w:bookmarkEnd w:id="0"/>
    <w:p w:rsidR="00A62063" w:rsidRPr="00E665B3" w:rsidRDefault="00A62063" w:rsidP="00A62063">
      <w:pPr>
        <w:ind w:firstLine="567"/>
        <w:jc w:val="both"/>
        <w:rPr>
          <w:rFonts w:cs="Times New Roman"/>
          <w:szCs w:val="28"/>
          <w:u w:val="single"/>
        </w:rPr>
      </w:pPr>
      <w:r w:rsidRPr="00E665B3">
        <w:rPr>
          <w:rFonts w:cs="Times New Roman"/>
          <w:szCs w:val="28"/>
          <w:u w:val="single"/>
        </w:rPr>
        <w:t>Выводы и предложения:</w:t>
      </w:r>
    </w:p>
    <w:p w:rsidR="00A62063" w:rsidRPr="00E665B3" w:rsidRDefault="00A62063" w:rsidP="00A62063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D5F3C" w:rsidRPr="00FA200F" w:rsidRDefault="005F4520" w:rsidP="006D5F3C">
      <w:pPr>
        <w:ind w:firstLine="567"/>
        <w:jc w:val="both"/>
        <w:rPr>
          <w:rFonts w:cs="Times New Roman"/>
          <w:color w:val="FF0000"/>
          <w:szCs w:val="28"/>
        </w:rPr>
      </w:pPr>
      <w:r>
        <w:rPr>
          <w:rFonts w:eastAsia="Times New Roman" w:cs="Times New Roman"/>
          <w:szCs w:val="28"/>
          <w:lang w:eastAsia="ru-RU"/>
        </w:rPr>
        <w:t>1</w:t>
      </w:r>
      <w:r w:rsidR="006D5F3C" w:rsidRPr="00FA200F">
        <w:rPr>
          <w:rFonts w:eastAsia="Times New Roman" w:cs="Times New Roman"/>
          <w:szCs w:val="28"/>
          <w:lang w:eastAsia="ru-RU"/>
        </w:rPr>
        <w:t xml:space="preserve">. </w:t>
      </w:r>
      <w:r w:rsidR="006D5F3C" w:rsidRPr="00FA200F">
        <w:rPr>
          <w:rFonts w:eastAsia="Times New Roman" w:cs="Times New Roman"/>
          <w:szCs w:val="28"/>
          <w:u w:val="single"/>
          <w:lang w:eastAsia="ru-RU"/>
        </w:rPr>
        <w:t xml:space="preserve">Признать утратившим силу </w:t>
      </w:r>
      <w:r w:rsidR="006D5F3C" w:rsidRPr="003D07D7">
        <w:rPr>
          <w:rFonts w:eastAsia="Times New Roman" w:cs="Times New Roman"/>
          <w:szCs w:val="28"/>
          <w:lang w:eastAsia="ru-RU"/>
        </w:rPr>
        <w:t>постановление Администрации города</w:t>
      </w:r>
      <w:r w:rsidR="006D5F3C" w:rsidRPr="00FA200F">
        <w:rPr>
          <w:rFonts w:eastAsia="Times New Roman" w:cs="Times New Roman"/>
          <w:szCs w:val="28"/>
          <w:u w:val="single"/>
          <w:lang w:eastAsia="ru-RU"/>
        </w:rPr>
        <w:t xml:space="preserve">                                 </w:t>
      </w:r>
      <w:r w:rsidR="003D07D7" w:rsidRPr="003D07D7">
        <w:rPr>
          <w:rFonts w:eastAsia="Times New Roman" w:cs="Times New Roman"/>
          <w:szCs w:val="28"/>
          <w:lang w:eastAsia="ru-RU"/>
        </w:rPr>
        <w:t xml:space="preserve">от </w:t>
      </w:r>
      <w:r w:rsidR="003D07D7" w:rsidRPr="003D07D7">
        <w:rPr>
          <w:rFonts w:cs="Times New Roman"/>
          <w:szCs w:val="28"/>
        </w:rPr>
        <w:t>13.06.2018 № 4375 «Об утверждении порядка оборудования и содержания строительных площадок на территории города Сургута</w:t>
      </w:r>
      <w:r w:rsidR="006D5F3C" w:rsidRPr="003D07D7">
        <w:rPr>
          <w:rFonts w:cs="Times New Roman"/>
          <w:szCs w:val="28"/>
        </w:rPr>
        <w:t xml:space="preserve">» </w:t>
      </w:r>
      <w:r w:rsidR="006D5F3C" w:rsidRPr="00FA200F">
        <w:rPr>
          <w:rFonts w:eastAsia="Times New Roman" w:cs="Times New Roman"/>
          <w:szCs w:val="28"/>
          <w:lang w:eastAsia="ru-RU"/>
        </w:rPr>
        <w:t>по основаниям</w:t>
      </w:r>
      <w:r w:rsidR="006D5F3C" w:rsidRPr="00FA200F">
        <w:rPr>
          <w:rFonts w:cs="Times New Roman"/>
          <w:szCs w:val="28"/>
        </w:rPr>
        <w:t>, изложенным в пункте</w:t>
      </w:r>
      <w:r w:rsidR="006D5F3C" w:rsidRPr="008917C0">
        <w:rPr>
          <w:rFonts w:cs="Times New Roman"/>
          <w:szCs w:val="28"/>
        </w:rPr>
        <w:t xml:space="preserve"> 2.3 и пункте 3 Заключения.</w:t>
      </w:r>
    </w:p>
    <w:p w:rsidR="00341042" w:rsidRPr="003D07D7" w:rsidRDefault="005F4520" w:rsidP="00341042">
      <w:pPr>
        <w:ind w:firstLine="567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6D5F3C" w:rsidRPr="003D07D7">
        <w:rPr>
          <w:rFonts w:eastAsia="Times New Roman" w:cs="Times New Roman"/>
          <w:szCs w:val="28"/>
          <w:lang w:eastAsia="ru-RU"/>
        </w:rPr>
        <w:t>. В</w:t>
      </w:r>
      <w:r w:rsidR="00341042" w:rsidRPr="003D07D7">
        <w:rPr>
          <w:rFonts w:eastAsia="Times New Roman" w:cs="Times New Roman"/>
          <w:szCs w:val="28"/>
          <w:lang w:eastAsia="ru-RU"/>
        </w:rPr>
        <w:t xml:space="preserve">нести </w:t>
      </w:r>
      <w:r w:rsidR="003D07D7" w:rsidRPr="003D07D7">
        <w:rPr>
          <w:rFonts w:eastAsia="Times New Roman" w:cs="Times New Roman"/>
          <w:szCs w:val="28"/>
          <w:lang w:eastAsia="ru-RU"/>
        </w:rPr>
        <w:t xml:space="preserve">соответствующие </w:t>
      </w:r>
      <w:r w:rsidR="006D5F3C" w:rsidRPr="003D07D7">
        <w:rPr>
          <w:rFonts w:eastAsia="Times New Roman" w:cs="Times New Roman"/>
          <w:szCs w:val="28"/>
          <w:lang w:eastAsia="ru-RU"/>
        </w:rPr>
        <w:t>изменения и дополнения</w:t>
      </w:r>
      <w:r w:rsidR="00341042" w:rsidRPr="003D07D7">
        <w:rPr>
          <w:rFonts w:eastAsia="Times New Roman" w:cs="Times New Roman"/>
          <w:szCs w:val="28"/>
          <w:lang w:eastAsia="ru-RU"/>
        </w:rPr>
        <w:t xml:space="preserve"> в </w:t>
      </w:r>
      <w:r w:rsidR="006D5F3C" w:rsidRPr="003D07D7">
        <w:rPr>
          <w:rFonts w:eastAsia="Times New Roman" w:cs="Times New Roman"/>
          <w:szCs w:val="28"/>
          <w:lang w:eastAsia="ru-RU"/>
        </w:rPr>
        <w:t>статью 37</w:t>
      </w:r>
      <w:r w:rsidR="00341042" w:rsidRPr="003D07D7">
        <w:rPr>
          <w:rFonts w:eastAsia="Times New Roman" w:cs="Times New Roman"/>
          <w:szCs w:val="28"/>
          <w:lang w:eastAsia="ru-RU"/>
        </w:rPr>
        <w:t xml:space="preserve"> </w:t>
      </w:r>
      <w:r w:rsidR="00341042">
        <w:rPr>
          <w:rFonts w:eastAsia="Times New Roman" w:cs="Times New Roman"/>
          <w:szCs w:val="28"/>
          <w:lang w:eastAsia="ru-RU"/>
        </w:rPr>
        <w:t>Правил благоустройства, утвержденных Решением Думы города от 26.12.2017 № 206-VI ДГ «О Правилах благоустрой</w:t>
      </w:r>
      <w:r w:rsidR="003D07D7">
        <w:rPr>
          <w:rFonts w:eastAsia="Times New Roman" w:cs="Times New Roman"/>
          <w:szCs w:val="28"/>
          <w:lang w:eastAsia="ru-RU"/>
        </w:rPr>
        <w:t>ства территории города Сургута»</w:t>
      </w:r>
      <w:r w:rsidR="00341042" w:rsidRPr="003D07D7">
        <w:rPr>
          <w:rFonts w:eastAsia="Times New Roman" w:cs="Times New Roman"/>
          <w:szCs w:val="28"/>
          <w:lang w:eastAsia="ru-RU"/>
        </w:rPr>
        <w:t>.</w:t>
      </w:r>
    </w:p>
    <w:p w:rsidR="00975101" w:rsidRDefault="00975101" w:rsidP="00A62063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E45D0" w:rsidRPr="00E665B3" w:rsidRDefault="009E45D0" w:rsidP="00A62063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62063" w:rsidRPr="00E665B3" w:rsidRDefault="00A62063" w:rsidP="00A62063">
      <w:pPr>
        <w:jc w:val="both"/>
        <w:rPr>
          <w:rFonts w:eastAsia="Times New Roman" w:cs="Times New Roman"/>
          <w:szCs w:val="28"/>
          <w:lang w:eastAsia="ru-RU"/>
        </w:rPr>
      </w:pPr>
      <w:r w:rsidRPr="00E665B3">
        <w:rPr>
          <w:rFonts w:eastAsia="Times New Roman" w:cs="Times New Roman"/>
          <w:szCs w:val="28"/>
          <w:lang w:eastAsia="ru-RU"/>
        </w:rPr>
        <w:t>Начальник управления инвестиций</w:t>
      </w:r>
    </w:p>
    <w:p w:rsidR="00A62063" w:rsidRPr="00E665B3" w:rsidRDefault="00A62063" w:rsidP="00A62063">
      <w:pPr>
        <w:jc w:val="both"/>
        <w:rPr>
          <w:rFonts w:eastAsia="Times New Roman" w:cs="Times New Roman"/>
          <w:szCs w:val="28"/>
          <w:lang w:eastAsia="ru-RU"/>
        </w:rPr>
      </w:pPr>
      <w:r w:rsidRPr="00E665B3">
        <w:rPr>
          <w:rFonts w:eastAsia="Times New Roman" w:cs="Times New Roman"/>
          <w:szCs w:val="28"/>
          <w:lang w:eastAsia="ru-RU"/>
        </w:rPr>
        <w:t xml:space="preserve">и развития предпринимательства                                                                   С.В. Петрик </w:t>
      </w:r>
    </w:p>
    <w:p w:rsidR="00A62063" w:rsidRPr="00E665B3" w:rsidRDefault="00A62063" w:rsidP="00A62063">
      <w:pPr>
        <w:jc w:val="both"/>
        <w:rPr>
          <w:rFonts w:eastAsia="Times New Roman" w:cs="Times New Roman"/>
          <w:szCs w:val="28"/>
          <w:lang w:eastAsia="ru-RU"/>
        </w:rPr>
      </w:pPr>
      <w:r w:rsidRPr="00E665B3">
        <w:rPr>
          <w:rFonts w:eastAsia="Times New Roman" w:cs="Times New Roman"/>
          <w:szCs w:val="28"/>
          <w:lang w:eastAsia="ru-RU"/>
        </w:rPr>
        <w:t xml:space="preserve"> </w:t>
      </w:r>
    </w:p>
    <w:p w:rsidR="00483771" w:rsidRDefault="00A62063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  <w:r w:rsidRPr="00E665B3">
        <w:rPr>
          <w:rFonts w:eastAsia="Times New Roman" w:cs="Times New Roman"/>
          <w:szCs w:val="28"/>
          <w:lang w:eastAsia="ru-RU"/>
        </w:rPr>
        <w:t>«</w:t>
      </w:r>
      <w:r w:rsidR="005F4520">
        <w:rPr>
          <w:rFonts w:eastAsia="Times New Roman" w:cs="Times New Roman"/>
          <w:szCs w:val="28"/>
          <w:u w:val="single"/>
          <w:lang w:eastAsia="ru-RU"/>
        </w:rPr>
        <w:t>03</w:t>
      </w:r>
      <w:r w:rsidRPr="00E665B3">
        <w:rPr>
          <w:rFonts w:eastAsia="Times New Roman" w:cs="Times New Roman"/>
          <w:szCs w:val="28"/>
          <w:lang w:eastAsia="ru-RU"/>
        </w:rPr>
        <w:t xml:space="preserve">» </w:t>
      </w:r>
      <w:r w:rsidR="005F4520">
        <w:rPr>
          <w:rFonts w:eastAsia="Times New Roman" w:cs="Times New Roman"/>
          <w:szCs w:val="28"/>
          <w:u w:val="single"/>
          <w:lang w:eastAsia="ru-RU"/>
        </w:rPr>
        <w:t>августа</w:t>
      </w:r>
      <w:r w:rsidRPr="00E665B3">
        <w:rPr>
          <w:rFonts w:eastAsia="Times New Roman" w:cs="Times New Roman"/>
          <w:szCs w:val="28"/>
          <w:lang w:eastAsia="ru-RU"/>
        </w:rPr>
        <w:t xml:space="preserve"> 20</w:t>
      </w:r>
      <w:r w:rsidR="000F68D5" w:rsidRPr="00E665B3">
        <w:rPr>
          <w:rFonts w:eastAsia="Times New Roman" w:cs="Times New Roman"/>
          <w:szCs w:val="28"/>
          <w:lang w:eastAsia="ru-RU"/>
        </w:rPr>
        <w:t>20</w:t>
      </w:r>
      <w:r w:rsidRPr="00E665B3">
        <w:rPr>
          <w:rFonts w:eastAsia="Times New Roman" w:cs="Times New Roman"/>
          <w:szCs w:val="28"/>
          <w:lang w:eastAsia="ru-RU"/>
        </w:rPr>
        <w:t xml:space="preserve"> г.</w:t>
      </w:r>
      <w:r w:rsidRPr="00DE5A1A">
        <w:rPr>
          <w:rFonts w:eastAsia="Times New Roman" w:cs="Times New Roman"/>
          <w:szCs w:val="28"/>
          <w:lang w:eastAsia="ru-RU"/>
        </w:rPr>
        <w:t xml:space="preserve"> </w:t>
      </w:r>
    </w:p>
    <w:p w:rsidR="00B71B86" w:rsidRDefault="00B71B86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EE10CA" w:rsidRDefault="00EE10CA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EE10CA" w:rsidRDefault="00EE10CA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D07D7" w:rsidRDefault="003D07D7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D07D7" w:rsidRDefault="003D07D7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EF5C56" w:rsidRDefault="00EF5C56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EF5C56" w:rsidRDefault="00EF5C56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D07D7" w:rsidRDefault="003D07D7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5F4520" w:rsidRDefault="005F4520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5F4520" w:rsidRDefault="005F4520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5F4520" w:rsidRDefault="005F4520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5F4520" w:rsidRDefault="005F4520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5F4520" w:rsidRDefault="005F4520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5F4520" w:rsidRDefault="005F4520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5F4520" w:rsidRDefault="005F4520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5F4520" w:rsidRDefault="005F4520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5F4520" w:rsidRDefault="005F4520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5F4520" w:rsidRDefault="005F4520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5F4520" w:rsidRDefault="005F4520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5F4520" w:rsidRDefault="005F4520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5F4520" w:rsidRDefault="005F4520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5F4520" w:rsidRDefault="005F4520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5F4520" w:rsidRDefault="005F4520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5F4520" w:rsidRDefault="005F4520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5F4520" w:rsidRDefault="005F4520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5F4520" w:rsidRDefault="005F4520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5F4520" w:rsidRDefault="005F4520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5F4520" w:rsidRDefault="005F4520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5F4520" w:rsidRDefault="005F4520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A62063" w:rsidRDefault="00A62063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Ворошилова Юлия Павловна</w:t>
      </w:r>
    </w:p>
    <w:p w:rsidR="00341042" w:rsidRDefault="00A62063" w:rsidP="00483771">
      <w:pPr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8 (3462) 52-20-83</w:t>
      </w:r>
    </w:p>
    <w:p w:rsidR="00341042" w:rsidRDefault="00341042" w:rsidP="0048377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B255CD3" wp14:editId="2366E65E">
            <wp:extent cx="6267450" cy="9734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3518" t="10714" r="41940" b="4098"/>
                    <a:stretch/>
                  </pic:blipFill>
                  <pic:spPr bwMode="auto">
                    <a:xfrm>
                      <a:off x="0" y="0"/>
                      <a:ext cx="6267450" cy="9734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1042" w:rsidRPr="00E33DD0" w:rsidRDefault="00341042" w:rsidP="0048377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7FFF721" wp14:editId="31B893CB">
            <wp:extent cx="6172200" cy="9553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3812" t="12281" r="42234" b="3310"/>
                    <a:stretch/>
                  </pic:blipFill>
                  <pic:spPr bwMode="auto">
                    <a:xfrm>
                      <a:off x="0" y="0"/>
                      <a:ext cx="6172200" cy="9553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41042" w:rsidRPr="00E33DD0" w:rsidSect="005F452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AB3" w:rsidRDefault="009B7AB3" w:rsidP="006C4EC8">
      <w:r>
        <w:separator/>
      </w:r>
    </w:p>
  </w:endnote>
  <w:endnote w:type="continuationSeparator" w:id="0">
    <w:p w:rsidR="009B7AB3" w:rsidRDefault="009B7AB3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AB3" w:rsidRDefault="009B7AB3" w:rsidP="006C4EC8">
      <w:r>
        <w:separator/>
      </w:r>
    </w:p>
  </w:footnote>
  <w:footnote w:type="continuationSeparator" w:id="0">
    <w:p w:rsidR="009B7AB3" w:rsidRDefault="009B7AB3" w:rsidP="006C4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C35DE"/>
    <w:multiLevelType w:val="multilevel"/>
    <w:tmpl w:val="71E4C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40FAC"/>
    <w:multiLevelType w:val="hybridMultilevel"/>
    <w:tmpl w:val="996C4B50"/>
    <w:lvl w:ilvl="0" w:tplc="5C302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D626EA"/>
    <w:multiLevelType w:val="hybridMultilevel"/>
    <w:tmpl w:val="2D64C17C"/>
    <w:lvl w:ilvl="0" w:tplc="319441B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CDF0296"/>
    <w:multiLevelType w:val="hybridMultilevel"/>
    <w:tmpl w:val="2D100DF2"/>
    <w:lvl w:ilvl="0" w:tplc="16DAFD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3A766F"/>
    <w:multiLevelType w:val="hybridMultilevel"/>
    <w:tmpl w:val="7BB2C8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44A2C"/>
    <w:multiLevelType w:val="hybridMultilevel"/>
    <w:tmpl w:val="DBF60138"/>
    <w:lvl w:ilvl="0" w:tplc="B0F8B7DA">
      <w:start w:val="3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62B90F1D"/>
    <w:multiLevelType w:val="hybridMultilevel"/>
    <w:tmpl w:val="636813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CA29BF"/>
    <w:multiLevelType w:val="hybridMultilevel"/>
    <w:tmpl w:val="8B221266"/>
    <w:lvl w:ilvl="0" w:tplc="6302B53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21"/>
  </w:num>
  <w:num w:numId="4">
    <w:abstractNumId w:val="13"/>
  </w:num>
  <w:num w:numId="5">
    <w:abstractNumId w:val="8"/>
  </w:num>
  <w:num w:numId="6">
    <w:abstractNumId w:val="17"/>
  </w:num>
  <w:num w:numId="7">
    <w:abstractNumId w:val="1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6"/>
  </w:num>
  <w:num w:numId="11">
    <w:abstractNumId w:val="19"/>
  </w:num>
  <w:num w:numId="12">
    <w:abstractNumId w:val="18"/>
  </w:num>
  <w:num w:numId="13">
    <w:abstractNumId w:val="6"/>
  </w:num>
  <w:num w:numId="14">
    <w:abstractNumId w:val="5"/>
  </w:num>
  <w:num w:numId="15">
    <w:abstractNumId w:val="11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0"/>
  </w:num>
  <w:num w:numId="20">
    <w:abstractNumId w:val="7"/>
  </w:num>
  <w:num w:numId="21">
    <w:abstractNumId w:val="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0008FD"/>
    <w:rsid w:val="00001D79"/>
    <w:rsid w:val="0000438B"/>
    <w:rsid w:val="00005131"/>
    <w:rsid w:val="000077B7"/>
    <w:rsid w:val="0001195A"/>
    <w:rsid w:val="00015AD6"/>
    <w:rsid w:val="00016E6C"/>
    <w:rsid w:val="00021134"/>
    <w:rsid w:val="00021898"/>
    <w:rsid w:val="00021BEE"/>
    <w:rsid w:val="0002452B"/>
    <w:rsid w:val="00024BCC"/>
    <w:rsid w:val="00025DE1"/>
    <w:rsid w:val="00026400"/>
    <w:rsid w:val="00031C37"/>
    <w:rsid w:val="000343FD"/>
    <w:rsid w:val="00035CFD"/>
    <w:rsid w:val="00037424"/>
    <w:rsid w:val="00040636"/>
    <w:rsid w:val="00040C34"/>
    <w:rsid w:val="00053C2C"/>
    <w:rsid w:val="00057369"/>
    <w:rsid w:val="00057914"/>
    <w:rsid w:val="00057C1B"/>
    <w:rsid w:val="000616CF"/>
    <w:rsid w:val="00061D6A"/>
    <w:rsid w:val="0006383E"/>
    <w:rsid w:val="000654EC"/>
    <w:rsid w:val="00065902"/>
    <w:rsid w:val="0007236A"/>
    <w:rsid w:val="0007501A"/>
    <w:rsid w:val="00081D7F"/>
    <w:rsid w:val="000879B1"/>
    <w:rsid w:val="00087BEE"/>
    <w:rsid w:val="0009489D"/>
    <w:rsid w:val="00097C43"/>
    <w:rsid w:val="000A0AA1"/>
    <w:rsid w:val="000A0F5C"/>
    <w:rsid w:val="000A2DC6"/>
    <w:rsid w:val="000A4841"/>
    <w:rsid w:val="000B0540"/>
    <w:rsid w:val="000B1BDC"/>
    <w:rsid w:val="000B21C6"/>
    <w:rsid w:val="000B22C2"/>
    <w:rsid w:val="000B34B7"/>
    <w:rsid w:val="000B3E3F"/>
    <w:rsid w:val="000B4E64"/>
    <w:rsid w:val="000C3C8E"/>
    <w:rsid w:val="000C4662"/>
    <w:rsid w:val="000C4842"/>
    <w:rsid w:val="000C5B84"/>
    <w:rsid w:val="000C5E3B"/>
    <w:rsid w:val="000D0646"/>
    <w:rsid w:val="000D321A"/>
    <w:rsid w:val="000D75ED"/>
    <w:rsid w:val="000D767F"/>
    <w:rsid w:val="000E0C9C"/>
    <w:rsid w:val="000E2D6B"/>
    <w:rsid w:val="000E3CE8"/>
    <w:rsid w:val="000E45A2"/>
    <w:rsid w:val="000F0DCC"/>
    <w:rsid w:val="000F68D5"/>
    <w:rsid w:val="000F77DC"/>
    <w:rsid w:val="00100AEC"/>
    <w:rsid w:val="00104DA8"/>
    <w:rsid w:val="0010524C"/>
    <w:rsid w:val="001054AA"/>
    <w:rsid w:val="001054DB"/>
    <w:rsid w:val="00107F09"/>
    <w:rsid w:val="0011453E"/>
    <w:rsid w:val="001234F7"/>
    <w:rsid w:val="0012424C"/>
    <w:rsid w:val="001339FE"/>
    <w:rsid w:val="00133A3D"/>
    <w:rsid w:val="001354A5"/>
    <w:rsid w:val="001408A3"/>
    <w:rsid w:val="00146164"/>
    <w:rsid w:val="00146FAA"/>
    <w:rsid w:val="001528A5"/>
    <w:rsid w:val="001541A8"/>
    <w:rsid w:val="00156FEB"/>
    <w:rsid w:val="00160A53"/>
    <w:rsid w:val="00163D77"/>
    <w:rsid w:val="00164586"/>
    <w:rsid w:val="00165138"/>
    <w:rsid w:val="00176256"/>
    <w:rsid w:val="00180523"/>
    <w:rsid w:val="00180B4E"/>
    <w:rsid w:val="001876D1"/>
    <w:rsid w:val="00190CA3"/>
    <w:rsid w:val="00192A3B"/>
    <w:rsid w:val="001935B6"/>
    <w:rsid w:val="00194010"/>
    <w:rsid w:val="00194620"/>
    <w:rsid w:val="00196931"/>
    <w:rsid w:val="001A3A65"/>
    <w:rsid w:val="001A3E74"/>
    <w:rsid w:val="001A3ED4"/>
    <w:rsid w:val="001A54C9"/>
    <w:rsid w:val="001A6673"/>
    <w:rsid w:val="001A6B75"/>
    <w:rsid w:val="001B561B"/>
    <w:rsid w:val="001B59D9"/>
    <w:rsid w:val="001B60CF"/>
    <w:rsid w:val="001C04D3"/>
    <w:rsid w:val="001C37B9"/>
    <w:rsid w:val="001C5792"/>
    <w:rsid w:val="001C6373"/>
    <w:rsid w:val="001D0BE6"/>
    <w:rsid w:val="001D17B2"/>
    <w:rsid w:val="001D2E03"/>
    <w:rsid w:val="001D2E92"/>
    <w:rsid w:val="001E1953"/>
    <w:rsid w:val="001E2F48"/>
    <w:rsid w:val="001E3C9F"/>
    <w:rsid w:val="001E76E0"/>
    <w:rsid w:val="001F2299"/>
    <w:rsid w:val="001F7BBF"/>
    <w:rsid w:val="002039A5"/>
    <w:rsid w:val="00207562"/>
    <w:rsid w:val="002121DB"/>
    <w:rsid w:val="00215F36"/>
    <w:rsid w:val="00221D06"/>
    <w:rsid w:val="00222159"/>
    <w:rsid w:val="00222E1D"/>
    <w:rsid w:val="002233D7"/>
    <w:rsid w:val="002241C4"/>
    <w:rsid w:val="002248BA"/>
    <w:rsid w:val="0023319B"/>
    <w:rsid w:val="00235DAB"/>
    <w:rsid w:val="00237D6D"/>
    <w:rsid w:val="00241861"/>
    <w:rsid w:val="00243256"/>
    <w:rsid w:val="002473A9"/>
    <w:rsid w:val="002479FF"/>
    <w:rsid w:val="0025516F"/>
    <w:rsid w:val="00255AC8"/>
    <w:rsid w:val="002568A4"/>
    <w:rsid w:val="0025783B"/>
    <w:rsid w:val="002616B4"/>
    <w:rsid w:val="00263817"/>
    <w:rsid w:val="002664E3"/>
    <w:rsid w:val="00267364"/>
    <w:rsid w:val="002708C1"/>
    <w:rsid w:val="002718C8"/>
    <w:rsid w:val="002731CD"/>
    <w:rsid w:val="00273B48"/>
    <w:rsid w:val="00273B8D"/>
    <w:rsid w:val="00274475"/>
    <w:rsid w:val="002749CD"/>
    <w:rsid w:val="00275CE6"/>
    <w:rsid w:val="0028415B"/>
    <w:rsid w:val="0028476C"/>
    <w:rsid w:val="00285A74"/>
    <w:rsid w:val="00285EC9"/>
    <w:rsid w:val="00286FA1"/>
    <w:rsid w:val="00290EDB"/>
    <w:rsid w:val="00291652"/>
    <w:rsid w:val="00293329"/>
    <w:rsid w:val="00293BE5"/>
    <w:rsid w:val="002949E7"/>
    <w:rsid w:val="0029622A"/>
    <w:rsid w:val="0029667D"/>
    <w:rsid w:val="00296EB1"/>
    <w:rsid w:val="002A036C"/>
    <w:rsid w:val="002A657F"/>
    <w:rsid w:val="002A66D8"/>
    <w:rsid w:val="002B04FB"/>
    <w:rsid w:val="002B1706"/>
    <w:rsid w:val="002B1F6B"/>
    <w:rsid w:val="002B2E4C"/>
    <w:rsid w:val="002B42C2"/>
    <w:rsid w:val="002B4B33"/>
    <w:rsid w:val="002C047D"/>
    <w:rsid w:val="002C36E8"/>
    <w:rsid w:val="002C575D"/>
    <w:rsid w:val="002C5E0E"/>
    <w:rsid w:val="002D2420"/>
    <w:rsid w:val="002D259B"/>
    <w:rsid w:val="002D5C41"/>
    <w:rsid w:val="002E020A"/>
    <w:rsid w:val="002E124F"/>
    <w:rsid w:val="002E1CE6"/>
    <w:rsid w:val="002E264A"/>
    <w:rsid w:val="002E2660"/>
    <w:rsid w:val="002E291E"/>
    <w:rsid w:val="002E4FFA"/>
    <w:rsid w:val="002E7C0A"/>
    <w:rsid w:val="002F0275"/>
    <w:rsid w:val="002F2DEE"/>
    <w:rsid w:val="002F5E5A"/>
    <w:rsid w:val="002F6D92"/>
    <w:rsid w:val="003026E2"/>
    <w:rsid w:val="00306BBA"/>
    <w:rsid w:val="00307E55"/>
    <w:rsid w:val="00310088"/>
    <w:rsid w:val="003114A4"/>
    <w:rsid w:val="00312AC9"/>
    <w:rsid w:val="003161D0"/>
    <w:rsid w:val="00321128"/>
    <w:rsid w:val="003212BE"/>
    <w:rsid w:val="003216D9"/>
    <w:rsid w:val="00323DB9"/>
    <w:rsid w:val="00327810"/>
    <w:rsid w:val="003300E7"/>
    <w:rsid w:val="00330B89"/>
    <w:rsid w:val="00341042"/>
    <w:rsid w:val="00342100"/>
    <w:rsid w:val="003445D3"/>
    <w:rsid w:val="00351347"/>
    <w:rsid w:val="00351C7B"/>
    <w:rsid w:val="00355065"/>
    <w:rsid w:val="00355497"/>
    <w:rsid w:val="00361611"/>
    <w:rsid w:val="00362969"/>
    <w:rsid w:val="00364DA4"/>
    <w:rsid w:val="00367BC9"/>
    <w:rsid w:val="00371313"/>
    <w:rsid w:val="00373D01"/>
    <w:rsid w:val="003776D7"/>
    <w:rsid w:val="003802FC"/>
    <w:rsid w:val="003812E4"/>
    <w:rsid w:val="00387D87"/>
    <w:rsid w:val="003913EE"/>
    <w:rsid w:val="0039471B"/>
    <w:rsid w:val="003954B8"/>
    <w:rsid w:val="00395AA3"/>
    <w:rsid w:val="00397A6B"/>
    <w:rsid w:val="003A1F05"/>
    <w:rsid w:val="003A2D2D"/>
    <w:rsid w:val="003A58CA"/>
    <w:rsid w:val="003A74CF"/>
    <w:rsid w:val="003B46E0"/>
    <w:rsid w:val="003B5E8D"/>
    <w:rsid w:val="003C1283"/>
    <w:rsid w:val="003C3D1C"/>
    <w:rsid w:val="003C4692"/>
    <w:rsid w:val="003C5880"/>
    <w:rsid w:val="003C5DE9"/>
    <w:rsid w:val="003D07D7"/>
    <w:rsid w:val="003D33C5"/>
    <w:rsid w:val="003D42B4"/>
    <w:rsid w:val="003D5088"/>
    <w:rsid w:val="003D553A"/>
    <w:rsid w:val="003D6E72"/>
    <w:rsid w:val="003D7A23"/>
    <w:rsid w:val="003E0591"/>
    <w:rsid w:val="003E091F"/>
    <w:rsid w:val="003E2DF5"/>
    <w:rsid w:val="003E3288"/>
    <w:rsid w:val="003E41C4"/>
    <w:rsid w:val="003E6C3C"/>
    <w:rsid w:val="003F1D2B"/>
    <w:rsid w:val="003F38D0"/>
    <w:rsid w:val="00401895"/>
    <w:rsid w:val="00401C76"/>
    <w:rsid w:val="00402136"/>
    <w:rsid w:val="004021B9"/>
    <w:rsid w:val="00403D00"/>
    <w:rsid w:val="0041076E"/>
    <w:rsid w:val="004123BA"/>
    <w:rsid w:val="004130B4"/>
    <w:rsid w:val="00426F1D"/>
    <w:rsid w:val="004316FA"/>
    <w:rsid w:val="0043449B"/>
    <w:rsid w:val="00440C03"/>
    <w:rsid w:val="0044149B"/>
    <w:rsid w:val="004429A7"/>
    <w:rsid w:val="004438CF"/>
    <w:rsid w:val="00444448"/>
    <w:rsid w:val="00452B9F"/>
    <w:rsid w:val="004556A1"/>
    <w:rsid w:val="00460596"/>
    <w:rsid w:val="00461FFD"/>
    <w:rsid w:val="00463642"/>
    <w:rsid w:val="004656F3"/>
    <w:rsid w:val="00465CB7"/>
    <w:rsid w:val="00466C60"/>
    <w:rsid w:val="0047286F"/>
    <w:rsid w:val="00473204"/>
    <w:rsid w:val="00475D13"/>
    <w:rsid w:val="004769E9"/>
    <w:rsid w:val="00477084"/>
    <w:rsid w:val="00480F1C"/>
    <w:rsid w:val="00481682"/>
    <w:rsid w:val="00483264"/>
    <w:rsid w:val="00483771"/>
    <w:rsid w:val="00484760"/>
    <w:rsid w:val="00486939"/>
    <w:rsid w:val="00487922"/>
    <w:rsid w:val="00487D67"/>
    <w:rsid w:val="0049250C"/>
    <w:rsid w:val="0049278A"/>
    <w:rsid w:val="004930F6"/>
    <w:rsid w:val="004A4257"/>
    <w:rsid w:val="004A7035"/>
    <w:rsid w:val="004B0890"/>
    <w:rsid w:val="004B20F9"/>
    <w:rsid w:val="004B2526"/>
    <w:rsid w:val="004B33A6"/>
    <w:rsid w:val="004B3AD5"/>
    <w:rsid w:val="004B6FC8"/>
    <w:rsid w:val="004B7C3B"/>
    <w:rsid w:val="004C087A"/>
    <w:rsid w:val="004C587B"/>
    <w:rsid w:val="004C6669"/>
    <w:rsid w:val="004D0711"/>
    <w:rsid w:val="004D1DBB"/>
    <w:rsid w:val="004D4284"/>
    <w:rsid w:val="004D4750"/>
    <w:rsid w:val="004D47FE"/>
    <w:rsid w:val="004D5347"/>
    <w:rsid w:val="004D5F74"/>
    <w:rsid w:val="004E0348"/>
    <w:rsid w:val="004E25BA"/>
    <w:rsid w:val="004E2B94"/>
    <w:rsid w:val="004E5258"/>
    <w:rsid w:val="004E6331"/>
    <w:rsid w:val="004E6A11"/>
    <w:rsid w:val="004E7C55"/>
    <w:rsid w:val="004F13BD"/>
    <w:rsid w:val="004F2DD8"/>
    <w:rsid w:val="004F378F"/>
    <w:rsid w:val="00502BE3"/>
    <w:rsid w:val="00503551"/>
    <w:rsid w:val="005035CA"/>
    <w:rsid w:val="00505C83"/>
    <w:rsid w:val="00506DBE"/>
    <w:rsid w:val="00512E8C"/>
    <w:rsid w:val="00513F93"/>
    <w:rsid w:val="005201DC"/>
    <w:rsid w:val="00522C12"/>
    <w:rsid w:val="005233EC"/>
    <w:rsid w:val="00523969"/>
    <w:rsid w:val="00536198"/>
    <w:rsid w:val="00547198"/>
    <w:rsid w:val="00547850"/>
    <w:rsid w:val="00547FA9"/>
    <w:rsid w:val="0055375E"/>
    <w:rsid w:val="00553AA3"/>
    <w:rsid w:val="00553DAF"/>
    <w:rsid w:val="00555BDE"/>
    <w:rsid w:val="00556041"/>
    <w:rsid w:val="0056280F"/>
    <w:rsid w:val="00566671"/>
    <w:rsid w:val="00567E12"/>
    <w:rsid w:val="00575046"/>
    <w:rsid w:val="00575A3E"/>
    <w:rsid w:val="00581609"/>
    <w:rsid w:val="00583239"/>
    <w:rsid w:val="00583ADA"/>
    <w:rsid w:val="00586AE0"/>
    <w:rsid w:val="0059731D"/>
    <w:rsid w:val="00597C2E"/>
    <w:rsid w:val="005A1227"/>
    <w:rsid w:val="005A1ACB"/>
    <w:rsid w:val="005A1F1D"/>
    <w:rsid w:val="005A7D85"/>
    <w:rsid w:val="005B1BE7"/>
    <w:rsid w:val="005B4587"/>
    <w:rsid w:val="005B48B8"/>
    <w:rsid w:val="005B53CE"/>
    <w:rsid w:val="005C0BFE"/>
    <w:rsid w:val="005C0DC8"/>
    <w:rsid w:val="005C22A2"/>
    <w:rsid w:val="005C2C5F"/>
    <w:rsid w:val="005D2433"/>
    <w:rsid w:val="005D416E"/>
    <w:rsid w:val="005E6200"/>
    <w:rsid w:val="005F0617"/>
    <w:rsid w:val="005F4520"/>
    <w:rsid w:val="005F4C67"/>
    <w:rsid w:val="005F504E"/>
    <w:rsid w:val="005F53AB"/>
    <w:rsid w:val="00600668"/>
    <w:rsid w:val="00603F6B"/>
    <w:rsid w:val="006070D0"/>
    <w:rsid w:val="00611433"/>
    <w:rsid w:val="00612E51"/>
    <w:rsid w:val="00617C2E"/>
    <w:rsid w:val="00620296"/>
    <w:rsid w:val="00627B65"/>
    <w:rsid w:val="00632445"/>
    <w:rsid w:val="0063434C"/>
    <w:rsid w:val="0063653B"/>
    <w:rsid w:val="00642D66"/>
    <w:rsid w:val="0065058E"/>
    <w:rsid w:val="006511E0"/>
    <w:rsid w:val="00651E47"/>
    <w:rsid w:val="006548EA"/>
    <w:rsid w:val="0065620A"/>
    <w:rsid w:val="006631BB"/>
    <w:rsid w:val="006644E9"/>
    <w:rsid w:val="00672112"/>
    <w:rsid w:val="006725EC"/>
    <w:rsid w:val="00672CB2"/>
    <w:rsid w:val="00673DC0"/>
    <w:rsid w:val="00676496"/>
    <w:rsid w:val="00677536"/>
    <w:rsid w:val="006802F3"/>
    <w:rsid w:val="00680581"/>
    <w:rsid w:val="00680F39"/>
    <w:rsid w:val="00682807"/>
    <w:rsid w:val="00683D4A"/>
    <w:rsid w:val="00685C24"/>
    <w:rsid w:val="00685DC7"/>
    <w:rsid w:val="00686138"/>
    <w:rsid w:val="00686371"/>
    <w:rsid w:val="006867F1"/>
    <w:rsid w:val="00694111"/>
    <w:rsid w:val="00696487"/>
    <w:rsid w:val="00696EC8"/>
    <w:rsid w:val="00697155"/>
    <w:rsid w:val="006A066D"/>
    <w:rsid w:val="006A2869"/>
    <w:rsid w:val="006A3D7F"/>
    <w:rsid w:val="006A45F3"/>
    <w:rsid w:val="006B719D"/>
    <w:rsid w:val="006B7D5A"/>
    <w:rsid w:val="006C2C38"/>
    <w:rsid w:val="006C4278"/>
    <w:rsid w:val="006C4EC8"/>
    <w:rsid w:val="006C5ECA"/>
    <w:rsid w:val="006C7BA4"/>
    <w:rsid w:val="006D0691"/>
    <w:rsid w:val="006D163E"/>
    <w:rsid w:val="006D4A75"/>
    <w:rsid w:val="006D4FC2"/>
    <w:rsid w:val="006D53F5"/>
    <w:rsid w:val="006D5F3C"/>
    <w:rsid w:val="006D64D9"/>
    <w:rsid w:val="006D65B0"/>
    <w:rsid w:val="006D7CFE"/>
    <w:rsid w:val="006E1283"/>
    <w:rsid w:val="006E1D20"/>
    <w:rsid w:val="006E3A1A"/>
    <w:rsid w:val="006F2446"/>
    <w:rsid w:val="006F2C16"/>
    <w:rsid w:val="00702D83"/>
    <w:rsid w:val="00705337"/>
    <w:rsid w:val="007058D0"/>
    <w:rsid w:val="00710F65"/>
    <w:rsid w:val="007144F2"/>
    <w:rsid w:val="00715015"/>
    <w:rsid w:val="007153C9"/>
    <w:rsid w:val="00715913"/>
    <w:rsid w:val="00723CE0"/>
    <w:rsid w:val="007306CE"/>
    <w:rsid w:val="00732BBE"/>
    <w:rsid w:val="00733200"/>
    <w:rsid w:val="007371E5"/>
    <w:rsid w:val="00737712"/>
    <w:rsid w:val="00747332"/>
    <w:rsid w:val="00756DB3"/>
    <w:rsid w:val="007644B7"/>
    <w:rsid w:val="00766615"/>
    <w:rsid w:val="007674EB"/>
    <w:rsid w:val="007704B5"/>
    <w:rsid w:val="00771031"/>
    <w:rsid w:val="0077258F"/>
    <w:rsid w:val="0077297C"/>
    <w:rsid w:val="00774A4E"/>
    <w:rsid w:val="00777998"/>
    <w:rsid w:val="00781957"/>
    <w:rsid w:val="0078245C"/>
    <w:rsid w:val="00785B1C"/>
    <w:rsid w:val="007909CB"/>
    <w:rsid w:val="00790EDF"/>
    <w:rsid w:val="007911FB"/>
    <w:rsid w:val="00791E06"/>
    <w:rsid w:val="0079319B"/>
    <w:rsid w:val="00793FD4"/>
    <w:rsid w:val="00795E42"/>
    <w:rsid w:val="00796416"/>
    <w:rsid w:val="007A0C33"/>
    <w:rsid w:val="007A3B2D"/>
    <w:rsid w:val="007A7F54"/>
    <w:rsid w:val="007B2AAB"/>
    <w:rsid w:val="007B4066"/>
    <w:rsid w:val="007B5CAB"/>
    <w:rsid w:val="007B6D10"/>
    <w:rsid w:val="007C1E2A"/>
    <w:rsid w:val="007C2BE6"/>
    <w:rsid w:val="007C38D8"/>
    <w:rsid w:val="007D1E0B"/>
    <w:rsid w:val="007D7361"/>
    <w:rsid w:val="007E0259"/>
    <w:rsid w:val="007E2C1A"/>
    <w:rsid w:val="007E5FB2"/>
    <w:rsid w:val="007E783D"/>
    <w:rsid w:val="007E7B89"/>
    <w:rsid w:val="007F2035"/>
    <w:rsid w:val="007F504A"/>
    <w:rsid w:val="007F6016"/>
    <w:rsid w:val="007F64E9"/>
    <w:rsid w:val="00801BDA"/>
    <w:rsid w:val="008108D7"/>
    <w:rsid w:val="00810C9B"/>
    <w:rsid w:val="00811B27"/>
    <w:rsid w:val="008152FB"/>
    <w:rsid w:val="00820447"/>
    <w:rsid w:val="008213DF"/>
    <w:rsid w:val="0082202C"/>
    <w:rsid w:val="00822EC2"/>
    <w:rsid w:val="0082592A"/>
    <w:rsid w:val="0082773B"/>
    <w:rsid w:val="00831CDE"/>
    <w:rsid w:val="00834B19"/>
    <w:rsid w:val="00836510"/>
    <w:rsid w:val="00842A97"/>
    <w:rsid w:val="00844756"/>
    <w:rsid w:val="008461D5"/>
    <w:rsid w:val="00853684"/>
    <w:rsid w:val="0085466F"/>
    <w:rsid w:val="00854F16"/>
    <w:rsid w:val="00856F87"/>
    <w:rsid w:val="00857735"/>
    <w:rsid w:val="00861DA4"/>
    <w:rsid w:val="00862A55"/>
    <w:rsid w:val="00863F22"/>
    <w:rsid w:val="0086616E"/>
    <w:rsid w:val="00866603"/>
    <w:rsid w:val="008715BB"/>
    <w:rsid w:val="008742A9"/>
    <w:rsid w:val="0087486F"/>
    <w:rsid w:val="00876309"/>
    <w:rsid w:val="00877764"/>
    <w:rsid w:val="0088476C"/>
    <w:rsid w:val="008854FD"/>
    <w:rsid w:val="00890A62"/>
    <w:rsid w:val="00891FE3"/>
    <w:rsid w:val="00897A02"/>
    <w:rsid w:val="008A0750"/>
    <w:rsid w:val="008A1FAA"/>
    <w:rsid w:val="008A3BB3"/>
    <w:rsid w:val="008A5772"/>
    <w:rsid w:val="008B0FC7"/>
    <w:rsid w:val="008B1523"/>
    <w:rsid w:val="008B3678"/>
    <w:rsid w:val="008B40D8"/>
    <w:rsid w:val="008B5D3E"/>
    <w:rsid w:val="008B6799"/>
    <w:rsid w:val="008B7DC5"/>
    <w:rsid w:val="008C5248"/>
    <w:rsid w:val="008C643C"/>
    <w:rsid w:val="008D610B"/>
    <w:rsid w:val="008D6DB3"/>
    <w:rsid w:val="008E151D"/>
    <w:rsid w:val="008F36EA"/>
    <w:rsid w:val="009016CE"/>
    <w:rsid w:val="0090179D"/>
    <w:rsid w:val="00901D33"/>
    <w:rsid w:val="00902CCD"/>
    <w:rsid w:val="00907819"/>
    <w:rsid w:val="00907A59"/>
    <w:rsid w:val="00910892"/>
    <w:rsid w:val="00915171"/>
    <w:rsid w:val="009168BE"/>
    <w:rsid w:val="00920F24"/>
    <w:rsid w:val="00923315"/>
    <w:rsid w:val="00925BF4"/>
    <w:rsid w:val="009268C2"/>
    <w:rsid w:val="009277C0"/>
    <w:rsid w:val="00934F8C"/>
    <w:rsid w:val="00940289"/>
    <w:rsid w:val="0094649B"/>
    <w:rsid w:val="00947175"/>
    <w:rsid w:val="00954E9C"/>
    <w:rsid w:val="00954ECD"/>
    <w:rsid w:val="00961E6E"/>
    <w:rsid w:val="00963E55"/>
    <w:rsid w:val="009649BD"/>
    <w:rsid w:val="00970330"/>
    <w:rsid w:val="009724DA"/>
    <w:rsid w:val="00975101"/>
    <w:rsid w:val="009755F7"/>
    <w:rsid w:val="0098403A"/>
    <w:rsid w:val="00984251"/>
    <w:rsid w:val="00985F32"/>
    <w:rsid w:val="00986288"/>
    <w:rsid w:val="00986F27"/>
    <w:rsid w:val="00987CF1"/>
    <w:rsid w:val="00987E18"/>
    <w:rsid w:val="00990B38"/>
    <w:rsid w:val="0099169E"/>
    <w:rsid w:val="00992498"/>
    <w:rsid w:val="00994122"/>
    <w:rsid w:val="00997DB0"/>
    <w:rsid w:val="009A1341"/>
    <w:rsid w:val="009A2C81"/>
    <w:rsid w:val="009A4595"/>
    <w:rsid w:val="009A48F2"/>
    <w:rsid w:val="009A5D97"/>
    <w:rsid w:val="009A6BF7"/>
    <w:rsid w:val="009A6CB4"/>
    <w:rsid w:val="009A743C"/>
    <w:rsid w:val="009B11B5"/>
    <w:rsid w:val="009B22A2"/>
    <w:rsid w:val="009B7AB3"/>
    <w:rsid w:val="009C3C0A"/>
    <w:rsid w:val="009C477D"/>
    <w:rsid w:val="009C5B27"/>
    <w:rsid w:val="009C6769"/>
    <w:rsid w:val="009C7BA7"/>
    <w:rsid w:val="009E29ED"/>
    <w:rsid w:val="009E348A"/>
    <w:rsid w:val="009E45D0"/>
    <w:rsid w:val="009E646D"/>
    <w:rsid w:val="009E6D3F"/>
    <w:rsid w:val="009E7A64"/>
    <w:rsid w:val="009F0E31"/>
    <w:rsid w:val="009F27A9"/>
    <w:rsid w:val="00A019B8"/>
    <w:rsid w:val="00A0612F"/>
    <w:rsid w:val="00A24E59"/>
    <w:rsid w:val="00A26B66"/>
    <w:rsid w:val="00A3115B"/>
    <w:rsid w:val="00A31801"/>
    <w:rsid w:val="00A32CA0"/>
    <w:rsid w:val="00A33C78"/>
    <w:rsid w:val="00A3456F"/>
    <w:rsid w:val="00A3547C"/>
    <w:rsid w:val="00A4464F"/>
    <w:rsid w:val="00A456E5"/>
    <w:rsid w:val="00A477B9"/>
    <w:rsid w:val="00A51DD1"/>
    <w:rsid w:val="00A553D9"/>
    <w:rsid w:val="00A55C6F"/>
    <w:rsid w:val="00A62063"/>
    <w:rsid w:val="00A6340E"/>
    <w:rsid w:val="00A64CCC"/>
    <w:rsid w:val="00A65870"/>
    <w:rsid w:val="00A6746A"/>
    <w:rsid w:val="00A7030A"/>
    <w:rsid w:val="00A73313"/>
    <w:rsid w:val="00A80EE1"/>
    <w:rsid w:val="00A8386F"/>
    <w:rsid w:val="00A90570"/>
    <w:rsid w:val="00A90D61"/>
    <w:rsid w:val="00A91D7B"/>
    <w:rsid w:val="00A922A8"/>
    <w:rsid w:val="00A94431"/>
    <w:rsid w:val="00A971C3"/>
    <w:rsid w:val="00A975C2"/>
    <w:rsid w:val="00AA5C16"/>
    <w:rsid w:val="00AB119F"/>
    <w:rsid w:val="00AB13B4"/>
    <w:rsid w:val="00AB1B25"/>
    <w:rsid w:val="00AB2E7F"/>
    <w:rsid w:val="00AB38B8"/>
    <w:rsid w:val="00AC58AD"/>
    <w:rsid w:val="00AC6FCB"/>
    <w:rsid w:val="00AC78C5"/>
    <w:rsid w:val="00AC7F09"/>
    <w:rsid w:val="00AD4725"/>
    <w:rsid w:val="00AE0357"/>
    <w:rsid w:val="00AE0AC2"/>
    <w:rsid w:val="00AE1CAB"/>
    <w:rsid w:val="00AE2109"/>
    <w:rsid w:val="00AE3E43"/>
    <w:rsid w:val="00AE56E9"/>
    <w:rsid w:val="00AF2DE6"/>
    <w:rsid w:val="00AF3D9E"/>
    <w:rsid w:val="00AF797B"/>
    <w:rsid w:val="00B0103E"/>
    <w:rsid w:val="00B0262A"/>
    <w:rsid w:val="00B15FAC"/>
    <w:rsid w:val="00B16D77"/>
    <w:rsid w:val="00B17AF9"/>
    <w:rsid w:val="00B202C2"/>
    <w:rsid w:val="00B23AB0"/>
    <w:rsid w:val="00B249AB"/>
    <w:rsid w:val="00B27679"/>
    <w:rsid w:val="00B2798C"/>
    <w:rsid w:val="00B31FF1"/>
    <w:rsid w:val="00B34C8E"/>
    <w:rsid w:val="00B3619F"/>
    <w:rsid w:val="00B37A90"/>
    <w:rsid w:val="00B37CE0"/>
    <w:rsid w:val="00B41C1F"/>
    <w:rsid w:val="00B43C8B"/>
    <w:rsid w:val="00B468EE"/>
    <w:rsid w:val="00B46C9A"/>
    <w:rsid w:val="00B472C6"/>
    <w:rsid w:val="00B5277B"/>
    <w:rsid w:val="00B52F9F"/>
    <w:rsid w:val="00B541AF"/>
    <w:rsid w:val="00B54672"/>
    <w:rsid w:val="00B6208B"/>
    <w:rsid w:val="00B62097"/>
    <w:rsid w:val="00B62753"/>
    <w:rsid w:val="00B64709"/>
    <w:rsid w:val="00B655A7"/>
    <w:rsid w:val="00B65789"/>
    <w:rsid w:val="00B66671"/>
    <w:rsid w:val="00B71B86"/>
    <w:rsid w:val="00B7291C"/>
    <w:rsid w:val="00B749FB"/>
    <w:rsid w:val="00B84D8F"/>
    <w:rsid w:val="00B91BAC"/>
    <w:rsid w:val="00B93BE6"/>
    <w:rsid w:val="00B97674"/>
    <w:rsid w:val="00BA1F1C"/>
    <w:rsid w:val="00BA3EBB"/>
    <w:rsid w:val="00BA598C"/>
    <w:rsid w:val="00BB0563"/>
    <w:rsid w:val="00BC1FEF"/>
    <w:rsid w:val="00BC22E6"/>
    <w:rsid w:val="00BC5692"/>
    <w:rsid w:val="00BD2744"/>
    <w:rsid w:val="00BD6E92"/>
    <w:rsid w:val="00BE1C6E"/>
    <w:rsid w:val="00BF03D9"/>
    <w:rsid w:val="00BF2A17"/>
    <w:rsid w:val="00BF52F4"/>
    <w:rsid w:val="00BF6B58"/>
    <w:rsid w:val="00BF6F49"/>
    <w:rsid w:val="00BF7A45"/>
    <w:rsid w:val="00BF7AD6"/>
    <w:rsid w:val="00C0319D"/>
    <w:rsid w:val="00C040F2"/>
    <w:rsid w:val="00C04A12"/>
    <w:rsid w:val="00C06034"/>
    <w:rsid w:val="00C062CA"/>
    <w:rsid w:val="00C06A42"/>
    <w:rsid w:val="00C06F96"/>
    <w:rsid w:val="00C10ADB"/>
    <w:rsid w:val="00C14E95"/>
    <w:rsid w:val="00C15945"/>
    <w:rsid w:val="00C15A2B"/>
    <w:rsid w:val="00C15BB4"/>
    <w:rsid w:val="00C24879"/>
    <w:rsid w:val="00C30960"/>
    <w:rsid w:val="00C311FF"/>
    <w:rsid w:val="00C31859"/>
    <w:rsid w:val="00C31BC1"/>
    <w:rsid w:val="00C332F4"/>
    <w:rsid w:val="00C3546A"/>
    <w:rsid w:val="00C37304"/>
    <w:rsid w:val="00C42782"/>
    <w:rsid w:val="00C441C8"/>
    <w:rsid w:val="00C453D0"/>
    <w:rsid w:val="00C457AB"/>
    <w:rsid w:val="00C45818"/>
    <w:rsid w:val="00C511D1"/>
    <w:rsid w:val="00C520D5"/>
    <w:rsid w:val="00C53945"/>
    <w:rsid w:val="00C60481"/>
    <w:rsid w:val="00C6186C"/>
    <w:rsid w:val="00C64E40"/>
    <w:rsid w:val="00C67A00"/>
    <w:rsid w:val="00C701B1"/>
    <w:rsid w:val="00C76A99"/>
    <w:rsid w:val="00C80569"/>
    <w:rsid w:val="00C8137B"/>
    <w:rsid w:val="00C86F86"/>
    <w:rsid w:val="00C87D21"/>
    <w:rsid w:val="00C916B9"/>
    <w:rsid w:val="00C92BD5"/>
    <w:rsid w:val="00C949EC"/>
    <w:rsid w:val="00CA3B4F"/>
    <w:rsid w:val="00CA4592"/>
    <w:rsid w:val="00CA6F34"/>
    <w:rsid w:val="00CA7F30"/>
    <w:rsid w:val="00CB2BE8"/>
    <w:rsid w:val="00CB38DD"/>
    <w:rsid w:val="00CB3922"/>
    <w:rsid w:val="00CB53EC"/>
    <w:rsid w:val="00CB7820"/>
    <w:rsid w:val="00CC26EF"/>
    <w:rsid w:val="00CD53BE"/>
    <w:rsid w:val="00CE1333"/>
    <w:rsid w:val="00CE3C36"/>
    <w:rsid w:val="00CF2E63"/>
    <w:rsid w:val="00CF3558"/>
    <w:rsid w:val="00CF7320"/>
    <w:rsid w:val="00D0018C"/>
    <w:rsid w:val="00D02E11"/>
    <w:rsid w:val="00D04431"/>
    <w:rsid w:val="00D0488E"/>
    <w:rsid w:val="00D054F8"/>
    <w:rsid w:val="00D0554D"/>
    <w:rsid w:val="00D07893"/>
    <w:rsid w:val="00D11718"/>
    <w:rsid w:val="00D12152"/>
    <w:rsid w:val="00D139C8"/>
    <w:rsid w:val="00D14ECA"/>
    <w:rsid w:val="00D16767"/>
    <w:rsid w:val="00D17573"/>
    <w:rsid w:val="00D201D1"/>
    <w:rsid w:val="00D21A0C"/>
    <w:rsid w:val="00D24718"/>
    <w:rsid w:val="00D24C78"/>
    <w:rsid w:val="00D26202"/>
    <w:rsid w:val="00D31FC5"/>
    <w:rsid w:val="00D324EC"/>
    <w:rsid w:val="00D32DB4"/>
    <w:rsid w:val="00D339AC"/>
    <w:rsid w:val="00D41E7F"/>
    <w:rsid w:val="00D43948"/>
    <w:rsid w:val="00D45FE4"/>
    <w:rsid w:val="00D469A4"/>
    <w:rsid w:val="00D54C48"/>
    <w:rsid w:val="00D60413"/>
    <w:rsid w:val="00D61981"/>
    <w:rsid w:val="00D6287D"/>
    <w:rsid w:val="00D635C1"/>
    <w:rsid w:val="00D652DD"/>
    <w:rsid w:val="00D65900"/>
    <w:rsid w:val="00D663CB"/>
    <w:rsid w:val="00D71841"/>
    <w:rsid w:val="00D74597"/>
    <w:rsid w:val="00D74794"/>
    <w:rsid w:val="00D74A70"/>
    <w:rsid w:val="00D84597"/>
    <w:rsid w:val="00D84628"/>
    <w:rsid w:val="00D85A5F"/>
    <w:rsid w:val="00D8766C"/>
    <w:rsid w:val="00D90F04"/>
    <w:rsid w:val="00D91021"/>
    <w:rsid w:val="00D94F5A"/>
    <w:rsid w:val="00D97062"/>
    <w:rsid w:val="00D97063"/>
    <w:rsid w:val="00DA0A5D"/>
    <w:rsid w:val="00DA0E76"/>
    <w:rsid w:val="00DA2939"/>
    <w:rsid w:val="00DA29E7"/>
    <w:rsid w:val="00DA3EE6"/>
    <w:rsid w:val="00DA5751"/>
    <w:rsid w:val="00DB105D"/>
    <w:rsid w:val="00DB6DD9"/>
    <w:rsid w:val="00DB79FF"/>
    <w:rsid w:val="00DC0D03"/>
    <w:rsid w:val="00DD11B9"/>
    <w:rsid w:val="00DD25C5"/>
    <w:rsid w:val="00DD3904"/>
    <w:rsid w:val="00DD40EC"/>
    <w:rsid w:val="00DD41CE"/>
    <w:rsid w:val="00DD4EF9"/>
    <w:rsid w:val="00DD5A1F"/>
    <w:rsid w:val="00DD5F44"/>
    <w:rsid w:val="00DD5FA5"/>
    <w:rsid w:val="00DD77D2"/>
    <w:rsid w:val="00DE15EB"/>
    <w:rsid w:val="00DE2A9A"/>
    <w:rsid w:val="00DE466F"/>
    <w:rsid w:val="00DE5A1A"/>
    <w:rsid w:val="00DE686D"/>
    <w:rsid w:val="00DE6CBB"/>
    <w:rsid w:val="00DE7284"/>
    <w:rsid w:val="00DF3993"/>
    <w:rsid w:val="00E05411"/>
    <w:rsid w:val="00E05B4F"/>
    <w:rsid w:val="00E07C87"/>
    <w:rsid w:val="00E10B01"/>
    <w:rsid w:val="00E14976"/>
    <w:rsid w:val="00E21BCD"/>
    <w:rsid w:val="00E22210"/>
    <w:rsid w:val="00E224A0"/>
    <w:rsid w:val="00E22F05"/>
    <w:rsid w:val="00E22F43"/>
    <w:rsid w:val="00E23EA5"/>
    <w:rsid w:val="00E25FA1"/>
    <w:rsid w:val="00E27FC2"/>
    <w:rsid w:val="00E30174"/>
    <w:rsid w:val="00E31B0C"/>
    <w:rsid w:val="00E33DD0"/>
    <w:rsid w:val="00E35545"/>
    <w:rsid w:val="00E3576D"/>
    <w:rsid w:val="00E37727"/>
    <w:rsid w:val="00E37B34"/>
    <w:rsid w:val="00E47FBD"/>
    <w:rsid w:val="00E53F5C"/>
    <w:rsid w:val="00E5642A"/>
    <w:rsid w:val="00E56CA6"/>
    <w:rsid w:val="00E65E00"/>
    <w:rsid w:val="00E665B3"/>
    <w:rsid w:val="00E66909"/>
    <w:rsid w:val="00E6731B"/>
    <w:rsid w:val="00E67D4B"/>
    <w:rsid w:val="00E7415F"/>
    <w:rsid w:val="00E8382E"/>
    <w:rsid w:val="00E85F58"/>
    <w:rsid w:val="00E8710D"/>
    <w:rsid w:val="00E969BE"/>
    <w:rsid w:val="00E97B63"/>
    <w:rsid w:val="00EA23A1"/>
    <w:rsid w:val="00EB2ECE"/>
    <w:rsid w:val="00EB2EFB"/>
    <w:rsid w:val="00EB3317"/>
    <w:rsid w:val="00EB6130"/>
    <w:rsid w:val="00EB626F"/>
    <w:rsid w:val="00EC06B7"/>
    <w:rsid w:val="00EC52BB"/>
    <w:rsid w:val="00EC662C"/>
    <w:rsid w:val="00ED43AB"/>
    <w:rsid w:val="00ED6EB5"/>
    <w:rsid w:val="00EE0E26"/>
    <w:rsid w:val="00EE10CA"/>
    <w:rsid w:val="00EE33FB"/>
    <w:rsid w:val="00EE40CA"/>
    <w:rsid w:val="00EE4C2D"/>
    <w:rsid w:val="00EE4E3A"/>
    <w:rsid w:val="00EE5B79"/>
    <w:rsid w:val="00EE6B18"/>
    <w:rsid w:val="00EF041D"/>
    <w:rsid w:val="00EF0F48"/>
    <w:rsid w:val="00EF10CD"/>
    <w:rsid w:val="00EF331C"/>
    <w:rsid w:val="00EF5C56"/>
    <w:rsid w:val="00EF657D"/>
    <w:rsid w:val="00F01799"/>
    <w:rsid w:val="00F06D01"/>
    <w:rsid w:val="00F12427"/>
    <w:rsid w:val="00F152A4"/>
    <w:rsid w:val="00F157F9"/>
    <w:rsid w:val="00F244FD"/>
    <w:rsid w:val="00F251C2"/>
    <w:rsid w:val="00F2582E"/>
    <w:rsid w:val="00F259F5"/>
    <w:rsid w:val="00F3049A"/>
    <w:rsid w:val="00F3316E"/>
    <w:rsid w:val="00F358F2"/>
    <w:rsid w:val="00F40907"/>
    <w:rsid w:val="00F42182"/>
    <w:rsid w:val="00F42F3F"/>
    <w:rsid w:val="00F44E85"/>
    <w:rsid w:val="00F51CB3"/>
    <w:rsid w:val="00F54749"/>
    <w:rsid w:val="00F55894"/>
    <w:rsid w:val="00F607FF"/>
    <w:rsid w:val="00F6248C"/>
    <w:rsid w:val="00F67656"/>
    <w:rsid w:val="00F70058"/>
    <w:rsid w:val="00F70682"/>
    <w:rsid w:val="00F72404"/>
    <w:rsid w:val="00F74DF1"/>
    <w:rsid w:val="00F8103B"/>
    <w:rsid w:val="00F822FB"/>
    <w:rsid w:val="00F82EE7"/>
    <w:rsid w:val="00F85181"/>
    <w:rsid w:val="00F90077"/>
    <w:rsid w:val="00F910CD"/>
    <w:rsid w:val="00F91A65"/>
    <w:rsid w:val="00F958C5"/>
    <w:rsid w:val="00FA344A"/>
    <w:rsid w:val="00FA4F51"/>
    <w:rsid w:val="00FA570C"/>
    <w:rsid w:val="00FA6CF6"/>
    <w:rsid w:val="00FB2B5A"/>
    <w:rsid w:val="00FB46BB"/>
    <w:rsid w:val="00FC64B9"/>
    <w:rsid w:val="00FD03E3"/>
    <w:rsid w:val="00FD04B7"/>
    <w:rsid w:val="00FD210A"/>
    <w:rsid w:val="00FD258C"/>
    <w:rsid w:val="00FD45F8"/>
    <w:rsid w:val="00FE1BCB"/>
    <w:rsid w:val="00FE3511"/>
    <w:rsid w:val="00FE4BB1"/>
    <w:rsid w:val="00FE5C1B"/>
    <w:rsid w:val="00FE5FB2"/>
    <w:rsid w:val="00FF2366"/>
    <w:rsid w:val="00FF5A94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2F27A"/>
  <w15:docId w15:val="{6FB9F114-75B3-4C43-9EB8-2644C5AC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E4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unhideWhenUsed/>
    <w:rsid w:val="006C4EC8"/>
  </w:style>
  <w:style w:type="character" w:customStyle="1" w:styleId="a8">
    <w:name w:val="Цветовое выделение"/>
    <w:uiPriority w:val="99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uiPriority w:val="99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">
    <w:name w:val="No Spacing"/>
    <w:uiPriority w:val="1"/>
    <w:qFormat/>
    <w:rsid w:val="00992498"/>
  </w:style>
  <w:style w:type="paragraph" w:styleId="affff0">
    <w:name w:val="Normal (Web)"/>
    <w:basedOn w:val="a"/>
    <w:uiPriority w:val="99"/>
    <w:semiHidden/>
    <w:unhideWhenUsed/>
    <w:rsid w:val="00061D6A"/>
    <w:pPr>
      <w:spacing w:before="100" w:beforeAutospacing="1" w:after="195"/>
    </w:pPr>
    <w:rPr>
      <w:rFonts w:eastAsia="Times New Roman" w:cs="Times New Roman"/>
      <w:sz w:val="24"/>
      <w:szCs w:val="24"/>
      <w:lang w:eastAsia="ru-RU"/>
    </w:rPr>
  </w:style>
  <w:style w:type="character" w:customStyle="1" w:styleId="itemregion">
    <w:name w:val="item_region"/>
    <w:basedOn w:val="a0"/>
    <w:rsid w:val="00487D67"/>
  </w:style>
  <w:style w:type="paragraph" w:customStyle="1" w:styleId="gray">
    <w:name w:val="gray"/>
    <w:basedOn w:val="a"/>
    <w:rsid w:val="00487D6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7286F"/>
  </w:style>
  <w:style w:type="paragraph" w:styleId="affff1">
    <w:name w:val="footnote text"/>
    <w:basedOn w:val="a"/>
    <w:link w:val="affff2"/>
    <w:uiPriority w:val="99"/>
    <w:semiHidden/>
    <w:unhideWhenUsed/>
    <w:rsid w:val="00AA5C16"/>
    <w:rPr>
      <w:sz w:val="20"/>
      <w:szCs w:val="20"/>
    </w:rPr>
  </w:style>
  <w:style w:type="character" w:customStyle="1" w:styleId="affff2">
    <w:name w:val="Текст сноски Знак"/>
    <w:basedOn w:val="a0"/>
    <w:link w:val="affff1"/>
    <w:uiPriority w:val="99"/>
    <w:semiHidden/>
    <w:rsid w:val="00AA5C16"/>
    <w:rPr>
      <w:rFonts w:ascii="Times New Roman" w:hAnsi="Times New Roman"/>
      <w:sz w:val="20"/>
      <w:szCs w:val="20"/>
    </w:rPr>
  </w:style>
  <w:style w:type="character" w:styleId="affff3">
    <w:name w:val="footnote reference"/>
    <w:basedOn w:val="a0"/>
    <w:uiPriority w:val="99"/>
    <w:semiHidden/>
    <w:unhideWhenUsed/>
    <w:rsid w:val="00AA5C16"/>
    <w:rPr>
      <w:vertAlign w:val="superscript"/>
    </w:rPr>
  </w:style>
  <w:style w:type="character" w:customStyle="1" w:styleId="pt-a0">
    <w:name w:val="pt-a0"/>
    <w:basedOn w:val="a0"/>
    <w:rsid w:val="00EE33FB"/>
  </w:style>
  <w:style w:type="paragraph" w:customStyle="1" w:styleId="pt-a-000001">
    <w:name w:val="pt-a-000001"/>
    <w:basedOn w:val="a"/>
    <w:rsid w:val="00EE33F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239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351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64427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3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7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7999">
                  <w:marLeft w:val="0"/>
                  <w:marRight w:val="0"/>
                  <w:marTop w:val="0"/>
                  <w:marBottom w:val="375"/>
                  <w:divBdr>
                    <w:top w:val="single" w:sz="12" w:space="8" w:color="D2DAE0"/>
                    <w:left w:val="none" w:sz="0" w:space="0" w:color="auto"/>
                    <w:bottom w:val="single" w:sz="12" w:space="11" w:color="D2DAE0"/>
                    <w:right w:val="none" w:sz="0" w:space="0" w:color="auto"/>
                  </w:divBdr>
                </w:div>
              </w:divsChild>
            </w:div>
            <w:div w:id="11230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31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1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2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13005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4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3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4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1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3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9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5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1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29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5829D85F8B8C7616AFE9D1E7C9A39103D9BECB0A929EF803BF905A3E501D18F206731BC6F7BE8417c0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gulation.admhma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2EA10-5483-457F-B589-87D844CEA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2438</Words>
  <Characters>13903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Девяткова Светлана Сергеевна</dc:creator>
  <cp:lastModifiedBy>Ворошилова Юлия Павловна</cp:lastModifiedBy>
  <cp:revision>4</cp:revision>
  <cp:lastPrinted>2020-04-25T11:29:00Z</cp:lastPrinted>
  <dcterms:created xsi:type="dcterms:W3CDTF">2020-07-31T09:47:00Z</dcterms:created>
  <dcterms:modified xsi:type="dcterms:W3CDTF">2020-07-31T11:36:00Z</dcterms:modified>
</cp:coreProperties>
</file>