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60BD" w:rsidRPr="00AA1089" w:rsidRDefault="001360BD" w:rsidP="001360BD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AA1089">
        <w:rPr>
          <w:rFonts w:ascii="Times New Roman" w:hAnsi="Times New Roman"/>
          <w:sz w:val="28"/>
          <w:szCs w:val="28"/>
        </w:rPr>
        <w:t xml:space="preserve">Приложение </w:t>
      </w:r>
    </w:p>
    <w:p w:rsidR="001360BD" w:rsidRPr="00AA1089" w:rsidRDefault="001360BD" w:rsidP="001360BD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AA1089">
        <w:rPr>
          <w:rFonts w:ascii="Times New Roman" w:hAnsi="Times New Roman"/>
          <w:sz w:val="28"/>
          <w:szCs w:val="28"/>
        </w:rPr>
        <w:t xml:space="preserve">к постановлению </w:t>
      </w:r>
    </w:p>
    <w:p w:rsidR="001360BD" w:rsidRPr="00AA1089" w:rsidRDefault="001360BD" w:rsidP="001360BD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AA1089">
        <w:rPr>
          <w:rFonts w:ascii="Times New Roman" w:hAnsi="Times New Roman"/>
          <w:sz w:val="28"/>
          <w:szCs w:val="28"/>
        </w:rPr>
        <w:t xml:space="preserve">Администрации города </w:t>
      </w:r>
    </w:p>
    <w:p w:rsidR="001360BD" w:rsidRPr="00AA1089" w:rsidRDefault="001360BD" w:rsidP="001360BD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AA1089">
        <w:rPr>
          <w:rFonts w:ascii="Times New Roman" w:hAnsi="Times New Roman"/>
          <w:sz w:val="28"/>
          <w:szCs w:val="28"/>
        </w:rPr>
        <w:t>от__________№__________</w:t>
      </w:r>
    </w:p>
    <w:p w:rsidR="001360BD" w:rsidRPr="00AA1089" w:rsidRDefault="001360BD" w:rsidP="001360BD">
      <w:pPr>
        <w:pStyle w:val="1"/>
        <w:jc w:val="center"/>
        <w:rPr>
          <w:rFonts w:ascii="Times New Roman" w:hAnsi="Times New Roman"/>
          <w:b w:val="0"/>
          <w:sz w:val="16"/>
          <w:szCs w:val="16"/>
        </w:rPr>
      </w:pPr>
    </w:p>
    <w:p w:rsidR="001360BD" w:rsidRDefault="001360BD" w:rsidP="001360BD">
      <w:pPr>
        <w:pStyle w:val="1"/>
        <w:spacing w:line="240" w:lineRule="auto"/>
        <w:contextualSpacing/>
        <w:jc w:val="center"/>
        <w:rPr>
          <w:rFonts w:ascii="Times New Roman" w:hAnsi="Times New Roman"/>
          <w:b w:val="0"/>
          <w:sz w:val="28"/>
          <w:szCs w:val="28"/>
        </w:rPr>
      </w:pPr>
      <w:r w:rsidRPr="006F315C">
        <w:rPr>
          <w:rFonts w:ascii="Times New Roman" w:hAnsi="Times New Roman"/>
          <w:b w:val="0"/>
          <w:sz w:val="28"/>
          <w:szCs w:val="28"/>
        </w:rPr>
        <w:t xml:space="preserve">Муниципальная программа </w:t>
      </w:r>
      <w:r w:rsidRPr="006F315C">
        <w:rPr>
          <w:rFonts w:ascii="Times New Roman" w:hAnsi="Times New Roman"/>
          <w:b w:val="0"/>
          <w:sz w:val="28"/>
          <w:szCs w:val="28"/>
        </w:rPr>
        <w:br/>
      </w:r>
      <w:bookmarkStart w:id="0" w:name="sub_1001"/>
      <w:r w:rsidRPr="006F315C">
        <w:rPr>
          <w:rFonts w:ascii="Times New Roman" w:hAnsi="Times New Roman"/>
          <w:b w:val="0"/>
          <w:sz w:val="28"/>
          <w:szCs w:val="28"/>
        </w:rPr>
        <w:t xml:space="preserve">«Организация ритуальных услуг и содержание </w:t>
      </w:r>
    </w:p>
    <w:p w:rsidR="001360BD" w:rsidRDefault="001360BD" w:rsidP="001360BD">
      <w:pPr>
        <w:pStyle w:val="1"/>
        <w:spacing w:line="240" w:lineRule="auto"/>
        <w:contextualSpacing/>
        <w:jc w:val="center"/>
        <w:rPr>
          <w:rFonts w:ascii="Times New Roman" w:hAnsi="Times New Roman"/>
          <w:b w:val="0"/>
          <w:sz w:val="28"/>
          <w:szCs w:val="28"/>
        </w:rPr>
      </w:pPr>
      <w:r w:rsidRPr="006F315C">
        <w:rPr>
          <w:rFonts w:ascii="Times New Roman" w:hAnsi="Times New Roman"/>
          <w:b w:val="0"/>
          <w:sz w:val="28"/>
          <w:szCs w:val="28"/>
        </w:rPr>
        <w:t xml:space="preserve">объектов похоронного обслуживания в </w:t>
      </w:r>
    </w:p>
    <w:p w:rsidR="001360BD" w:rsidRDefault="001360BD" w:rsidP="001360BD">
      <w:pPr>
        <w:pStyle w:val="1"/>
        <w:spacing w:line="240" w:lineRule="auto"/>
        <w:contextualSpacing/>
        <w:jc w:val="center"/>
        <w:rPr>
          <w:rFonts w:ascii="Times New Roman" w:hAnsi="Times New Roman"/>
          <w:b w:val="0"/>
          <w:sz w:val="28"/>
          <w:szCs w:val="28"/>
        </w:rPr>
      </w:pPr>
      <w:r w:rsidRPr="006F315C">
        <w:rPr>
          <w:rFonts w:ascii="Times New Roman" w:hAnsi="Times New Roman"/>
          <w:b w:val="0"/>
          <w:sz w:val="28"/>
          <w:szCs w:val="28"/>
        </w:rPr>
        <w:t xml:space="preserve">городе Сургуте </w:t>
      </w:r>
      <w:r w:rsidRPr="0085099D">
        <w:rPr>
          <w:rFonts w:ascii="Times New Roman" w:hAnsi="Times New Roman"/>
          <w:b w:val="0"/>
          <w:sz w:val="28"/>
          <w:szCs w:val="28"/>
        </w:rPr>
        <w:t>на период до 2030 года</w:t>
      </w:r>
      <w:r w:rsidRPr="006F315C">
        <w:rPr>
          <w:rFonts w:ascii="Times New Roman" w:hAnsi="Times New Roman"/>
          <w:b w:val="0"/>
          <w:sz w:val="28"/>
          <w:szCs w:val="28"/>
        </w:rPr>
        <w:t>»</w:t>
      </w:r>
    </w:p>
    <w:p w:rsidR="00E14194" w:rsidRDefault="00E14194" w:rsidP="00E14194">
      <w:pPr>
        <w:pStyle w:val="a3"/>
      </w:pPr>
      <w:bookmarkStart w:id="1" w:name="sub_1003"/>
    </w:p>
    <w:p w:rsidR="001360BD" w:rsidRPr="00B809B2" w:rsidRDefault="001360BD" w:rsidP="00E14194">
      <w:pPr>
        <w:ind w:firstLine="567"/>
        <w:jc w:val="center"/>
        <w:rPr>
          <w:rFonts w:ascii="Times New Roman" w:hAnsi="Times New Roman"/>
          <w:sz w:val="28"/>
          <w:szCs w:val="28"/>
        </w:rPr>
      </w:pPr>
      <w:r w:rsidRPr="00B809B2">
        <w:rPr>
          <w:rFonts w:ascii="Times New Roman" w:hAnsi="Times New Roman"/>
          <w:sz w:val="28"/>
          <w:szCs w:val="28"/>
        </w:rPr>
        <w:t xml:space="preserve">Раздел </w:t>
      </w:r>
      <w:r w:rsidRPr="00B809B2">
        <w:rPr>
          <w:rFonts w:ascii="Times New Roman" w:hAnsi="Times New Roman"/>
          <w:sz w:val="28"/>
          <w:szCs w:val="28"/>
          <w:lang w:val="en-US"/>
        </w:rPr>
        <w:t>I</w:t>
      </w:r>
      <w:r w:rsidRPr="00B809B2">
        <w:rPr>
          <w:rFonts w:ascii="Times New Roman" w:hAnsi="Times New Roman"/>
          <w:sz w:val="28"/>
          <w:szCs w:val="28"/>
        </w:rPr>
        <w:t>. Общие положения</w:t>
      </w:r>
    </w:p>
    <w:p w:rsidR="001360BD" w:rsidRPr="00E14194" w:rsidRDefault="001360BD" w:rsidP="00E1419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E14194">
        <w:rPr>
          <w:rFonts w:ascii="Times New Roman" w:hAnsi="Times New Roman"/>
          <w:sz w:val="28"/>
          <w:szCs w:val="28"/>
        </w:rPr>
        <w:t>Настоящая муниципальная программа разработана в соответствии                        с постановлением Администрации города от 17.07.2013 № 5159                                «Об утверждении порядка принятия решений о разработке, формирования                     и реализации муниципальных программ городского округа город Сургут»,                 на основании паспорта муниципальной программы, утвержденного распоряжением Администрации города от 30.08.2013 № 3095 «О разработке муниципальной программы «Организация ритуальных услуг и содержание объектов похоронного обслуживания на 2014 - 2030 годы» (далее – муниципальная программа).</w:t>
      </w:r>
    </w:p>
    <w:p w:rsidR="001360BD" w:rsidRPr="00E14194" w:rsidRDefault="001360BD" w:rsidP="00E1419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E14194">
        <w:rPr>
          <w:rFonts w:ascii="Times New Roman" w:hAnsi="Times New Roman"/>
          <w:sz w:val="28"/>
          <w:szCs w:val="28"/>
        </w:rPr>
        <w:t>До 01.01.2014 расходы на реализацию мероприятий:</w:t>
      </w:r>
    </w:p>
    <w:p w:rsidR="001360BD" w:rsidRPr="00E14194" w:rsidRDefault="001360BD" w:rsidP="00E1419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E14194">
        <w:rPr>
          <w:rFonts w:ascii="Times New Roman" w:hAnsi="Times New Roman"/>
          <w:sz w:val="28"/>
          <w:szCs w:val="28"/>
        </w:rPr>
        <w:t xml:space="preserve">- по разработке проектной изыскательской документации по строительству кладбища предусматривались в рамках </w:t>
      </w:r>
      <w:hyperlink r:id="rId4" w:history="1">
        <w:r w:rsidRPr="00E14194">
          <w:rPr>
            <w:rStyle w:val="a5"/>
            <w:rFonts w:ascii="Times New Roman" w:hAnsi="Times New Roman"/>
            <w:color w:val="auto"/>
            <w:sz w:val="28"/>
            <w:szCs w:val="28"/>
          </w:rPr>
          <w:t>долгосрочной целевой программы</w:t>
        </w:r>
      </w:hyperlink>
      <w:r w:rsidRPr="00E14194">
        <w:rPr>
          <w:rFonts w:ascii="Times New Roman" w:hAnsi="Times New Roman"/>
          <w:sz w:val="28"/>
          <w:szCs w:val="28"/>
        </w:rPr>
        <w:t xml:space="preserve"> по строительству объектов социального и культурного значения, утвержденной </w:t>
      </w:r>
      <w:hyperlink r:id="rId5" w:history="1">
        <w:r w:rsidRPr="00E14194">
          <w:rPr>
            <w:rStyle w:val="a5"/>
            <w:rFonts w:ascii="Times New Roman" w:hAnsi="Times New Roman"/>
            <w:color w:val="auto"/>
            <w:sz w:val="28"/>
            <w:szCs w:val="28"/>
          </w:rPr>
          <w:t>постановлением</w:t>
        </w:r>
      </w:hyperlink>
      <w:r w:rsidRPr="00E14194">
        <w:rPr>
          <w:rFonts w:ascii="Times New Roman" w:hAnsi="Times New Roman"/>
          <w:sz w:val="28"/>
          <w:szCs w:val="28"/>
        </w:rPr>
        <w:t xml:space="preserve"> Администрации города от 29.09.2009 № 3759 «О долгосрочной целевой программе «Строительство объектов социального и культурного значения на период с 2010 по 2015 годы»;</w:t>
      </w:r>
    </w:p>
    <w:p w:rsidR="001360BD" w:rsidRPr="00E14194" w:rsidRDefault="001360BD" w:rsidP="00E1419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E14194">
        <w:rPr>
          <w:rFonts w:ascii="Times New Roman" w:hAnsi="Times New Roman"/>
          <w:sz w:val="28"/>
          <w:szCs w:val="28"/>
        </w:rPr>
        <w:t>- на эксплуатацию и содержание объектов похоронного обслуживания (кладбища, крематорий, колумбарий и автостоянки на кладбище), предоставление ритуальных услуг осуществлялись в рамках непрограммных расходов.</w:t>
      </w:r>
    </w:p>
    <w:p w:rsidR="001360BD" w:rsidRPr="00E14194" w:rsidRDefault="001360BD" w:rsidP="00E1419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E14194">
        <w:rPr>
          <w:rFonts w:ascii="Times New Roman" w:hAnsi="Times New Roman"/>
          <w:sz w:val="28"/>
          <w:szCs w:val="28"/>
        </w:rPr>
        <w:t>Целью муниципальной программы является реализация полномочий департамента городского хозяйства Администрации города в сфере обеспечения гарантий погребения и организации похоронного дела на территории города Сургута в соответствии с действующим законодательством.</w:t>
      </w:r>
    </w:p>
    <w:p w:rsidR="001360BD" w:rsidRPr="00E14194" w:rsidRDefault="001360BD" w:rsidP="00E1419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E14194">
        <w:rPr>
          <w:rFonts w:ascii="Times New Roman" w:hAnsi="Times New Roman"/>
          <w:sz w:val="28"/>
          <w:szCs w:val="28"/>
        </w:rPr>
        <w:t xml:space="preserve">Задачей муниципальной программы является </w:t>
      </w:r>
      <w:r w:rsidRPr="00E14194">
        <w:rPr>
          <w:rFonts w:ascii="Times New Roman" w:hAnsi="Times New Roman"/>
          <w:bCs/>
          <w:sz w:val="28"/>
          <w:szCs w:val="28"/>
        </w:rPr>
        <w:t>осуществление функций департамента городского хозяйства в соответствии с положением                                           о департаменте городского хозяйства.</w:t>
      </w:r>
    </w:p>
    <w:p w:rsidR="001360BD" w:rsidRPr="00E14194" w:rsidRDefault="001360BD" w:rsidP="00E1419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E14194">
        <w:rPr>
          <w:rFonts w:ascii="Times New Roman" w:hAnsi="Times New Roman"/>
          <w:sz w:val="28"/>
          <w:szCs w:val="28"/>
        </w:rPr>
        <w:t>Достижение цели муниципальной программы будет осуществляться путем решения задачи в рамках программы, и определяться значениями показателей результатов, перечень которых представлен в Таблице 1.</w:t>
      </w:r>
    </w:p>
    <w:p w:rsidR="001360BD" w:rsidRPr="00E14194" w:rsidRDefault="001360BD" w:rsidP="00E1419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E14194">
        <w:rPr>
          <w:rFonts w:ascii="Times New Roman" w:hAnsi="Times New Roman"/>
          <w:sz w:val="28"/>
          <w:szCs w:val="28"/>
        </w:rPr>
        <w:lastRenderedPageBreak/>
        <w:t>Деятельность департамента городского хозяйства направлена на развитие жилищно-коммунального комплекса на территории города, обеспечение надежного, устойчивого и безопасного функционирования объектов городского хозяйства, в том числе:</w:t>
      </w:r>
    </w:p>
    <w:p w:rsidR="001360BD" w:rsidRPr="00E14194" w:rsidRDefault="001360BD" w:rsidP="00E1419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E14194">
        <w:rPr>
          <w:rFonts w:ascii="Times New Roman" w:hAnsi="Times New Roman"/>
          <w:sz w:val="28"/>
          <w:szCs w:val="28"/>
        </w:rPr>
        <w:t>- содержание объектов похоронного обслуживания в соответствии                       с действующими нормами;</w:t>
      </w:r>
    </w:p>
    <w:p w:rsidR="001360BD" w:rsidRPr="00E14194" w:rsidRDefault="001360BD" w:rsidP="00E1419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E14194">
        <w:rPr>
          <w:rFonts w:ascii="Times New Roman" w:hAnsi="Times New Roman"/>
          <w:sz w:val="28"/>
          <w:szCs w:val="28"/>
        </w:rPr>
        <w:t>- удовлетворение обращений о предоставлении ритуальных услуг                                  и предоставление гарантий каждому человеку после его смерти – погребение                   с учетом его волеизъявления, предоставление бесплатного участка земли для погребения;</w:t>
      </w:r>
    </w:p>
    <w:p w:rsidR="001360BD" w:rsidRPr="00E14194" w:rsidRDefault="001360BD" w:rsidP="00E1419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E14194">
        <w:rPr>
          <w:rFonts w:ascii="Times New Roman" w:hAnsi="Times New Roman"/>
          <w:sz w:val="28"/>
          <w:szCs w:val="28"/>
        </w:rPr>
        <w:t>- предоставлении органами местного самоуправления земельного участка для размещения мест погребения, ввод в эксплуатацию кладбища, законченного строительством.</w:t>
      </w:r>
    </w:p>
    <w:p w:rsidR="001360BD" w:rsidRPr="00E14194" w:rsidRDefault="001360BD" w:rsidP="00E1419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E14194">
        <w:rPr>
          <w:rFonts w:ascii="Times New Roman" w:hAnsi="Times New Roman"/>
          <w:sz w:val="28"/>
          <w:szCs w:val="28"/>
        </w:rPr>
        <w:t>Департамент городского хозяйства осуществляет следующие полномочия органа местного самоуправления от лица Администрации города в части решения вопросов местного значения:</w:t>
      </w:r>
    </w:p>
    <w:p w:rsidR="001360BD" w:rsidRPr="00E14194" w:rsidRDefault="001360BD" w:rsidP="00E1419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E14194">
        <w:rPr>
          <w:rFonts w:ascii="Times New Roman" w:hAnsi="Times New Roman"/>
          <w:sz w:val="28"/>
          <w:szCs w:val="28"/>
        </w:rPr>
        <w:t>- организация предоставления ритуальных услуг; осуществление содержания мест захоронения путем создания специализированных служб                по вопросам похоронного дела, определение порядка деятельности этих служб, осуществление контроля за содержанием мест захоронения специализированными службами;</w:t>
      </w:r>
    </w:p>
    <w:p w:rsidR="001360BD" w:rsidRPr="00E14194" w:rsidRDefault="001360BD" w:rsidP="00E1419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E14194">
        <w:rPr>
          <w:rFonts w:ascii="Times New Roman" w:hAnsi="Times New Roman"/>
          <w:sz w:val="28"/>
          <w:szCs w:val="28"/>
        </w:rPr>
        <w:t>- осуществление строительства кладбища;</w:t>
      </w:r>
    </w:p>
    <w:p w:rsidR="001360BD" w:rsidRPr="00E14194" w:rsidRDefault="001360BD" w:rsidP="00E1419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E14194">
        <w:rPr>
          <w:rFonts w:ascii="Times New Roman" w:hAnsi="Times New Roman"/>
          <w:sz w:val="28"/>
          <w:szCs w:val="28"/>
        </w:rPr>
        <w:t>- осуществление иных полномочий в сфере городского хозяйства, предусмотренных законодательством Российской Федерации, Ханты-Мансийского автономного округа – Югры, Уставом города, другими нормативными правовыми актами городского округа и направленные                        на решение вопросов местного значения городского округа, а также переданные в установленном порядке государственные полномочия.</w:t>
      </w:r>
    </w:p>
    <w:p w:rsidR="00E14194" w:rsidRPr="00A827C9" w:rsidRDefault="001360BD" w:rsidP="00A827C9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A827C9">
        <w:rPr>
          <w:rFonts w:ascii="Times New Roman" w:hAnsi="Times New Roman"/>
          <w:sz w:val="28"/>
          <w:szCs w:val="28"/>
        </w:rPr>
        <w:t xml:space="preserve">Реализация мероприятий настоящей программы направлена на </w:t>
      </w:r>
      <w:r w:rsidR="00A827C9" w:rsidRPr="00A827C9">
        <w:rPr>
          <w:rFonts w:ascii="Times New Roman" w:eastAsiaTheme="minorHAnsi" w:hAnsi="Times New Roman"/>
          <w:sz w:val="28"/>
          <w:szCs w:val="28"/>
        </w:rPr>
        <w:t>содержание и развитие объектов жилищно-коммунального хозяйства</w:t>
      </w:r>
      <w:r w:rsidRPr="00A827C9">
        <w:rPr>
          <w:rFonts w:ascii="Times New Roman" w:hAnsi="Times New Roman"/>
          <w:sz w:val="28"/>
          <w:szCs w:val="28"/>
        </w:rPr>
        <w:t>, что соответствует вектору «</w:t>
      </w:r>
      <w:r w:rsidR="00A827C9" w:rsidRPr="00A827C9">
        <w:rPr>
          <w:rFonts w:ascii="Times New Roman" w:eastAsiaTheme="minorHAnsi" w:hAnsi="Times New Roman"/>
          <w:sz w:val="28"/>
          <w:szCs w:val="28"/>
        </w:rPr>
        <w:t>Жилищно-коммунальное хозяйство</w:t>
      </w:r>
      <w:r w:rsidRPr="00A827C9">
        <w:rPr>
          <w:rFonts w:ascii="Times New Roman" w:hAnsi="Times New Roman"/>
          <w:sz w:val="28"/>
          <w:szCs w:val="28"/>
        </w:rPr>
        <w:t xml:space="preserve">» </w:t>
      </w:r>
      <w:r w:rsidR="00E14194" w:rsidRPr="00A827C9">
        <w:rPr>
          <w:rFonts w:ascii="Times New Roman" w:hAnsi="Times New Roman"/>
          <w:sz w:val="28"/>
          <w:szCs w:val="28"/>
        </w:rPr>
        <w:t xml:space="preserve">направления «Городская среда» </w:t>
      </w:r>
      <w:hyperlink r:id="rId6" w:history="1">
        <w:r w:rsidRPr="00A827C9">
          <w:rPr>
            <w:rStyle w:val="a5"/>
            <w:rFonts w:ascii="Times New Roman" w:hAnsi="Times New Roman"/>
            <w:color w:val="auto"/>
            <w:sz w:val="28"/>
            <w:szCs w:val="28"/>
          </w:rPr>
          <w:t>Стратегии</w:t>
        </w:r>
      </w:hyperlink>
      <w:r w:rsidRPr="00A827C9">
        <w:rPr>
          <w:rFonts w:ascii="Times New Roman" w:hAnsi="Times New Roman"/>
          <w:sz w:val="28"/>
          <w:szCs w:val="28"/>
        </w:rPr>
        <w:t xml:space="preserve"> социально-экономического развития муниципального образования городской округ город Сургут на период до 2030 года, утвержденной </w:t>
      </w:r>
      <w:hyperlink r:id="rId7" w:history="1">
        <w:r w:rsidRPr="00A827C9">
          <w:rPr>
            <w:rStyle w:val="a5"/>
            <w:rFonts w:ascii="Times New Roman" w:hAnsi="Times New Roman"/>
            <w:color w:val="auto"/>
            <w:sz w:val="28"/>
            <w:szCs w:val="28"/>
          </w:rPr>
          <w:t>решением</w:t>
        </w:r>
      </w:hyperlink>
      <w:r w:rsidRPr="00A827C9">
        <w:rPr>
          <w:rFonts w:ascii="Times New Roman" w:hAnsi="Times New Roman"/>
          <w:sz w:val="28"/>
          <w:szCs w:val="28"/>
        </w:rPr>
        <w:t xml:space="preserve"> Думы города от 08.06.2015 № 718-V</w:t>
      </w:r>
      <w:r w:rsidR="00A827C9">
        <w:rPr>
          <w:rFonts w:ascii="Times New Roman" w:hAnsi="Times New Roman"/>
          <w:sz w:val="28"/>
          <w:szCs w:val="28"/>
        </w:rPr>
        <w:t xml:space="preserve"> </w:t>
      </w:r>
      <w:r w:rsidRPr="00A827C9">
        <w:rPr>
          <w:rFonts w:ascii="Times New Roman" w:hAnsi="Times New Roman"/>
          <w:sz w:val="28"/>
          <w:szCs w:val="28"/>
        </w:rPr>
        <w:t>ДГ.</w:t>
      </w:r>
    </w:p>
    <w:p w:rsidR="001360BD" w:rsidRPr="00E14194" w:rsidRDefault="00517B6C" w:rsidP="00E1419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hyperlink r:id="rId8" w:history="1">
        <w:r w:rsidR="001360BD" w:rsidRPr="00E14194">
          <w:rPr>
            <w:rStyle w:val="a5"/>
            <w:rFonts w:ascii="Times New Roman" w:hAnsi="Times New Roman"/>
            <w:color w:val="auto"/>
            <w:sz w:val="28"/>
            <w:szCs w:val="28"/>
          </w:rPr>
          <w:t>Федеральным законом</w:t>
        </w:r>
      </w:hyperlink>
      <w:r w:rsidR="001360BD" w:rsidRPr="00E14194">
        <w:rPr>
          <w:rFonts w:ascii="Times New Roman" w:hAnsi="Times New Roman"/>
          <w:sz w:val="28"/>
          <w:szCs w:val="28"/>
        </w:rPr>
        <w:t xml:space="preserve"> от 12.01.1996 № 8-ФЗ «О погребении </w:t>
      </w:r>
      <w:r w:rsidR="007747D5" w:rsidRPr="00E14194">
        <w:rPr>
          <w:rFonts w:ascii="Times New Roman" w:hAnsi="Times New Roman"/>
          <w:sz w:val="28"/>
          <w:szCs w:val="28"/>
        </w:rPr>
        <w:t xml:space="preserve">                                      </w:t>
      </w:r>
      <w:r w:rsidR="001360BD" w:rsidRPr="00E14194">
        <w:rPr>
          <w:rFonts w:ascii="Times New Roman" w:hAnsi="Times New Roman"/>
          <w:sz w:val="28"/>
          <w:szCs w:val="28"/>
        </w:rPr>
        <w:t>и похоронном деле» регулируются отношения, связанные с погребением умерших,</w:t>
      </w:r>
      <w:r w:rsidR="007747D5" w:rsidRPr="00E14194">
        <w:rPr>
          <w:rFonts w:ascii="Times New Roman" w:hAnsi="Times New Roman"/>
          <w:sz w:val="28"/>
          <w:szCs w:val="28"/>
        </w:rPr>
        <w:t xml:space="preserve"> </w:t>
      </w:r>
      <w:r w:rsidR="001360BD" w:rsidRPr="00E14194">
        <w:rPr>
          <w:rFonts w:ascii="Times New Roman" w:hAnsi="Times New Roman"/>
          <w:sz w:val="28"/>
          <w:szCs w:val="28"/>
        </w:rPr>
        <w:t xml:space="preserve">и устанавливаются гарантии погребения, санитарные </w:t>
      </w:r>
      <w:r w:rsidR="007747D5" w:rsidRPr="00E14194"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="001360BD" w:rsidRPr="00E14194">
        <w:rPr>
          <w:rFonts w:ascii="Times New Roman" w:hAnsi="Times New Roman"/>
          <w:sz w:val="28"/>
          <w:szCs w:val="28"/>
        </w:rPr>
        <w:t>и экологические требования к выбору и содержанию мест погребения.</w:t>
      </w:r>
    </w:p>
    <w:p w:rsidR="001360BD" w:rsidRPr="00E14194" w:rsidRDefault="001360BD" w:rsidP="00E1419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E14194">
        <w:rPr>
          <w:rFonts w:ascii="Times New Roman" w:hAnsi="Times New Roman"/>
          <w:sz w:val="28"/>
          <w:szCs w:val="28"/>
        </w:rPr>
        <w:t>Комплексное развитие муниципального образования должно включать                   в себя развитие деятельности специализированных служб для повышения качества услуг по погребению и достойного обращения с останками умерших.</w:t>
      </w:r>
    </w:p>
    <w:p w:rsidR="001360BD" w:rsidRPr="00E14194" w:rsidRDefault="00517B6C" w:rsidP="00E1419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hyperlink r:id="rId9" w:history="1">
        <w:r w:rsidR="001360BD" w:rsidRPr="00E14194">
          <w:rPr>
            <w:rStyle w:val="a5"/>
            <w:rFonts w:ascii="Times New Roman" w:hAnsi="Times New Roman"/>
            <w:color w:val="auto"/>
            <w:sz w:val="28"/>
            <w:szCs w:val="28"/>
          </w:rPr>
          <w:t>Постановлением</w:t>
        </w:r>
      </w:hyperlink>
      <w:r w:rsidR="001360BD" w:rsidRPr="00E14194">
        <w:rPr>
          <w:rFonts w:ascii="Times New Roman" w:hAnsi="Times New Roman"/>
          <w:sz w:val="28"/>
          <w:szCs w:val="28"/>
        </w:rPr>
        <w:t xml:space="preserve"> Администрации города от 08.09.2014 № 6176                              «Об утверждении положения об организации похоронного дела, порядка деятельности специализированной службы по вопросам похоронного дела                      на территории города Сургута» определяется порядок организации </w:t>
      </w:r>
      <w:r w:rsidR="001360BD" w:rsidRPr="00E14194">
        <w:rPr>
          <w:rFonts w:ascii="Times New Roman" w:hAnsi="Times New Roman"/>
          <w:sz w:val="28"/>
          <w:szCs w:val="28"/>
        </w:rPr>
        <w:lastRenderedPageBreak/>
        <w:t xml:space="preserve">похоронного обслуживания, оказания ритуальных услуг на территории города, содержания и работы общественных кладбищ, крематория, колумбария и автостоянки на кладбище, что соответствует требованиям </w:t>
      </w:r>
      <w:hyperlink r:id="rId10" w:history="1">
        <w:r w:rsidR="001360BD" w:rsidRPr="00E14194">
          <w:rPr>
            <w:rStyle w:val="a5"/>
            <w:rFonts w:ascii="Times New Roman" w:hAnsi="Times New Roman"/>
            <w:color w:val="auto"/>
            <w:sz w:val="28"/>
            <w:szCs w:val="28"/>
          </w:rPr>
          <w:t>СанПиН 2.1.2882-11</w:t>
        </w:r>
      </w:hyperlink>
      <w:r w:rsidR="001360BD" w:rsidRPr="00E14194">
        <w:rPr>
          <w:rFonts w:ascii="Times New Roman" w:hAnsi="Times New Roman"/>
          <w:sz w:val="28"/>
          <w:szCs w:val="28"/>
        </w:rPr>
        <w:t xml:space="preserve"> «Гигиенические требования к размещению, устройству и содержанию кладбищ, зданий и сооружений похоронного назначения».</w:t>
      </w:r>
    </w:p>
    <w:p w:rsidR="001360BD" w:rsidRPr="00E14194" w:rsidRDefault="001360BD" w:rsidP="00E1419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E14194">
        <w:rPr>
          <w:rFonts w:ascii="Times New Roman" w:hAnsi="Times New Roman"/>
          <w:sz w:val="28"/>
          <w:szCs w:val="28"/>
        </w:rPr>
        <w:t xml:space="preserve">В соответствии с </w:t>
      </w:r>
      <w:hyperlink r:id="rId11" w:history="1">
        <w:r w:rsidRPr="00E14194">
          <w:rPr>
            <w:rStyle w:val="a5"/>
            <w:rFonts w:ascii="Times New Roman" w:hAnsi="Times New Roman"/>
            <w:color w:val="auto"/>
            <w:sz w:val="28"/>
            <w:szCs w:val="28"/>
          </w:rPr>
          <w:t>решением</w:t>
        </w:r>
      </w:hyperlink>
      <w:r w:rsidRPr="00E14194">
        <w:rPr>
          <w:rFonts w:ascii="Times New Roman" w:hAnsi="Times New Roman"/>
          <w:sz w:val="28"/>
          <w:szCs w:val="28"/>
        </w:rPr>
        <w:t xml:space="preserve"> Думы города от 02.10.2014 № 563-VДГ «Об установлении расходных обязательств на оказание услуги по транспортировке тел (останков) умерших (погибших) в специализированные медицинские учреждения» предусмотрено оказание услуг по транспортировке тел (останков) умерших (погибших) в специализированные медицинские учреждения.</w:t>
      </w:r>
    </w:p>
    <w:p w:rsidR="001360BD" w:rsidRPr="00E14194" w:rsidRDefault="001360BD" w:rsidP="00E1419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E14194">
        <w:rPr>
          <w:rFonts w:ascii="Times New Roman" w:hAnsi="Times New Roman"/>
          <w:sz w:val="28"/>
          <w:szCs w:val="28"/>
        </w:rPr>
        <w:t xml:space="preserve">Программа предусматривает </w:t>
      </w:r>
      <w:proofErr w:type="spellStart"/>
      <w:r w:rsidRPr="00E14194"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 w:rsidRPr="00E14194">
        <w:rPr>
          <w:rFonts w:ascii="Times New Roman" w:hAnsi="Times New Roman"/>
          <w:sz w:val="28"/>
          <w:szCs w:val="28"/>
        </w:rPr>
        <w:t xml:space="preserve"> расходов из средств окружного бюджета на развитие общественной инфраструктуры в рамках </w:t>
      </w:r>
      <w:hyperlink r:id="rId12" w:history="1">
        <w:r w:rsidRPr="00E14194">
          <w:rPr>
            <w:rStyle w:val="a5"/>
            <w:rFonts w:ascii="Times New Roman" w:hAnsi="Times New Roman"/>
            <w:color w:val="auto"/>
            <w:sz w:val="28"/>
            <w:szCs w:val="28"/>
          </w:rPr>
          <w:t>государственной программы</w:t>
        </w:r>
      </w:hyperlink>
      <w:r w:rsidRPr="00E14194">
        <w:rPr>
          <w:rFonts w:ascii="Times New Roman" w:hAnsi="Times New Roman"/>
          <w:sz w:val="28"/>
          <w:szCs w:val="28"/>
        </w:rPr>
        <w:t xml:space="preserve"> Ханты-Мансийского автономного округа - Югры, утвержденной </w:t>
      </w:r>
      <w:hyperlink r:id="rId13" w:history="1">
        <w:r w:rsidRPr="00E14194">
          <w:rPr>
            <w:rStyle w:val="a5"/>
            <w:rFonts w:ascii="Times New Roman" w:hAnsi="Times New Roman"/>
            <w:color w:val="auto"/>
            <w:sz w:val="28"/>
            <w:szCs w:val="28"/>
          </w:rPr>
          <w:t>постановлением</w:t>
        </w:r>
      </w:hyperlink>
      <w:r w:rsidRPr="00E14194">
        <w:rPr>
          <w:rFonts w:ascii="Times New Roman" w:hAnsi="Times New Roman"/>
          <w:sz w:val="28"/>
          <w:szCs w:val="28"/>
        </w:rPr>
        <w:t xml:space="preserve"> Правительства Ханты-Мансийского автономного округа – Югры  от 05.10.2018 № 360-п «О государственной программе Ханты-Мансийского автономного округа </w:t>
      </w:r>
      <w:r w:rsidR="007747D5" w:rsidRPr="00E14194">
        <w:rPr>
          <w:rFonts w:ascii="Times New Roman" w:hAnsi="Times New Roman"/>
          <w:sz w:val="28"/>
          <w:szCs w:val="28"/>
        </w:rPr>
        <w:t>–</w:t>
      </w:r>
      <w:r w:rsidRPr="00E14194">
        <w:rPr>
          <w:rFonts w:ascii="Times New Roman" w:hAnsi="Times New Roman"/>
          <w:sz w:val="28"/>
          <w:szCs w:val="28"/>
        </w:rPr>
        <w:t xml:space="preserve"> Югры «Создание условий для эффективного управления муниципальными финансами» для строительства нового кладбища.</w:t>
      </w:r>
    </w:p>
    <w:p w:rsidR="001360BD" w:rsidRPr="00E14194" w:rsidRDefault="001360BD" w:rsidP="00E1419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E14194">
        <w:rPr>
          <w:rFonts w:ascii="Times New Roman" w:hAnsi="Times New Roman"/>
          <w:sz w:val="28"/>
          <w:szCs w:val="28"/>
        </w:rPr>
        <w:t xml:space="preserve">В настоящее время производится поэтапный ввод в эксплуатацию карт захоронений нового кладбища «Чернореченское-2». Вновь вводимые карты снимают напряженность в нехватке площадей для захоронения                                            и обеспечивают местами погребения, отведенными в соответствии                                   </w:t>
      </w:r>
      <w:r w:rsidR="00562E76" w:rsidRPr="00E14194">
        <w:rPr>
          <w:rFonts w:ascii="Times New Roman" w:hAnsi="Times New Roman"/>
          <w:sz w:val="28"/>
          <w:szCs w:val="28"/>
        </w:rPr>
        <w:t xml:space="preserve"> </w:t>
      </w:r>
      <w:r w:rsidRPr="00E14194">
        <w:rPr>
          <w:rFonts w:ascii="Times New Roman" w:hAnsi="Times New Roman"/>
          <w:sz w:val="28"/>
          <w:szCs w:val="28"/>
        </w:rPr>
        <w:t>с этическими, санитарными и экологическими требованиями.</w:t>
      </w:r>
    </w:p>
    <w:p w:rsidR="001360BD" w:rsidRPr="006431E9" w:rsidRDefault="001360BD" w:rsidP="001360BD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bookmarkEnd w:id="1"/>
    <w:p w:rsidR="00CA0E2E" w:rsidRPr="00CA0E2E" w:rsidRDefault="001360BD" w:rsidP="00CA0E2E">
      <w:pPr>
        <w:jc w:val="center"/>
        <w:rPr>
          <w:rFonts w:ascii="Arial" w:eastAsiaTheme="minorHAnsi" w:hAnsi="Arial" w:cs="Arial"/>
          <w:sz w:val="24"/>
          <w:szCs w:val="24"/>
        </w:rPr>
      </w:pPr>
      <w:r w:rsidRPr="006431E9">
        <w:rPr>
          <w:rFonts w:ascii="Times New Roman" w:hAnsi="Times New Roman"/>
          <w:sz w:val="28"/>
          <w:szCs w:val="28"/>
        </w:rPr>
        <w:t xml:space="preserve">Раздел </w:t>
      </w:r>
      <w:r w:rsidRPr="006431E9">
        <w:rPr>
          <w:rFonts w:ascii="Times New Roman" w:hAnsi="Times New Roman"/>
          <w:sz w:val="28"/>
          <w:szCs w:val="28"/>
          <w:lang w:val="en-US"/>
        </w:rPr>
        <w:t>I</w:t>
      </w:r>
      <w:r w:rsidRPr="006431E9">
        <w:rPr>
          <w:rFonts w:ascii="Times New Roman" w:hAnsi="Times New Roman"/>
          <w:sz w:val="28"/>
          <w:szCs w:val="28"/>
        </w:rPr>
        <w:t xml:space="preserve">I. </w:t>
      </w:r>
      <w:r w:rsidR="00CA0E2E" w:rsidRPr="00CA0E2E">
        <w:rPr>
          <w:rFonts w:ascii="Times New Roman" w:eastAsiaTheme="minorHAnsi" w:hAnsi="Times New Roman"/>
          <w:sz w:val="28"/>
          <w:szCs w:val="28"/>
        </w:rPr>
        <w:t>Показатели результатов реализации муниципальной программы</w:t>
      </w:r>
    </w:p>
    <w:p w:rsidR="0077379F" w:rsidRPr="000571F5" w:rsidRDefault="0077379F" w:rsidP="00E14194">
      <w:pPr>
        <w:pStyle w:val="a3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571F5">
        <w:rPr>
          <w:rFonts w:ascii="Times New Roman" w:hAnsi="Times New Roman"/>
          <w:bCs/>
          <w:sz w:val="28"/>
          <w:szCs w:val="28"/>
        </w:rPr>
        <w:t>Информация о показателях результатов реализации муниципальной программы представлена в таблице 1 «</w:t>
      </w:r>
      <w:r w:rsidR="000571F5" w:rsidRPr="000571F5">
        <w:rPr>
          <w:rFonts w:ascii="Times New Roman" w:hAnsi="Times New Roman"/>
          <w:bCs/>
          <w:sz w:val="28"/>
          <w:szCs w:val="28"/>
        </w:rPr>
        <w:t>Целевые показатели муниципальной программы</w:t>
      </w:r>
      <w:r w:rsidR="00517B6C">
        <w:rPr>
          <w:rFonts w:ascii="Times New Roman" w:hAnsi="Times New Roman"/>
          <w:bCs/>
          <w:sz w:val="28"/>
          <w:szCs w:val="28"/>
        </w:rPr>
        <w:t>»</w:t>
      </w:r>
      <w:r w:rsidRPr="000571F5">
        <w:rPr>
          <w:rFonts w:ascii="Times New Roman" w:hAnsi="Times New Roman"/>
          <w:bCs/>
          <w:sz w:val="28"/>
          <w:szCs w:val="28"/>
        </w:rPr>
        <w:t>.</w:t>
      </w:r>
    </w:p>
    <w:p w:rsidR="001360BD" w:rsidRPr="006431E9" w:rsidRDefault="001360BD" w:rsidP="001360BD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bookmarkStart w:id="2" w:name="_GoBack"/>
      <w:bookmarkEnd w:id="2"/>
    </w:p>
    <w:p w:rsidR="001360BD" w:rsidRDefault="001360BD" w:rsidP="00E14194">
      <w:pPr>
        <w:pStyle w:val="a3"/>
        <w:ind w:firstLine="567"/>
        <w:jc w:val="center"/>
        <w:rPr>
          <w:rFonts w:ascii="Times New Roman" w:hAnsi="Times New Roman"/>
          <w:sz w:val="28"/>
          <w:szCs w:val="28"/>
        </w:rPr>
      </w:pPr>
      <w:bookmarkStart w:id="3" w:name="sub_1051"/>
      <w:r w:rsidRPr="006431E9">
        <w:rPr>
          <w:rFonts w:ascii="Times New Roman" w:hAnsi="Times New Roman"/>
          <w:bCs/>
          <w:sz w:val="28"/>
          <w:szCs w:val="28"/>
        </w:rPr>
        <w:t xml:space="preserve">Раздел </w:t>
      </w:r>
      <w:r w:rsidRPr="006431E9">
        <w:rPr>
          <w:rFonts w:ascii="Times New Roman" w:hAnsi="Times New Roman"/>
          <w:bCs/>
          <w:sz w:val="28"/>
          <w:szCs w:val="28"/>
          <w:lang w:val="en-US"/>
        </w:rPr>
        <w:t>III</w:t>
      </w:r>
      <w:r w:rsidRPr="006431E9">
        <w:rPr>
          <w:rFonts w:ascii="Times New Roman" w:hAnsi="Times New Roman"/>
          <w:bCs/>
          <w:sz w:val="28"/>
          <w:szCs w:val="28"/>
        </w:rPr>
        <w:t xml:space="preserve">. </w:t>
      </w:r>
      <w:r w:rsidRPr="006431E9">
        <w:rPr>
          <w:rFonts w:ascii="Times New Roman" w:hAnsi="Times New Roman"/>
          <w:sz w:val="28"/>
          <w:szCs w:val="28"/>
        </w:rPr>
        <w:t>Программные мероприятия</w:t>
      </w:r>
    </w:p>
    <w:p w:rsidR="001360BD" w:rsidRDefault="001360BD" w:rsidP="001360BD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7379F" w:rsidRPr="006431E9" w:rsidRDefault="0077379F" w:rsidP="00E14194">
      <w:pPr>
        <w:pStyle w:val="a3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827C9">
        <w:rPr>
          <w:rFonts w:ascii="Times New Roman" w:hAnsi="Times New Roman"/>
          <w:bCs/>
          <w:sz w:val="28"/>
          <w:szCs w:val="28"/>
        </w:rPr>
        <w:t xml:space="preserve">Информация о программных мероприятиях, объеме финансирования              представлена в таблице </w:t>
      </w:r>
      <w:r w:rsidR="00C45EA5">
        <w:rPr>
          <w:rFonts w:ascii="Times New Roman" w:hAnsi="Times New Roman"/>
          <w:bCs/>
          <w:sz w:val="28"/>
          <w:szCs w:val="28"/>
        </w:rPr>
        <w:t>2</w:t>
      </w:r>
      <w:r w:rsidRPr="00A827C9">
        <w:rPr>
          <w:rFonts w:ascii="Times New Roman" w:hAnsi="Times New Roman"/>
          <w:bCs/>
          <w:sz w:val="28"/>
          <w:szCs w:val="28"/>
        </w:rPr>
        <w:t xml:space="preserve"> «Программные мероприятия, объем финансирования муниципальной программы».</w:t>
      </w:r>
    </w:p>
    <w:p w:rsidR="001360BD" w:rsidRPr="006431E9" w:rsidRDefault="001360BD" w:rsidP="001360BD">
      <w:pPr>
        <w:pStyle w:val="a3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1360BD" w:rsidRDefault="001360BD" w:rsidP="00E14194">
      <w:pPr>
        <w:pStyle w:val="a3"/>
        <w:ind w:firstLine="567"/>
        <w:jc w:val="center"/>
        <w:rPr>
          <w:rFonts w:ascii="Times New Roman" w:hAnsi="Times New Roman"/>
          <w:sz w:val="28"/>
          <w:szCs w:val="28"/>
        </w:rPr>
      </w:pPr>
      <w:r w:rsidRPr="006431E9">
        <w:rPr>
          <w:rFonts w:ascii="Times New Roman" w:hAnsi="Times New Roman"/>
          <w:bCs/>
          <w:sz w:val="28"/>
          <w:szCs w:val="28"/>
        </w:rPr>
        <w:t xml:space="preserve">Раздел </w:t>
      </w:r>
      <w:r w:rsidRPr="006431E9">
        <w:rPr>
          <w:rFonts w:ascii="Times New Roman" w:hAnsi="Times New Roman"/>
          <w:bCs/>
          <w:sz w:val="28"/>
          <w:szCs w:val="28"/>
          <w:lang w:val="en-US"/>
        </w:rPr>
        <w:t>I</w:t>
      </w:r>
      <w:r>
        <w:rPr>
          <w:rFonts w:ascii="Times New Roman" w:hAnsi="Times New Roman"/>
          <w:bCs/>
          <w:sz w:val="28"/>
          <w:szCs w:val="28"/>
          <w:lang w:val="en-US"/>
        </w:rPr>
        <w:t>V</w:t>
      </w:r>
      <w:r w:rsidRPr="006431E9">
        <w:rPr>
          <w:rFonts w:ascii="Times New Roman" w:hAnsi="Times New Roman"/>
          <w:bCs/>
          <w:sz w:val="28"/>
          <w:szCs w:val="28"/>
        </w:rPr>
        <w:t xml:space="preserve">. </w:t>
      </w:r>
      <w:r w:rsidRPr="006431E9">
        <w:rPr>
          <w:rFonts w:ascii="Times New Roman" w:hAnsi="Times New Roman"/>
          <w:sz w:val="28"/>
          <w:szCs w:val="28"/>
        </w:rPr>
        <w:t xml:space="preserve"> Механизм реализации муниципальной программы система организации контроля </w:t>
      </w:r>
      <w:r w:rsidR="0077379F">
        <w:rPr>
          <w:rFonts w:ascii="Times New Roman" w:hAnsi="Times New Roman"/>
          <w:sz w:val="28"/>
          <w:szCs w:val="28"/>
        </w:rPr>
        <w:t>за исполнением муниципальной программы</w:t>
      </w:r>
      <w:r w:rsidRPr="006431E9">
        <w:rPr>
          <w:rFonts w:ascii="Times New Roman" w:hAnsi="Times New Roman"/>
          <w:sz w:val="28"/>
          <w:szCs w:val="28"/>
        </w:rPr>
        <w:t>.</w:t>
      </w:r>
    </w:p>
    <w:p w:rsidR="0077379F" w:rsidRPr="006431E9" w:rsidRDefault="0077379F" w:rsidP="001360BD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360BD" w:rsidRPr="001F76E9" w:rsidRDefault="0077379F" w:rsidP="00E14194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1360BD" w:rsidRPr="001F76E9">
        <w:rPr>
          <w:rFonts w:ascii="Times New Roman" w:hAnsi="Times New Roman"/>
          <w:sz w:val="28"/>
          <w:szCs w:val="28"/>
        </w:rPr>
        <w:t>.</w:t>
      </w:r>
      <w:r w:rsidR="00E14194">
        <w:rPr>
          <w:rFonts w:ascii="Times New Roman" w:hAnsi="Times New Roman"/>
          <w:sz w:val="28"/>
          <w:szCs w:val="28"/>
        </w:rPr>
        <w:t> </w:t>
      </w:r>
      <w:r w:rsidR="001360BD" w:rsidRPr="001F76E9">
        <w:rPr>
          <w:rFonts w:ascii="Times New Roman" w:hAnsi="Times New Roman"/>
          <w:sz w:val="28"/>
          <w:szCs w:val="28"/>
        </w:rPr>
        <w:t xml:space="preserve">Механизм реализации муниципальной программы основан </w:t>
      </w:r>
      <w:r w:rsidR="001360BD">
        <w:rPr>
          <w:rFonts w:ascii="Times New Roman" w:hAnsi="Times New Roman"/>
          <w:sz w:val="28"/>
          <w:szCs w:val="28"/>
        </w:rPr>
        <w:t xml:space="preserve">                                           </w:t>
      </w:r>
      <w:r w:rsidR="001360BD" w:rsidRPr="001F76E9">
        <w:rPr>
          <w:rFonts w:ascii="Times New Roman" w:hAnsi="Times New Roman"/>
          <w:sz w:val="28"/>
          <w:szCs w:val="28"/>
        </w:rPr>
        <w:t>на взаимодействии органов местного самоуправления, органов исполнительной власти Ханты-Мансийского автономного округа</w:t>
      </w:r>
      <w:r w:rsidR="007747D5">
        <w:rPr>
          <w:rFonts w:ascii="Times New Roman" w:hAnsi="Times New Roman"/>
          <w:sz w:val="28"/>
          <w:szCs w:val="28"/>
        </w:rPr>
        <w:t xml:space="preserve"> – </w:t>
      </w:r>
      <w:r w:rsidR="001360BD" w:rsidRPr="001F76E9">
        <w:rPr>
          <w:rFonts w:ascii="Times New Roman" w:hAnsi="Times New Roman"/>
          <w:sz w:val="28"/>
          <w:szCs w:val="28"/>
        </w:rPr>
        <w:t>Югры</w:t>
      </w:r>
      <w:r w:rsidR="007747D5">
        <w:rPr>
          <w:rFonts w:ascii="Times New Roman" w:hAnsi="Times New Roman"/>
          <w:sz w:val="28"/>
          <w:szCs w:val="28"/>
        </w:rPr>
        <w:t xml:space="preserve">                   </w:t>
      </w:r>
      <w:r w:rsidR="001360BD" w:rsidRPr="001F76E9">
        <w:rPr>
          <w:rFonts w:ascii="Times New Roman" w:hAnsi="Times New Roman"/>
          <w:sz w:val="28"/>
          <w:szCs w:val="28"/>
        </w:rPr>
        <w:t xml:space="preserve"> и хозяйствующих субъектов.</w:t>
      </w:r>
    </w:p>
    <w:bookmarkEnd w:id="3"/>
    <w:p w:rsidR="001360BD" w:rsidRPr="006F315C" w:rsidRDefault="0077379F" w:rsidP="00E14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lastRenderedPageBreak/>
        <w:t>2</w:t>
      </w:r>
      <w:r w:rsidR="001360BD">
        <w:rPr>
          <w:rFonts w:ascii="Times New Roman" w:eastAsiaTheme="minorHAnsi" w:hAnsi="Times New Roman"/>
          <w:sz w:val="28"/>
          <w:szCs w:val="28"/>
        </w:rPr>
        <w:t>.</w:t>
      </w:r>
      <w:r w:rsidR="00E14194">
        <w:rPr>
          <w:rFonts w:ascii="Times New Roman" w:eastAsiaTheme="minorHAnsi" w:hAnsi="Times New Roman"/>
          <w:sz w:val="28"/>
          <w:szCs w:val="28"/>
        </w:rPr>
        <w:t> </w:t>
      </w:r>
      <w:r w:rsidR="001360BD" w:rsidRPr="006F315C">
        <w:rPr>
          <w:rFonts w:ascii="Times New Roman" w:eastAsiaTheme="minorHAnsi" w:hAnsi="Times New Roman"/>
          <w:sz w:val="28"/>
          <w:szCs w:val="28"/>
        </w:rPr>
        <w:t>Куратором муниципальной программы является заместитель Главы города, курирующий департамент городского хозяйства.</w:t>
      </w:r>
    </w:p>
    <w:p w:rsidR="001360BD" w:rsidRPr="006F315C" w:rsidRDefault="001360BD" w:rsidP="00E141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F315C">
        <w:rPr>
          <w:rFonts w:ascii="Times New Roman" w:eastAsiaTheme="minorHAnsi" w:hAnsi="Times New Roman"/>
          <w:sz w:val="28"/>
          <w:szCs w:val="28"/>
        </w:rPr>
        <w:t>Куратор осуществляет контроль за ходом реализации программы путем координации действий администратора по разработке и реализации муниципальной программы.</w:t>
      </w:r>
    </w:p>
    <w:p w:rsidR="001360BD" w:rsidRPr="006F315C" w:rsidRDefault="0077379F" w:rsidP="00E1419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" w:name="sub_1052"/>
      <w:r>
        <w:rPr>
          <w:rFonts w:ascii="Times New Roman" w:eastAsiaTheme="minorHAnsi" w:hAnsi="Times New Roman"/>
          <w:sz w:val="28"/>
          <w:szCs w:val="28"/>
        </w:rPr>
        <w:t>3</w:t>
      </w:r>
      <w:r w:rsidR="001360BD" w:rsidRPr="006F315C">
        <w:rPr>
          <w:rFonts w:ascii="Times New Roman" w:eastAsiaTheme="minorHAnsi" w:hAnsi="Times New Roman"/>
          <w:sz w:val="28"/>
          <w:szCs w:val="28"/>
        </w:rPr>
        <w:t xml:space="preserve">. </w:t>
      </w:r>
      <w:bookmarkEnd w:id="4"/>
      <w:r w:rsidR="001360BD" w:rsidRPr="006F315C">
        <w:rPr>
          <w:rFonts w:ascii="Times New Roman" w:hAnsi="Times New Roman"/>
          <w:sz w:val="28"/>
          <w:szCs w:val="28"/>
        </w:rPr>
        <w:t>Администратор муниципальной программы - департамент городского хозяйства Администрации города несет ответственность за:</w:t>
      </w:r>
    </w:p>
    <w:p w:rsidR="001360BD" w:rsidRPr="006F315C" w:rsidRDefault="001360BD" w:rsidP="00E1419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6F315C">
        <w:rPr>
          <w:rFonts w:ascii="Times New Roman" w:hAnsi="Times New Roman"/>
          <w:sz w:val="28"/>
          <w:szCs w:val="28"/>
        </w:rPr>
        <w:t>- своевременное и эффективное использование бюджетных средств;</w:t>
      </w:r>
    </w:p>
    <w:p w:rsidR="001360BD" w:rsidRPr="006F315C" w:rsidRDefault="001360BD" w:rsidP="00E1419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6F315C">
        <w:rPr>
          <w:rFonts w:ascii="Times New Roman" w:hAnsi="Times New Roman"/>
          <w:sz w:val="28"/>
          <w:szCs w:val="28"/>
        </w:rPr>
        <w:t>-</w:t>
      </w:r>
      <w:r w:rsidR="00E14194">
        <w:rPr>
          <w:rFonts w:ascii="Times New Roman" w:hAnsi="Times New Roman"/>
          <w:sz w:val="28"/>
          <w:szCs w:val="28"/>
        </w:rPr>
        <w:t> </w:t>
      </w:r>
      <w:r w:rsidRPr="006F315C">
        <w:rPr>
          <w:rFonts w:ascii="Times New Roman" w:hAnsi="Times New Roman"/>
          <w:sz w:val="28"/>
          <w:szCs w:val="28"/>
        </w:rPr>
        <w:t>качественное выполнение реализуемых мероприятий муниципальной программы;</w:t>
      </w:r>
    </w:p>
    <w:p w:rsidR="001360BD" w:rsidRPr="006F315C" w:rsidRDefault="001360BD" w:rsidP="00E1419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6F315C">
        <w:rPr>
          <w:rFonts w:ascii="Times New Roman" w:hAnsi="Times New Roman"/>
          <w:sz w:val="28"/>
          <w:szCs w:val="28"/>
        </w:rPr>
        <w:t>-</w:t>
      </w:r>
      <w:r w:rsidR="00E14194">
        <w:rPr>
          <w:rFonts w:ascii="Times New Roman" w:hAnsi="Times New Roman"/>
          <w:sz w:val="28"/>
          <w:szCs w:val="28"/>
        </w:rPr>
        <w:t> </w:t>
      </w:r>
      <w:r w:rsidRPr="006F315C">
        <w:rPr>
          <w:rFonts w:ascii="Times New Roman" w:hAnsi="Times New Roman"/>
          <w:sz w:val="28"/>
          <w:szCs w:val="28"/>
        </w:rPr>
        <w:t>достижение показателей результатов реализации муниципальной программы, как по годам ее реализации, так и в целом за весь период реализации муниципальной программы;</w:t>
      </w:r>
    </w:p>
    <w:p w:rsidR="001360BD" w:rsidRPr="006F315C" w:rsidRDefault="001360BD" w:rsidP="00E1419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6F315C">
        <w:rPr>
          <w:rFonts w:ascii="Times New Roman" w:hAnsi="Times New Roman"/>
          <w:sz w:val="28"/>
          <w:szCs w:val="28"/>
        </w:rPr>
        <w:t>- своевременное внесение изменений в муниципальную программу;</w:t>
      </w:r>
    </w:p>
    <w:p w:rsidR="001360BD" w:rsidRPr="006F315C" w:rsidRDefault="001360BD" w:rsidP="00E1419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6F315C">
        <w:rPr>
          <w:rFonts w:ascii="Times New Roman" w:hAnsi="Times New Roman"/>
          <w:sz w:val="28"/>
          <w:szCs w:val="28"/>
        </w:rPr>
        <w:t>- выполнение мероприятий для получения бюджетных ассигнований;</w:t>
      </w:r>
    </w:p>
    <w:p w:rsidR="001360BD" w:rsidRPr="006F315C" w:rsidRDefault="001360BD" w:rsidP="00E1419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6F315C">
        <w:rPr>
          <w:rFonts w:ascii="Times New Roman" w:hAnsi="Times New Roman"/>
          <w:sz w:val="28"/>
          <w:szCs w:val="28"/>
        </w:rPr>
        <w:t>-</w:t>
      </w:r>
      <w:r w:rsidR="00E14194">
        <w:rPr>
          <w:rFonts w:ascii="Times New Roman" w:hAnsi="Times New Roman"/>
          <w:sz w:val="28"/>
          <w:szCs w:val="28"/>
        </w:rPr>
        <w:t> </w:t>
      </w:r>
      <w:r w:rsidRPr="006F315C">
        <w:rPr>
          <w:rFonts w:ascii="Times New Roman" w:hAnsi="Times New Roman"/>
          <w:sz w:val="28"/>
          <w:szCs w:val="28"/>
        </w:rPr>
        <w:t>организацию исполнения программы на основании заключенных                     в соответствии с законодательством Российской Федерации муниципальных контрактов (соглашений) с организациями, осуществляющими деятельность               в сфере жилищно-коммунального комплекса;</w:t>
      </w:r>
    </w:p>
    <w:p w:rsidR="001360BD" w:rsidRPr="006F315C" w:rsidRDefault="001360BD" w:rsidP="00E1419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6F315C">
        <w:rPr>
          <w:rFonts w:ascii="Times New Roman" w:hAnsi="Times New Roman"/>
          <w:sz w:val="28"/>
          <w:szCs w:val="28"/>
        </w:rPr>
        <w:t>-</w:t>
      </w:r>
      <w:r w:rsidR="00E14194">
        <w:rPr>
          <w:rFonts w:ascii="Times New Roman" w:hAnsi="Times New Roman"/>
          <w:sz w:val="28"/>
          <w:szCs w:val="28"/>
        </w:rPr>
        <w:t> </w:t>
      </w:r>
      <w:r w:rsidRPr="006F315C">
        <w:rPr>
          <w:rFonts w:ascii="Times New Roman" w:hAnsi="Times New Roman"/>
          <w:sz w:val="28"/>
          <w:szCs w:val="28"/>
        </w:rPr>
        <w:t>разработку и принятие в пределах своих полномочий нормативных правовых актов, необходимых для выполнения муниципальной программы;</w:t>
      </w:r>
    </w:p>
    <w:p w:rsidR="001360BD" w:rsidRPr="006F315C" w:rsidRDefault="001360BD" w:rsidP="00E1419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6F315C">
        <w:rPr>
          <w:rFonts w:ascii="Times New Roman" w:hAnsi="Times New Roman"/>
          <w:sz w:val="28"/>
          <w:szCs w:val="28"/>
        </w:rPr>
        <w:t>-</w:t>
      </w:r>
      <w:r w:rsidR="00E14194">
        <w:rPr>
          <w:rFonts w:ascii="Times New Roman" w:hAnsi="Times New Roman"/>
          <w:sz w:val="28"/>
          <w:szCs w:val="28"/>
        </w:rPr>
        <w:t> </w:t>
      </w:r>
      <w:r w:rsidRPr="006F315C">
        <w:rPr>
          <w:rFonts w:ascii="Times New Roman" w:hAnsi="Times New Roman"/>
          <w:sz w:val="28"/>
          <w:szCs w:val="28"/>
        </w:rPr>
        <w:t>соблюдение сроков представления и качества подготовки отчетов                      об исполнении муниципальной программы;</w:t>
      </w:r>
    </w:p>
    <w:p w:rsidR="001360BD" w:rsidRPr="006F315C" w:rsidRDefault="001360BD" w:rsidP="00E1419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6F315C">
        <w:rPr>
          <w:rFonts w:ascii="Times New Roman" w:hAnsi="Times New Roman"/>
          <w:sz w:val="28"/>
          <w:szCs w:val="28"/>
        </w:rPr>
        <w:t>-</w:t>
      </w:r>
      <w:r w:rsidR="00E14194">
        <w:rPr>
          <w:rFonts w:ascii="Times New Roman" w:hAnsi="Times New Roman"/>
          <w:sz w:val="28"/>
          <w:szCs w:val="28"/>
        </w:rPr>
        <w:t> </w:t>
      </w:r>
      <w:r w:rsidRPr="006F315C">
        <w:rPr>
          <w:rFonts w:ascii="Times New Roman" w:hAnsi="Times New Roman"/>
          <w:sz w:val="28"/>
          <w:szCs w:val="28"/>
        </w:rPr>
        <w:t>осуществление иных необходимых для реализации муниципальной программы функций, предусмотренных законодательством автономного округа и Российской Федерации.</w:t>
      </w:r>
    </w:p>
    <w:p w:rsidR="001360BD" w:rsidRPr="006F315C" w:rsidRDefault="001360BD" w:rsidP="00E1419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6F315C">
        <w:rPr>
          <w:rFonts w:ascii="Times New Roman" w:hAnsi="Times New Roman"/>
          <w:sz w:val="28"/>
          <w:szCs w:val="28"/>
        </w:rPr>
        <w:t>Администратор осуществляет контроль за достижением установленных целей и задач муниципальной программы.</w:t>
      </w:r>
    </w:p>
    <w:p w:rsidR="001360BD" w:rsidRPr="006F315C" w:rsidRDefault="0077379F" w:rsidP="00E1419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bookmarkStart w:id="5" w:name="sub_1055"/>
      <w:r>
        <w:rPr>
          <w:rFonts w:ascii="Times New Roman" w:hAnsi="Times New Roman"/>
          <w:sz w:val="28"/>
          <w:szCs w:val="28"/>
        </w:rPr>
        <w:t>4</w:t>
      </w:r>
      <w:r w:rsidR="001360BD" w:rsidRPr="006F315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1360BD" w:rsidRPr="006F315C">
        <w:rPr>
          <w:rFonts w:ascii="Times New Roman" w:hAnsi="Times New Roman"/>
          <w:sz w:val="28"/>
          <w:szCs w:val="28"/>
        </w:rPr>
        <w:t>Администратор осуществляет контроль за исполнением муниципальной программы, включающий:</w:t>
      </w:r>
    </w:p>
    <w:bookmarkEnd w:id="5"/>
    <w:p w:rsidR="001360BD" w:rsidRPr="006F315C" w:rsidRDefault="001360BD" w:rsidP="00E1419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6F315C">
        <w:rPr>
          <w:rFonts w:ascii="Times New Roman" w:hAnsi="Times New Roman"/>
          <w:sz w:val="28"/>
          <w:szCs w:val="28"/>
        </w:rPr>
        <w:t>-</w:t>
      </w:r>
      <w:r w:rsidR="00E14194">
        <w:rPr>
          <w:rFonts w:ascii="Times New Roman" w:hAnsi="Times New Roman"/>
          <w:sz w:val="28"/>
          <w:szCs w:val="28"/>
        </w:rPr>
        <w:t> </w:t>
      </w:r>
      <w:r w:rsidRPr="006F315C">
        <w:rPr>
          <w:rFonts w:ascii="Times New Roman" w:hAnsi="Times New Roman"/>
          <w:sz w:val="28"/>
          <w:szCs w:val="28"/>
        </w:rPr>
        <w:t>формирование отчета об исполнении программы, как по годам                         ее реализации, так и в целом за весь период реализации муниципальной программы;</w:t>
      </w:r>
    </w:p>
    <w:p w:rsidR="001360BD" w:rsidRPr="006F315C" w:rsidRDefault="001360BD" w:rsidP="00E1419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6F315C">
        <w:rPr>
          <w:rFonts w:ascii="Times New Roman" w:hAnsi="Times New Roman"/>
          <w:sz w:val="28"/>
          <w:szCs w:val="28"/>
        </w:rPr>
        <w:t>-</w:t>
      </w:r>
      <w:r w:rsidR="00E14194">
        <w:rPr>
          <w:rFonts w:ascii="Times New Roman" w:hAnsi="Times New Roman"/>
          <w:sz w:val="28"/>
          <w:szCs w:val="28"/>
        </w:rPr>
        <w:t> </w:t>
      </w:r>
      <w:r w:rsidRPr="006F315C">
        <w:rPr>
          <w:rFonts w:ascii="Times New Roman" w:hAnsi="Times New Roman"/>
          <w:sz w:val="28"/>
          <w:szCs w:val="28"/>
        </w:rPr>
        <w:t>контроль за эффективным и целевым использованием выделяемых бюджетных средств муниципальным казенным учреждениям и предприятиям;</w:t>
      </w:r>
    </w:p>
    <w:p w:rsidR="001360BD" w:rsidRPr="006F315C" w:rsidRDefault="001360BD" w:rsidP="00E1419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6F315C">
        <w:rPr>
          <w:rFonts w:ascii="Times New Roman" w:hAnsi="Times New Roman"/>
          <w:sz w:val="28"/>
          <w:szCs w:val="28"/>
        </w:rPr>
        <w:t>- контроль за качеством реализуемых программных мероприятий.</w:t>
      </w:r>
    </w:p>
    <w:p w:rsidR="001360BD" w:rsidRDefault="001360BD" w:rsidP="00E1419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6F315C">
        <w:rPr>
          <w:rFonts w:ascii="Times New Roman" w:hAnsi="Times New Roman"/>
          <w:sz w:val="28"/>
          <w:szCs w:val="28"/>
        </w:rPr>
        <w:t>Ответственные лица за реализацию муниципальной программы назначаются приказом администратора с учетом замены на период отсутствия.</w:t>
      </w:r>
    </w:p>
    <w:p w:rsidR="0077379F" w:rsidRPr="000F5A51" w:rsidRDefault="0077379F" w:rsidP="00E1419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0F5A51">
        <w:rPr>
          <w:rFonts w:ascii="Times New Roman" w:hAnsi="Times New Roman"/>
          <w:sz w:val="28"/>
          <w:szCs w:val="28"/>
        </w:rPr>
        <w:t>Мероприятие 1.1 осуществляется муниципальным казенным учреждением «Казна городского хозяйства (далее – МКУ «КГХ»)» путем проведения электронного аукциона</w:t>
      </w:r>
      <w:r w:rsidR="00CA0E2E">
        <w:rPr>
          <w:rFonts w:ascii="Times New Roman" w:hAnsi="Times New Roman"/>
          <w:sz w:val="28"/>
          <w:szCs w:val="28"/>
        </w:rPr>
        <w:t xml:space="preserve"> </w:t>
      </w:r>
      <w:r w:rsidRPr="00A827C9">
        <w:rPr>
          <w:rFonts w:ascii="Times New Roman" w:hAnsi="Times New Roman"/>
          <w:sz w:val="28"/>
          <w:szCs w:val="28"/>
        </w:rPr>
        <w:t xml:space="preserve">по </w:t>
      </w:r>
      <w:r w:rsidR="00A827C9" w:rsidRPr="00A827C9">
        <w:rPr>
          <w:rFonts w:ascii="Times New Roman" w:hAnsi="Times New Roman"/>
          <w:sz w:val="28"/>
          <w:szCs w:val="28"/>
        </w:rPr>
        <w:t xml:space="preserve">выполнению комплекса работ по </w:t>
      </w:r>
      <w:r w:rsidRPr="00A827C9">
        <w:rPr>
          <w:rFonts w:ascii="Times New Roman" w:hAnsi="Times New Roman"/>
          <w:sz w:val="28"/>
          <w:szCs w:val="28"/>
        </w:rPr>
        <w:t xml:space="preserve">содержанию </w:t>
      </w:r>
      <w:r w:rsidR="00A827C9" w:rsidRPr="00A827C9">
        <w:rPr>
          <w:rFonts w:ascii="Times New Roman" w:hAnsi="Times New Roman"/>
          <w:sz w:val="28"/>
          <w:szCs w:val="28"/>
        </w:rPr>
        <w:t xml:space="preserve">территорий </w:t>
      </w:r>
      <w:r w:rsidRPr="00A827C9">
        <w:rPr>
          <w:rFonts w:ascii="Times New Roman" w:hAnsi="Times New Roman"/>
          <w:sz w:val="28"/>
          <w:szCs w:val="28"/>
        </w:rPr>
        <w:t>кладбищ</w:t>
      </w:r>
      <w:r w:rsidR="00A827C9" w:rsidRPr="00A827C9">
        <w:rPr>
          <w:rFonts w:ascii="Times New Roman" w:hAnsi="Times New Roman"/>
          <w:sz w:val="28"/>
          <w:szCs w:val="28"/>
        </w:rPr>
        <w:t xml:space="preserve"> и объектов похоронного назначения</w:t>
      </w:r>
      <w:r w:rsidRPr="00A827C9">
        <w:rPr>
          <w:rFonts w:ascii="Times New Roman" w:hAnsi="Times New Roman"/>
          <w:sz w:val="28"/>
          <w:szCs w:val="28"/>
        </w:rPr>
        <w:t>;</w:t>
      </w:r>
    </w:p>
    <w:p w:rsidR="0077379F" w:rsidRPr="0077379F" w:rsidRDefault="0077379F" w:rsidP="00E1419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77379F">
        <w:rPr>
          <w:rFonts w:ascii="Times New Roman" w:hAnsi="Times New Roman"/>
          <w:sz w:val="28"/>
          <w:szCs w:val="28"/>
        </w:rPr>
        <w:t xml:space="preserve">Мероприятие 1.2 осуществляется муниципальным казенным учреждением «Дирекция дорожно-транспортного и жилищно-коммунального </w:t>
      </w:r>
      <w:r w:rsidRPr="0077379F">
        <w:rPr>
          <w:rFonts w:ascii="Times New Roman" w:hAnsi="Times New Roman"/>
          <w:sz w:val="28"/>
          <w:szCs w:val="28"/>
        </w:rPr>
        <w:lastRenderedPageBreak/>
        <w:t>комплекса» (далее – МКУ «</w:t>
      </w:r>
      <w:proofErr w:type="spellStart"/>
      <w:r w:rsidRPr="0077379F">
        <w:rPr>
          <w:rFonts w:ascii="Times New Roman" w:hAnsi="Times New Roman"/>
          <w:sz w:val="28"/>
          <w:szCs w:val="28"/>
        </w:rPr>
        <w:t>ДДТиЖКК</w:t>
      </w:r>
      <w:proofErr w:type="spellEnd"/>
      <w:r w:rsidRPr="0077379F">
        <w:rPr>
          <w:rFonts w:ascii="Times New Roman" w:hAnsi="Times New Roman"/>
          <w:sz w:val="28"/>
          <w:szCs w:val="28"/>
        </w:rPr>
        <w:t xml:space="preserve">») </w:t>
      </w:r>
      <w:r w:rsidRPr="006C0279">
        <w:rPr>
          <w:rFonts w:ascii="Times New Roman" w:hAnsi="Times New Roman"/>
          <w:sz w:val="28"/>
          <w:szCs w:val="28"/>
        </w:rPr>
        <w:t xml:space="preserve">путем проведения электронного аукциона по транспортировке </w:t>
      </w:r>
      <w:proofErr w:type="gramStart"/>
      <w:r w:rsidRPr="006C0279">
        <w:rPr>
          <w:rFonts w:ascii="Times New Roman" w:hAnsi="Times New Roman"/>
          <w:sz w:val="28"/>
          <w:szCs w:val="28"/>
        </w:rPr>
        <w:t>тел</w:t>
      </w:r>
      <w:proofErr w:type="gramEnd"/>
      <w:r w:rsidRPr="006C0279">
        <w:rPr>
          <w:rFonts w:ascii="Times New Roman" w:hAnsi="Times New Roman"/>
          <w:sz w:val="28"/>
          <w:szCs w:val="28"/>
        </w:rPr>
        <w:t xml:space="preserve"> умерших в медучреждения;</w:t>
      </w:r>
    </w:p>
    <w:p w:rsidR="0077379F" w:rsidRPr="0077379F" w:rsidRDefault="0077379F" w:rsidP="00E1419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7051C8">
        <w:rPr>
          <w:rFonts w:ascii="Times New Roman" w:hAnsi="Times New Roman"/>
          <w:sz w:val="28"/>
          <w:szCs w:val="28"/>
        </w:rPr>
        <w:t xml:space="preserve">Мероприятие 1.3 осуществляется муниципальным казенным учреждением «Ритуал» (далее – МКУ «Ритуал») путем </w:t>
      </w:r>
      <w:r w:rsidR="007051C8" w:rsidRPr="007051C8">
        <w:rPr>
          <w:rFonts w:ascii="Times New Roman" w:hAnsi="Times New Roman"/>
          <w:sz w:val="28"/>
          <w:szCs w:val="28"/>
        </w:rPr>
        <w:t xml:space="preserve">проведения электронных аукционов для </w:t>
      </w:r>
      <w:r w:rsidRPr="007051C8">
        <w:rPr>
          <w:rFonts w:ascii="Times New Roman" w:hAnsi="Times New Roman"/>
          <w:sz w:val="28"/>
          <w:szCs w:val="28"/>
        </w:rPr>
        <w:t>реализации ритуальных услуг и предоставления мест погребения;</w:t>
      </w:r>
    </w:p>
    <w:p w:rsidR="0077379F" w:rsidRPr="0077379F" w:rsidRDefault="0077379F" w:rsidP="00E1419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77379F">
        <w:rPr>
          <w:rFonts w:ascii="Times New Roman" w:hAnsi="Times New Roman"/>
          <w:sz w:val="28"/>
          <w:szCs w:val="28"/>
        </w:rPr>
        <w:t>Мероприятия 2.1, 2.2, 2.3 - 2.19 осуществляется МКУ «</w:t>
      </w:r>
      <w:proofErr w:type="spellStart"/>
      <w:r w:rsidRPr="0077379F">
        <w:rPr>
          <w:rFonts w:ascii="Times New Roman" w:hAnsi="Times New Roman"/>
          <w:sz w:val="28"/>
          <w:szCs w:val="28"/>
        </w:rPr>
        <w:t>ДДТиЖКК</w:t>
      </w:r>
      <w:proofErr w:type="spellEnd"/>
      <w:r w:rsidRPr="0077379F">
        <w:rPr>
          <w:rFonts w:ascii="Times New Roman" w:hAnsi="Times New Roman"/>
          <w:sz w:val="28"/>
          <w:szCs w:val="28"/>
        </w:rPr>
        <w:t>».</w:t>
      </w:r>
    </w:p>
    <w:p w:rsidR="0077379F" w:rsidRPr="0077379F" w:rsidRDefault="0077379F" w:rsidP="00E1419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77379F">
        <w:rPr>
          <w:rFonts w:ascii="Times New Roman" w:hAnsi="Times New Roman"/>
          <w:sz w:val="28"/>
          <w:szCs w:val="28"/>
        </w:rPr>
        <w:t>МКУ «КГХ», МКУ «Ритуал», МКУ «</w:t>
      </w:r>
      <w:proofErr w:type="spellStart"/>
      <w:r w:rsidRPr="0077379F">
        <w:rPr>
          <w:rFonts w:ascii="Times New Roman" w:hAnsi="Times New Roman"/>
          <w:sz w:val="28"/>
          <w:szCs w:val="28"/>
        </w:rPr>
        <w:t>ДДТиЖКК</w:t>
      </w:r>
      <w:proofErr w:type="spellEnd"/>
      <w:r w:rsidRPr="0077379F">
        <w:rPr>
          <w:rFonts w:ascii="Times New Roman" w:hAnsi="Times New Roman"/>
          <w:sz w:val="28"/>
          <w:szCs w:val="28"/>
        </w:rPr>
        <w:t>» осуществляют:</w:t>
      </w:r>
    </w:p>
    <w:p w:rsidR="0077379F" w:rsidRPr="0077379F" w:rsidRDefault="0077379F" w:rsidP="00E1419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77379F">
        <w:rPr>
          <w:rFonts w:ascii="Times New Roman" w:hAnsi="Times New Roman"/>
          <w:sz w:val="28"/>
          <w:szCs w:val="28"/>
        </w:rPr>
        <w:t>- контроль за целевым использованием выделяемых бюджетных средств;</w:t>
      </w:r>
    </w:p>
    <w:p w:rsidR="0077379F" w:rsidRPr="0077379F" w:rsidRDefault="0077379F" w:rsidP="00E1419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77379F">
        <w:rPr>
          <w:rFonts w:ascii="Times New Roman" w:hAnsi="Times New Roman"/>
          <w:sz w:val="28"/>
          <w:szCs w:val="28"/>
        </w:rPr>
        <w:t>- контроль за сроками исполнения договоров, соглашений, контрактов;</w:t>
      </w:r>
    </w:p>
    <w:p w:rsidR="0077379F" w:rsidRPr="0077379F" w:rsidRDefault="0077379F" w:rsidP="00E1419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77379F">
        <w:rPr>
          <w:rFonts w:ascii="Times New Roman" w:hAnsi="Times New Roman"/>
          <w:sz w:val="28"/>
          <w:szCs w:val="28"/>
        </w:rPr>
        <w:t>- контроль за качеством реализуемых программных мероприятий;</w:t>
      </w:r>
    </w:p>
    <w:p w:rsidR="0077379F" w:rsidRPr="0077379F" w:rsidRDefault="0077379F" w:rsidP="00E1419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77379F">
        <w:rPr>
          <w:rFonts w:ascii="Times New Roman" w:hAnsi="Times New Roman"/>
          <w:sz w:val="28"/>
          <w:szCs w:val="28"/>
        </w:rPr>
        <w:t>-</w:t>
      </w:r>
      <w:r w:rsidR="00E14194">
        <w:rPr>
          <w:rFonts w:ascii="Times New Roman" w:hAnsi="Times New Roman"/>
          <w:sz w:val="28"/>
          <w:szCs w:val="28"/>
        </w:rPr>
        <w:t> </w:t>
      </w:r>
      <w:r w:rsidRPr="0077379F">
        <w:rPr>
          <w:rFonts w:ascii="Times New Roman" w:hAnsi="Times New Roman"/>
          <w:sz w:val="28"/>
          <w:szCs w:val="28"/>
        </w:rPr>
        <w:t>предоставление отчетов по реализации программных мероприятий                    и соблюдение сроков представления их администратору программы</w:t>
      </w:r>
      <w:r>
        <w:rPr>
          <w:rFonts w:ascii="Times New Roman" w:hAnsi="Times New Roman"/>
          <w:sz w:val="28"/>
          <w:szCs w:val="28"/>
        </w:rPr>
        <w:t>.</w:t>
      </w:r>
    </w:p>
    <w:p w:rsidR="001360BD" w:rsidRPr="003751AB" w:rsidRDefault="0077379F" w:rsidP="00E1419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1360BD" w:rsidRPr="003751AB">
        <w:rPr>
          <w:rFonts w:ascii="Times New Roman" w:hAnsi="Times New Roman"/>
          <w:sz w:val="28"/>
          <w:szCs w:val="28"/>
        </w:rPr>
        <w:t>. Администратор представляет отчет об исполнении муниципальной программы в департамент финансов по форме и в сроки, установленные постановлением Администрации города от 17.07.2013 №</w:t>
      </w:r>
      <w:r w:rsidR="00E14194">
        <w:rPr>
          <w:rFonts w:ascii="Times New Roman" w:hAnsi="Times New Roman"/>
          <w:sz w:val="28"/>
          <w:szCs w:val="28"/>
        </w:rPr>
        <w:t xml:space="preserve"> </w:t>
      </w:r>
      <w:r w:rsidR="001360BD" w:rsidRPr="003751AB">
        <w:rPr>
          <w:rFonts w:ascii="Times New Roman" w:hAnsi="Times New Roman"/>
          <w:sz w:val="28"/>
          <w:szCs w:val="28"/>
        </w:rPr>
        <w:t xml:space="preserve">5159 </w:t>
      </w:r>
      <w:r w:rsidR="00E14194">
        <w:rPr>
          <w:rFonts w:ascii="Times New Roman" w:hAnsi="Times New Roman"/>
          <w:sz w:val="28"/>
          <w:szCs w:val="28"/>
        </w:rPr>
        <w:t xml:space="preserve">                                    </w:t>
      </w:r>
      <w:proofErr w:type="gramStart"/>
      <w:r w:rsidR="00E14194">
        <w:rPr>
          <w:rFonts w:ascii="Times New Roman" w:hAnsi="Times New Roman"/>
          <w:sz w:val="28"/>
          <w:szCs w:val="28"/>
        </w:rPr>
        <w:t xml:space="preserve">   </w:t>
      </w:r>
      <w:r w:rsidR="001360BD" w:rsidRPr="003751AB">
        <w:rPr>
          <w:rFonts w:ascii="Times New Roman" w:hAnsi="Times New Roman"/>
          <w:sz w:val="28"/>
          <w:szCs w:val="28"/>
        </w:rPr>
        <w:t>«</w:t>
      </w:r>
      <w:proofErr w:type="gramEnd"/>
      <w:r w:rsidR="001360BD" w:rsidRPr="003751AB">
        <w:rPr>
          <w:rFonts w:ascii="Times New Roman" w:hAnsi="Times New Roman"/>
          <w:sz w:val="28"/>
          <w:szCs w:val="28"/>
        </w:rPr>
        <w:t xml:space="preserve">Об утверждении порядка принятия решений о разработке, формирования </w:t>
      </w:r>
      <w:r w:rsidR="00E14194">
        <w:rPr>
          <w:rFonts w:ascii="Times New Roman" w:hAnsi="Times New Roman"/>
          <w:sz w:val="28"/>
          <w:szCs w:val="28"/>
        </w:rPr>
        <w:t xml:space="preserve">                    </w:t>
      </w:r>
      <w:r w:rsidR="001360BD" w:rsidRPr="003751AB">
        <w:rPr>
          <w:rFonts w:ascii="Times New Roman" w:hAnsi="Times New Roman"/>
          <w:sz w:val="28"/>
          <w:szCs w:val="28"/>
        </w:rPr>
        <w:t>и реализации муниципальных программ городского округа город Сургут»:</w:t>
      </w:r>
    </w:p>
    <w:p w:rsidR="00C123AC" w:rsidRPr="00245E09" w:rsidRDefault="00C123AC" w:rsidP="00245E09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bookmarkStart w:id="6" w:name="sub_112"/>
      <w:r w:rsidRPr="00245E09">
        <w:rPr>
          <w:rFonts w:ascii="Times New Roman" w:hAnsi="Times New Roman"/>
          <w:sz w:val="28"/>
          <w:szCs w:val="28"/>
        </w:rPr>
        <w:t>- отчет по состоянию на 01 июля, 01 октября текущего года - в срок не позднее 12 числа месяца, следующего за отчетным периодом;</w:t>
      </w:r>
    </w:p>
    <w:bookmarkEnd w:id="6"/>
    <w:p w:rsidR="00C123AC" w:rsidRPr="00245E09" w:rsidRDefault="00C123AC" w:rsidP="00245E09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245E09">
        <w:rPr>
          <w:rFonts w:ascii="Times New Roman" w:hAnsi="Times New Roman"/>
          <w:sz w:val="28"/>
          <w:szCs w:val="28"/>
        </w:rPr>
        <w:t>- годовой отчет - в срок до 05 февраля года, следующего за отчетным финансовым годом.</w:t>
      </w:r>
    </w:p>
    <w:p w:rsidR="001360BD" w:rsidRDefault="00C123AC" w:rsidP="00C123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77379F">
        <w:rPr>
          <w:rFonts w:ascii="Times New Roman" w:hAnsi="Times New Roman"/>
          <w:sz w:val="28"/>
          <w:szCs w:val="28"/>
        </w:rPr>
        <w:t>6</w:t>
      </w:r>
      <w:r w:rsidR="001360BD" w:rsidRPr="003751AB">
        <w:rPr>
          <w:rFonts w:ascii="Times New Roman" w:hAnsi="Times New Roman"/>
          <w:sz w:val="28"/>
          <w:szCs w:val="28"/>
        </w:rPr>
        <w:t>. Администратор с учетом выделяемых на реализацию муниципальной программы бюджетных средств ежегодно уточняет в установленном порядке целевые показатели и затраты по программным мероприятиям, механизм реализации муниципальной программы.</w:t>
      </w:r>
    </w:p>
    <w:p w:rsidR="0077379F" w:rsidRPr="0077379F" w:rsidRDefault="0077379F" w:rsidP="00E1419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77379F">
        <w:rPr>
          <w:rFonts w:ascii="Times New Roman" w:eastAsiaTheme="minorHAnsi" w:hAnsi="Times New Roman"/>
          <w:sz w:val="28"/>
          <w:szCs w:val="28"/>
        </w:rPr>
        <w:t xml:space="preserve">В целях подготовки отчетности </w:t>
      </w:r>
      <w:r w:rsidRPr="0077379F">
        <w:rPr>
          <w:rFonts w:ascii="Times New Roman" w:hAnsi="Times New Roman"/>
          <w:sz w:val="28"/>
          <w:szCs w:val="28"/>
        </w:rPr>
        <w:t>МКУ «КГХ», МКУ «Ритуал», МКУ «</w:t>
      </w:r>
      <w:proofErr w:type="spellStart"/>
      <w:r w:rsidRPr="0077379F">
        <w:rPr>
          <w:rFonts w:ascii="Times New Roman" w:hAnsi="Times New Roman"/>
          <w:sz w:val="28"/>
          <w:szCs w:val="28"/>
        </w:rPr>
        <w:t>ДДТиЖКК</w:t>
      </w:r>
      <w:proofErr w:type="spellEnd"/>
      <w:r w:rsidRPr="0077379F">
        <w:rPr>
          <w:rFonts w:ascii="Times New Roman" w:hAnsi="Times New Roman"/>
          <w:sz w:val="28"/>
          <w:szCs w:val="28"/>
        </w:rPr>
        <w:t xml:space="preserve">» </w:t>
      </w:r>
      <w:r w:rsidRPr="0077379F">
        <w:rPr>
          <w:rFonts w:ascii="Times New Roman" w:eastAsiaTheme="minorHAnsi" w:hAnsi="Times New Roman"/>
          <w:sz w:val="28"/>
          <w:szCs w:val="28"/>
        </w:rPr>
        <w:t>представляют администратору отчет об исполнении мероприятий муниципальной программы за 5 дней до предоставления отчета администратором программы</w:t>
      </w:r>
    </w:p>
    <w:p w:rsidR="001360BD" w:rsidRPr="006F315C" w:rsidRDefault="001360BD" w:rsidP="00E14194">
      <w:pPr>
        <w:ind w:firstLine="709"/>
      </w:pPr>
    </w:p>
    <w:bookmarkEnd w:id="0"/>
    <w:p w:rsidR="001360BD" w:rsidRDefault="001360BD"/>
    <w:sectPr w:rsidR="001360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765"/>
    <w:rsid w:val="000571F5"/>
    <w:rsid w:val="001360BD"/>
    <w:rsid w:val="00237F74"/>
    <w:rsid w:val="00245E09"/>
    <w:rsid w:val="00517B6C"/>
    <w:rsid w:val="00525D32"/>
    <w:rsid w:val="00562E76"/>
    <w:rsid w:val="006C0279"/>
    <w:rsid w:val="007051C8"/>
    <w:rsid w:val="0077379F"/>
    <w:rsid w:val="007747D5"/>
    <w:rsid w:val="00936440"/>
    <w:rsid w:val="00A827C9"/>
    <w:rsid w:val="00B452EB"/>
    <w:rsid w:val="00C123AC"/>
    <w:rsid w:val="00C45EA5"/>
    <w:rsid w:val="00CA0E2E"/>
    <w:rsid w:val="00E14194"/>
    <w:rsid w:val="00FC3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85A42"/>
  <w15:chartTrackingRefBased/>
  <w15:docId w15:val="{7D281754-2B3E-4A76-A2F1-708B9FA69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0BD"/>
    <w:pPr>
      <w:spacing w:after="200" w:line="276" w:lineRule="auto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1360BD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37F74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237F74"/>
    <w:pPr>
      <w:keepNext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237F7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237F7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No Spacing"/>
    <w:uiPriority w:val="1"/>
    <w:qFormat/>
    <w:rsid w:val="00237F74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237F74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360BD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a5">
    <w:name w:val="Гипертекстовая ссылка"/>
    <w:basedOn w:val="a0"/>
    <w:uiPriority w:val="99"/>
    <w:rsid w:val="001360BD"/>
    <w:rPr>
      <w:color w:val="106BBE"/>
    </w:rPr>
  </w:style>
  <w:style w:type="paragraph" w:customStyle="1" w:styleId="a6">
    <w:name w:val="Нормальный (таблица)"/>
    <w:basedOn w:val="a"/>
    <w:next w:val="a"/>
    <w:uiPriority w:val="99"/>
    <w:rsid w:val="00C123AC"/>
    <w:pPr>
      <w:autoSpaceDE w:val="0"/>
      <w:autoSpaceDN w:val="0"/>
      <w:adjustRightInd w:val="0"/>
      <w:spacing w:after="0" w:line="240" w:lineRule="auto"/>
      <w:jc w:val="both"/>
    </w:pPr>
    <w:rPr>
      <w:rFonts w:ascii="Arial" w:eastAsiaTheme="minorHAnsi" w:hAnsi="Arial" w:cs="Arial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17B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17B6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5870.0" TargetMode="External"/><Relationship Id="rId13" Type="http://schemas.openxmlformats.org/officeDocument/2006/relationships/hyperlink" Target="garantF1://18834971.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garantF1://29040732.0" TargetMode="External"/><Relationship Id="rId12" Type="http://schemas.openxmlformats.org/officeDocument/2006/relationships/hyperlink" Target="garantF1://18834971.100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29040732.1000" TargetMode="External"/><Relationship Id="rId11" Type="http://schemas.openxmlformats.org/officeDocument/2006/relationships/hyperlink" Target="garantF1://29036164.0" TargetMode="External"/><Relationship Id="rId5" Type="http://schemas.openxmlformats.org/officeDocument/2006/relationships/hyperlink" Target="garantF1://29016493.0" TargetMode="External"/><Relationship Id="rId15" Type="http://schemas.openxmlformats.org/officeDocument/2006/relationships/theme" Target="theme/theme1.xml"/><Relationship Id="rId10" Type="http://schemas.openxmlformats.org/officeDocument/2006/relationships/hyperlink" Target="garantF1://12089475.1000" TargetMode="External"/><Relationship Id="rId4" Type="http://schemas.openxmlformats.org/officeDocument/2006/relationships/hyperlink" Target="garantF1://29016493.1000" TargetMode="External"/><Relationship Id="rId9" Type="http://schemas.openxmlformats.org/officeDocument/2006/relationships/hyperlink" Target="garantF1://29036283.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1</Pages>
  <Words>1836</Words>
  <Characters>10467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Сарафинос Наталья Ивановна</dc:creator>
  <cp:keywords/>
  <dc:description/>
  <cp:lastModifiedBy>Сарафинос Наталья Ивановна</cp:lastModifiedBy>
  <cp:revision>7</cp:revision>
  <cp:lastPrinted>2019-12-03T11:15:00Z</cp:lastPrinted>
  <dcterms:created xsi:type="dcterms:W3CDTF">2019-10-31T07:36:00Z</dcterms:created>
  <dcterms:modified xsi:type="dcterms:W3CDTF">2019-12-03T11:17:00Z</dcterms:modified>
</cp:coreProperties>
</file>