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A172C" w14:textId="77777777" w:rsidR="00816DE4" w:rsidRPr="00686648" w:rsidRDefault="00FB4286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 w:rsidRPr="00686648">
        <w:rPr>
          <w:rFonts w:eastAsia="Times New Roman" w:cs="Times New Roman"/>
          <w:szCs w:val="28"/>
          <w:lang w:eastAsia="ru-RU"/>
        </w:rPr>
        <w:t>Положительное</w:t>
      </w:r>
      <w:r w:rsidR="00816DE4" w:rsidRPr="00686648">
        <w:rPr>
          <w:rFonts w:eastAsia="Times New Roman" w:cs="Times New Roman"/>
          <w:szCs w:val="28"/>
          <w:lang w:eastAsia="ru-RU"/>
        </w:rPr>
        <w:t xml:space="preserve"> заключение</w:t>
      </w:r>
    </w:p>
    <w:p w14:paraId="2887DD76" w14:textId="77777777" w:rsidR="00816DE4" w:rsidRPr="0068664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86648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14:paraId="7F47AF9C" w14:textId="77777777" w:rsidR="00816DE4" w:rsidRPr="0068664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86648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14:paraId="7C28F944" w14:textId="77777777" w:rsidR="00816DE4" w:rsidRPr="0068664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4AEFA0CF" w14:textId="77777777" w:rsidR="00816DE4" w:rsidRPr="00686648" w:rsidRDefault="00816DE4" w:rsidP="004E3F4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86648">
        <w:rPr>
          <w:rFonts w:eastAsia="Times New Roman" w:cs="Times New Roman"/>
          <w:szCs w:val="28"/>
          <w:lang w:eastAsia="ru-RU"/>
        </w:rPr>
        <w:t xml:space="preserve">Управление </w:t>
      </w:r>
      <w:r w:rsidR="003B43A5" w:rsidRPr="00686648">
        <w:rPr>
          <w:rFonts w:eastAsia="Times New Roman" w:cs="Times New Roman"/>
          <w:szCs w:val="28"/>
          <w:lang w:eastAsia="ru-RU"/>
        </w:rPr>
        <w:t>инвестиций</w:t>
      </w:r>
      <w:r w:rsidRPr="00686648">
        <w:rPr>
          <w:rFonts w:eastAsia="Times New Roman" w:cs="Times New Roman"/>
          <w:szCs w:val="28"/>
          <w:lang w:eastAsia="ru-RU"/>
        </w:rPr>
        <w:t xml:space="preserve"> и </w:t>
      </w:r>
      <w:r w:rsidR="003B43A5" w:rsidRPr="00686648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Pr="00686648">
        <w:rPr>
          <w:rFonts w:eastAsia="Times New Roman" w:cs="Times New Roman"/>
          <w:szCs w:val="28"/>
          <w:lang w:eastAsia="ru-RU"/>
        </w:rPr>
        <w:t xml:space="preserve"> Администрации города (далее – уполномоченный орган) в соответствии </w:t>
      </w:r>
      <w:hyperlink r:id="rId8" w:history="1"/>
      <w:r w:rsidRPr="00686648">
        <w:rPr>
          <w:rFonts w:eastAsia="Times New Roman" w:cs="Arial"/>
          <w:szCs w:val="28"/>
          <w:lang w:eastAsia="ru-RU"/>
        </w:rPr>
        <w:t xml:space="preserve"> порядком </w:t>
      </w:r>
      <w:r w:rsidRPr="00686648">
        <w:rPr>
          <w:rFonts w:eastAsia="Times New Roman" w:cs="Times New Roman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 w:rsidRPr="00686648">
        <w:rPr>
          <w:rFonts w:eastAsia="Times New Roman" w:cs="Times New Roman"/>
          <w:szCs w:val="28"/>
          <w:lang w:eastAsia="ru-RU"/>
        </w:rPr>
        <w:t xml:space="preserve"> (далее – Порядок)</w:t>
      </w:r>
      <w:r w:rsidRPr="00686648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от </w:t>
      </w:r>
      <w:r w:rsidR="004E3F41" w:rsidRPr="00686648">
        <w:rPr>
          <w:rFonts w:eastAsia="Times New Roman" w:cs="Arial"/>
          <w:szCs w:val="28"/>
          <w:lang w:eastAsia="ru-RU"/>
        </w:rPr>
        <w:t>05.09.2017</w:t>
      </w:r>
      <w:r w:rsidRPr="00686648">
        <w:rPr>
          <w:rFonts w:eastAsia="Times New Roman" w:cs="Arial"/>
          <w:szCs w:val="28"/>
          <w:lang w:eastAsia="ru-RU"/>
        </w:rPr>
        <w:t xml:space="preserve"> № </w:t>
      </w:r>
      <w:r w:rsidR="004E3F41" w:rsidRPr="00686648">
        <w:rPr>
          <w:rFonts w:eastAsia="Times New Roman" w:cs="Arial"/>
          <w:szCs w:val="28"/>
          <w:lang w:eastAsia="ru-RU"/>
        </w:rPr>
        <w:t>137</w:t>
      </w:r>
      <w:r w:rsidRPr="00686648">
        <w:rPr>
          <w:rFonts w:eastAsia="Times New Roman" w:cs="Times New Roman"/>
          <w:szCs w:val="28"/>
          <w:lang w:eastAsia="ru-RU"/>
        </w:rPr>
        <w:t xml:space="preserve">, рассмотрев </w:t>
      </w:r>
      <w:r w:rsidRPr="00686648">
        <w:rPr>
          <w:rFonts w:eastAsia="Times New Roman" w:cs="Times New Roman"/>
          <w:i/>
          <w:szCs w:val="28"/>
          <w:u w:val="single"/>
          <w:lang w:eastAsia="ru-RU"/>
        </w:rPr>
        <w:t>проект</w:t>
      </w:r>
      <w:r w:rsidR="007D18E2" w:rsidRPr="00686648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467BA2" w:rsidRPr="00686648">
        <w:rPr>
          <w:rFonts w:eastAsia="Times New Roman" w:cs="Times New Roman"/>
          <w:i/>
          <w:szCs w:val="28"/>
          <w:u w:val="single"/>
          <w:lang w:eastAsia="ru-RU"/>
        </w:rPr>
        <w:t>п</w:t>
      </w:r>
      <w:r w:rsidR="00467BA2" w:rsidRPr="00686648">
        <w:rPr>
          <w:rFonts w:eastAsia="Calibri" w:cs="Times New Roman"/>
          <w:i/>
          <w:szCs w:val="28"/>
          <w:u w:val="single"/>
        </w:rPr>
        <w:t xml:space="preserve">остановления Администрации города </w:t>
      </w:r>
      <w:r w:rsidR="000D09E0" w:rsidRPr="00686648">
        <w:rPr>
          <w:i/>
          <w:u w:val="single"/>
        </w:rPr>
        <w:t>«</w:t>
      </w:r>
      <w:r w:rsidR="000D09E0" w:rsidRPr="00686648">
        <w:rPr>
          <w:i/>
          <w:szCs w:val="28"/>
          <w:u w:val="single"/>
        </w:rPr>
        <w:t xml:space="preserve">О внесении изменений в постановление Администрации </w:t>
      </w:r>
      <w:r w:rsidR="000D09E0" w:rsidRPr="00ED32F1">
        <w:rPr>
          <w:i/>
          <w:szCs w:val="28"/>
          <w:u w:val="single"/>
        </w:rPr>
        <w:t xml:space="preserve">города </w:t>
      </w:r>
      <w:r w:rsidR="00ED32F1" w:rsidRPr="00ED32F1">
        <w:rPr>
          <w:i/>
          <w:szCs w:val="28"/>
          <w:u w:val="single"/>
        </w:rPr>
        <w:t xml:space="preserve">от 15.06.2018 № 4437 «Об утверждении порядка предоставления </w:t>
      </w:r>
      <w:bookmarkStart w:id="2" w:name="_Hlk37077624"/>
      <w:r w:rsidR="00ED32F1" w:rsidRPr="00ED32F1">
        <w:rPr>
          <w:i/>
          <w:szCs w:val="28"/>
          <w:u w:val="single"/>
        </w:rPr>
        <w:t>субсидий субъектам малого и среднего предпринимательства в целях возмещения затрат</w:t>
      </w:r>
      <w:bookmarkEnd w:id="2"/>
      <w:r w:rsidR="000D09E0" w:rsidRPr="00ED32F1">
        <w:rPr>
          <w:i/>
          <w:u w:val="single"/>
        </w:rPr>
        <w:t>»</w:t>
      </w:r>
      <w:r w:rsidRPr="00ED32F1">
        <w:rPr>
          <w:rFonts w:eastAsia="Times New Roman" w:cs="Times New Roman"/>
          <w:i/>
          <w:sz w:val="20"/>
          <w:szCs w:val="20"/>
          <w:u w:val="single"/>
          <w:lang w:eastAsia="ru-RU"/>
        </w:rPr>
        <w:t>,</w:t>
      </w:r>
      <w:r w:rsidR="004E3F41" w:rsidRPr="00ED32F1">
        <w:rPr>
          <w:rFonts w:eastAsia="Times New Roman" w:cs="Times New Roman"/>
          <w:i/>
          <w:sz w:val="20"/>
          <w:szCs w:val="20"/>
          <w:u w:val="single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 xml:space="preserve">пояснительную записку к нему, сводный отчет об ОРВ проекта </w:t>
      </w:r>
      <w:r w:rsidRPr="00686648">
        <w:rPr>
          <w:rFonts w:eastAsia="Times New Roman" w:cs="Times New Roman"/>
          <w:spacing w:val="-6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 w:rsidRPr="00686648">
        <w:rPr>
          <w:rFonts w:eastAsia="Times New Roman" w:cs="Times New Roman"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 xml:space="preserve">подготовленные </w:t>
      </w:r>
      <w:r w:rsidR="00ED32F1">
        <w:rPr>
          <w:rFonts w:cs="Times New Roman"/>
          <w:i/>
          <w:szCs w:val="28"/>
        </w:rPr>
        <w:t xml:space="preserve">отделом развития предпринимательства управления инвестиций и развития предпринимательства </w:t>
      </w:r>
      <w:r w:rsidR="007D18E2" w:rsidRPr="00686648">
        <w:rPr>
          <w:rFonts w:eastAsia="Times New Roman" w:cs="Times New Roman"/>
          <w:i/>
          <w:szCs w:val="28"/>
          <w:lang w:eastAsia="ru-RU"/>
        </w:rPr>
        <w:t>Администрация города Сургута</w:t>
      </w:r>
      <w:r w:rsidR="00467BA2" w:rsidRPr="00686648">
        <w:rPr>
          <w:rFonts w:eastAsia="Times New Roman" w:cs="Times New Roman"/>
          <w:i/>
          <w:szCs w:val="28"/>
          <w:lang w:eastAsia="ru-RU"/>
        </w:rPr>
        <w:t>,</w:t>
      </w:r>
      <w:r w:rsidR="004E3F41" w:rsidRPr="00686648">
        <w:rPr>
          <w:rFonts w:eastAsia="Times New Roman" w:cs="Times New Roman"/>
          <w:i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>сообщает следующее.</w:t>
      </w:r>
    </w:p>
    <w:p w14:paraId="65F90FD2" w14:textId="77777777" w:rsidR="00816DE4" w:rsidRPr="00686648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1EE0D757" w14:textId="77777777" w:rsidR="00816DE4" w:rsidRPr="00686648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3" w:name="Par647"/>
      <w:bookmarkEnd w:id="3"/>
      <w:r w:rsidRPr="00686648">
        <w:rPr>
          <w:rFonts w:eastAsia="Times New Roman" w:cs="Times New Roman"/>
          <w:szCs w:val="28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 w:rsidRPr="00686648">
        <w:rPr>
          <w:rFonts w:eastAsia="Times New Roman" w:cs="Times New Roman"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>заключения</w:t>
      </w:r>
      <w:r w:rsidR="00AB0DD8" w:rsidRPr="00686648">
        <w:rPr>
          <w:rFonts w:eastAsia="Times New Roman" w:cs="Times New Roman"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>_</w:t>
      </w:r>
      <w:r w:rsidR="00493F29" w:rsidRPr="00686648">
        <w:rPr>
          <w:rFonts w:eastAsia="Times New Roman" w:cs="Times New Roman"/>
          <w:szCs w:val="28"/>
          <w:lang w:eastAsia="ru-RU"/>
        </w:rPr>
        <w:t>____</w:t>
      </w:r>
      <w:r w:rsidR="00406BBB" w:rsidRPr="00686648">
        <w:rPr>
          <w:rFonts w:eastAsia="Times New Roman" w:cs="Times New Roman"/>
          <w:szCs w:val="28"/>
          <w:lang w:eastAsia="ru-RU"/>
        </w:rPr>
        <w:t>впервые</w:t>
      </w:r>
      <w:r w:rsidR="00493F29" w:rsidRPr="00686648">
        <w:rPr>
          <w:rFonts w:eastAsia="Times New Roman" w:cs="Times New Roman"/>
          <w:szCs w:val="28"/>
          <w:lang w:eastAsia="ru-RU"/>
        </w:rPr>
        <w:t>______</w:t>
      </w:r>
    </w:p>
    <w:p w14:paraId="32B1D53C" w14:textId="77777777" w:rsidR="00816DE4" w:rsidRPr="00686648" w:rsidRDefault="00816DE4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86648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="00AB0DD8" w:rsidRPr="00686648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="00493F29" w:rsidRPr="00686648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Pr="0068664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57391" w:rsidRPr="00686648">
        <w:rPr>
          <w:rFonts w:eastAsia="Times New Roman" w:cs="Times New Roman"/>
          <w:sz w:val="20"/>
          <w:szCs w:val="20"/>
          <w:lang w:eastAsia="ru-RU"/>
        </w:rPr>
        <w:t xml:space="preserve">                </w:t>
      </w:r>
      <w:r w:rsidRPr="00686648">
        <w:rPr>
          <w:rFonts w:eastAsia="Times New Roman" w:cs="Times New Roman"/>
          <w:sz w:val="20"/>
          <w:szCs w:val="20"/>
          <w:lang w:eastAsia="ru-RU"/>
        </w:rPr>
        <w:t>(впервые/повторно)</w:t>
      </w:r>
    </w:p>
    <w:p w14:paraId="6B4E3436" w14:textId="77777777" w:rsidR="00B82793" w:rsidRPr="00686648" w:rsidRDefault="00B82793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3235FE85" w14:textId="77777777" w:rsidR="00406BBB" w:rsidRPr="00686648" w:rsidRDefault="004F51A4" w:rsidP="00406BBB">
      <w:pPr>
        <w:ind w:firstLine="720"/>
        <w:contextualSpacing/>
        <w:jc w:val="both"/>
        <w:rPr>
          <w:szCs w:val="28"/>
        </w:rPr>
      </w:pPr>
      <w:r w:rsidRPr="00686648">
        <w:rPr>
          <w:szCs w:val="28"/>
        </w:rPr>
        <w:t xml:space="preserve">Проект муниципального нормативного правового акта отнесен к </w:t>
      </w:r>
      <w:r w:rsidR="00406BBB" w:rsidRPr="00686648">
        <w:rPr>
          <w:szCs w:val="28"/>
        </w:rPr>
        <w:t>средней</w:t>
      </w:r>
      <w:r w:rsidRPr="00686648">
        <w:rPr>
          <w:szCs w:val="28"/>
        </w:rPr>
        <w:t xml:space="preserve"> степени регулирующего воздействия поскольку содержит положения, </w:t>
      </w:r>
      <w:r w:rsidR="00406BBB" w:rsidRPr="00686648">
        <w:rPr>
          <w:szCs w:val="28"/>
        </w:rPr>
        <w:t>изменяющие ранее предусмотренные муниципальными правовыми актами обязанности, запреты и ограничения для субъектов предпринимательской                            и инвестиционной деятельности, а также изменяющие ранее предусмотренные муниципальными нормативными правовыми актами расходы субъектов предпринимательской и инвестиционной деятельности.</w:t>
      </w:r>
    </w:p>
    <w:p w14:paraId="5C71F461" w14:textId="77777777" w:rsidR="004F51A4" w:rsidRPr="00686648" w:rsidRDefault="004F51A4" w:rsidP="00362E51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1AB912B2" w14:textId="77777777" w:rsidR="00362E51" w:rsidRPr="00686648" w:rsidRDefault="002A2913" w:rsidP="00362E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86648">
        <w:rPr>
          <w:rFonts w:eastAsia="Times New Roman" w:cs="Times New Roman"/>
          <w:szCs w:val="28"/>
          <w:lang w:eastAsia="ru-RU"/>
        </w:rPr>
        <w:t xml:space="preserve">Проект муниципального правового акта подготовлен </w:t>
      </w:r>
      <w:r w:rsidR="00185BB2" w:rsidRPr="00686648">
        <w:rPr>
          <w:rFonts w:eastAsia="Times New Roman" w:cs="Times New Roman"/>
          <w:szCs w:val="28"/>
          <w:lang w:eastAsia="ru-RU"/>
        </w:rPr>
        <w:t>в</w:t>
      </w:r>
      <w:r w:rsidR="007D18E2" w:rsidRPr="00686648">
        <w:rPr>
          <w:rFonts w:eastAsia="Times New Roman" w:cs="Times New Roman"/>
          <w:szCs w:val="28"/>
          <w:lang w:eastAsia="ru-RU"/>
        </w:rPr>
        <w:t xml:space="preserve"> соответствии</w:t>
      </w:r>
      <w:r w:rsidR="00467BA2" w:rsidRPr="00686648">
        <w:rPr>
          <w:rFonts w:eastAsia="Times New Roman" w:cs="Times New Roman"/>
          <w:szCs w:val="28"/>
          <w:lang w:eastAsia="ru-RU"/>
        </w:rPr>
        <w:t xml:space="preserve"> с</w:t>
      </w:r>
      <w:r w:rsidR="00ED32F1">
        <w:rPr>
          <w:rFonts w:eastAsia="Times New Roman" w:cs="Times New Roman"/>
          <w:szCs w:val="28"/>
          <w:lang w:eastAsia="ru-RU"/>
        </w:rPr>
        <w:t>о</w:t>
      </w:r>
      <w:r w:rsidR="00362E51" w:rsidRPr="00686648">
        <w:rPr>
          <w:rFonts w:eastAsia="Times New Roman" w:cs="Times New Roman"/>
          <w:szCs w:val="28"/>
          <w:lang w:eastAsia="ru-RU"/>
        </w:rPr>
        <w:t>:</w:t>
      </w:r>
    </w:p>
    <w:p w14:paraId="490EE7E4" w14:textId="77777777" w:rsidR="00362E51" w:rsidRPr="00686648" w:rsidRDefault="00362E51" w:rsidP="00362E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86648">
        <w:rPr>
          <w:rFonts w:eastAsia="Times New Roman" w:cs="Times New Roman"/>
          <w:szCs w:val="28"/>
          <w:lang w:eastAsia="ru-RU"/>
        </w:rPr>
        <w:t>- статьей 78 Бюджетного кодекса Российской Федерации;</w:t>
      </w:r>
    </w:p>
    <w:p w14:paraId="5BE2FCA1" w14:textId="77777777" w:rsidR="00ED32F1" w:rsidRDefault="00ED32F1" w:rsidP="00ED32F1">
      <w:pPr>
        <w:autoSpaceDE w:val="0"/>
        <w:autoSpaceDN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ED32F1">
        <w:rPr>
          <w:rFonts w:eastAsiaTheme="minorEastAsia" w:cs="Times New Roman"/>
          <w:szCs w:val="28"/>
          <w:lang w:eastAsia="ru-RU"/>
        </w:rPr>
        <w:t>- постановлением Правительства Российской Федерации от 06.09.2016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D32F1">
        <w:rPr>
          <w:rFonts w:eastAsiaTheme="minorEastAsia" w:cs="Times New Roman"/>
          <w:szCs w:val="28"/>
          <w:lang w:eastAsia="ru-RU"/>
        </w:rPr>
        <w:t>№ 887 «Об общих требованиях к нормативным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услуг»;</w:t>
      </w:r>
    </w:p>
    <w:p w14:paraId="2E028E6C" w14:textId="77777777" w:rsidR="00ED32F1" w:rsidRPr="00ED32F1" w:rsidRDefault="00ED32F1" w:rsidP="00ED32F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32F1">
        <w:rPr>
          <w:rFonts w:eastAsia="Times New Roman" w:cs="Times New Roman"/>
          <w:szCs w:val="28"/>
          <w:lang w:eastAsia="ru-RU"/>
        </w:rPr>
        <w:t>- Федеральным законом от 24.07.2007 № 209-ФЗ «О развитии малого и среднего предпринимательства в Российской Федерации»;</w:t>
      </w:r>
    </w:p>
    <w:p w14:paraId="331E8839" w14:textId="77777777" w:rsidR="00ED32F1" w:rsidRPr="00ED32F1" w:rsidRDefault="00ED32F1" w:rsidP="00ED32F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32F1">
        <w:rPr>
          <w:rFonts w:eastAsia="Times New Roman" w:cs="Times New Roman"/>
          <w:szCs w:val="28"/>
          <w:lang w:eastAsia="ru-RU"/>
        </w:rPr>
        <w:t>- постановлением Правительства Ханты-Мансийского автономного округа-Югры от 05.10.2018 № 336-п «О государственной программе Ханты-Мансийского автономного округа-Югры «Развитие экономического потенциала»;</w:t>
      </w:r>
    </w:p>
    <w:p w14:paraId="355CB505" w14:textId="77777777" w:rsidR="002A2913" w:rsidRPr="00ED32F1" w:rsidRDefault="00ED32F1" w:rsidP="00ED32F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D32F1">
        <w:rPr>
          <w:rFonts w:eastAsia="Times New Roman" w:cs="Times New Roman"/>
          <w:szCs w:val="28"/>
          <w:lang w:eastAsia="ru-RU"/>
        </w:rPr>
        <w:lastRenderedPageBreak/>
        <w:t>- постановлением Администрации города Сургута от 15.12.2015 № 8741 «Об утверждении муниципальной программы «Развитие малого и среднего предпринимательства в городе Сургуте на период до 2030 года».</w:t>
      </w:r>
    </w:p>
    <w:p w14:paraId="40995124" w14:textId="77777777" w:rsidR="00ED32F1" w:rsidRPr="00686648" w:rsidRDefault="00ED32F1" w:rsidP="00ED32F1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54CAA120" w14:textId="77777777" w:rsidR="00F224F1" w:rsidRPr="008356EC" w:rsidRDefault="00A346A2" w:rsidP="007E3C1A">
      <w:pPr>
        <w:ind w:firstLine="708"/>
        <w:jc w:val="both"/>
        <w:rPr>
          <w:szCs w:val="28"/>
        </w:rPr>
      </w:pPr>
      <w:r w:rsidRPr="008356EC">
        <w:rPr>
          <w:rFonts w:eastAsia="Times New Roman" w:cs="Times New Roman"/>
          <w:szCs w:val="28"/>
          <w:lang w:eastAsia="ru-RU"/>
        </w:rPr>
        <w:t xml:space="preserve">Проектом муниципального нормативного правового акта предлагается </w:t>
      </w:r>
      <w:r w:rsidR="000D09E0" w:rsidRPr="008356EC">
        <w:rPr>
          <w:rFonts w:eastAsia="Times New Roman" w:cs="Times New Roman"/>
          <w:szCs w:val="28"/>
          <w:lang w:eastAsia="ru-RU"/>
        </w:rPr>
        <w:t xml:space="preserve">внести изменения, изложив </w:t>
      </w:r>
      <w:r w:rsidR="000D09E0" w:rsidRPr="008356EC">
        <w:rPr>
          <w:szCs w:val="28"/>
        </w:rPr>
        <w:t>порядок предоставления субсиди</w:t>
      </w:r>
      <w:r w:rsidR="00ED32F1" w:rsidRPr="008356EC">
        <w:rPr>
          <w:szCs w:val="28"/>
        </w:rPr>
        <w:t>й</w:t>
      </w:r>
      <w:r w:rsidR="000D09E0" w:rsidRPr="008356EC">
        <w:rPr>
          <w:szCs w:val="28"/>
        </w:rPr>
        <w:t xml:space="preserve"> в новой редакции</w:t>
      </w:r>
      <w:r w:rsidR="00F224F1" w:rsidRPr="008356EC">
        <w:rPr>
          <w:szCs w:val="28"/>
        </w:rPr>
        <w:t xml:space="preserve">, при этом </w:t>
      </w:r>
      <w:r w:rsidR="00705706" w:rsidRPr="008356EC">
        <w:rPr>
          <w:szCs w:val="28"/>
        </w:rPr>
        <w:t>расширен перечень мер поддержки</w:t>
      </w:r>
      <w:r w:rsidR="00F224F1" w:rsidRPr="008356EC">
        <w:rPr>
          <w:szCs w:val="28"/>
        </w:rPr>
        <w:t xml:space="preserve"> субъектов малого и среднего предпринимательства:</w:t>
      </w:r>
    </w:p>
    <w:p w14:paraId="7C943AAA" w14:textId="337747F9" w:rsidR="00F224F1" w:rsidRPr="008356EC" w:rsidRDefault="00F224F1" w:rsidP="003A19A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356EC">
        <w:rPr>
          <w:rFonts w:eastAsia="Times New Roman" w:cs="Times New Roman"/>
          <w:szCs w:val="28"/>
          <w:lang w:eastAsia="ru-RU"/>
        </w:rPr>
        <w:t>- на аренду нежилых помещений</w:t>
      </w:r>
      <w:r w:rsidR="00A963C0" w:rsidRPr="008356EC">
        <w:rPr>
          <w:rFonts w:eastAsia="Times New Roman" w:cs="Times New Roman"/>
          <w:szCs w:val="28"/>
          <w:lang w:eastAsia="ru-RU"/>
        </w:rPr>
        <w:t xml:space="preserve"> (</w:t>
      </w:r>
      <w:r w:rsidR="003A19A7" w:rsidRPr="008356EC">
        <w:rPr>
          <w:rFonts w:eastAsia="Times New Roman" w:cs="Times New Roman"/>
          <w:szCs w:val="28"/>
          <w:lang w:eastAsia="ru-RU"/>
        </w:rPr>
        <w:t>в 2020 году для субъектов, осуществляющих социально</w:t>
      </w:r>
      <w:r w:rsidR="00644B78" w:rsidRPr="008356EC">
        <w:rPr>
          <w:rFonts w:eastAsia="Times New Roman" w:cs="Times New Roman"/>
          <w:szCs w:val="28"/>
          <w:lang w:eastAsia="ru-RU"/>
        </w:rPr>
        <w:t xml:space="preserve"> </w:t>
      </w:r>
      <w:r w:rsidR="003A19A7" w:rsidRPr="008356EC">
        <w:rPr>
          <w:rFonts w:eastAsia="Times New Roman" w:cs="Times New Roman"/>
          <w:szCs w:val="28"/>
          <w:lang w:eastAsia="ru-RU"/>
        </w:rPr>
        <w:t>значимые виды деятельности</w:t>
      </w:r>
      <w:r w:rsidR="00A963C0" w:rsidRPr="008356EC">
        <w:rPr>
          <w:rFonts w:eastAsia="Times New Roman" w:cs="Times New Roman"/>
          <w:szCs w:val="28"/>
          <w:lang w:eastAsia="ru-RU"/>
        </w:rPr>
        <w:t>)</w:t>
      </w:r>
      <w:r w:rsidRPr="008356EC">
        <w:rPr>
          <w:rFonts w:eastAsia="Times New Roman" w:cs="Times New Roman"/>
          <w:szCs w:val="28"/>
          <w:lang w:eastAsia="ru-RU"/>
        </w:rPr>
        <w:t>;</w:t>
      </w:r>
    </w:p>
    <w:p w14:paraId="5D9B7721" w14:textId="77777777" w:rsidR="00F224F1" w:rsidRPr="008356EC" w:rsidRDefault="00F224F1" w:rsidP="00F224F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356EC">
        <w:rPr>
          <w:rFonts w:eastAsia="Times New Roman" w:cs="Times New Roman"/>
          <w:szCs w:val="28"/>
          <w:lang w:eastAsia="ru-RU"/>
        </w:rPr>
        <w:t>- по предоставленным консалтинговым услугам;</w:t>
      </w:r>
    </w:p>
    <w:p w14:paraId="30361211" w14:textId="77777777" w:rsidR="00F224F1" w:rsidRPr="008356EC" w:rsidRDefault="00F224F1" w:rsidP="00F224F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356EC">
        <w:rPr>
          <w:rFonts w:eastAsia="Times New Roman" w:cs="Times New Roman"/>
          <w:szCs w:val="28"/>
          <w:lang w:eastAsia="ru-RU"/>
        </w:rPr>
        <w:t>- связанных с прохождением курсов повышения квалификации;</w:t>
      </w:r>
    </w:p>
    <w:p w14:paraId="255FF14A" w14:textId="77777777" w:rsidR="00F224F1" w:rsidRPr="008356EC" w:rsidRDefault="00F224F1" w:rsidP="00F224F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356EC">
        <w:rPr>
          <w:rFonts w:eastAsia="Times New Roman" w:cs="Times New Roman"/>
          <w:szCs w:val="28"/>
          <w:lang w:eastAsia="ru-RU"/>
        </w:rPr>
        <w:t>- связанных с началом предпринимательской деятельности;</w:t>
      </w:r>
    </w:p>
    <w:p w14:paraId="6CB878ED" w14:textId="77777777" w:rsidR="00F224F1" w:rsidRPr="008356EC" w:rsidRDefault="00F224F1" w:rsidP="00F224F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356EC">
        <w:rPr>
          <w:rFonts w:eastAsia="Times New Roman" w:cs="Times New Roman"/>
          <w:szCs w:val="28"/>
          <w:lang w:eastAsia="ru-RU"/>
        </w:rPr>
        <w:t>- связанных с участием в выставочно</w:t>
      </w:r>
      <w:r w:rsidR="00A963C0" w:rsidRPr="008356EC">
        <w:rPr>
          <w:rFonts w:eastAsia="Times New Roman" w:cs="Times New Roman"/>
          <w:szCs w:val="28"/>
          <w:lang w:eastAsia="ru-RU"/>
        </w:rPr>
        <w:t>-</w:t>
      </w:r>
      <w:r w:rsidRPr="008356EC">
        <w:rPr>
          <w:rFonts w:eastAsia="Times New Roman" w:cs="Times New Roman"/>
          <w:szCs w:val="28"/>
          <w:lang w:eastAsia="ru-RU"/>
        </w:rPr>
        <w:t>ярмарочных мероприятиях;</w:t>
      </w:r>
    </w:p>
    <w:p w14:paraId="7C03FC27" w14:textId="77777777" w:rsidR="00F224F1" w:rsidRPr="008356EC" w:rsidRDefault="00F224F1" w:rsidP="00F224F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356EC">
        <w:rPr>
          <w:rFonts w:eastAsia="Times New Roman" w:cs="Times New Roman"/>
          <w:szCs w:val="28"/>
          <w:lang w:eastAsia="ru-RU"/>
        </w:rPr>
        <w:t>- на приобретение контрольно-кассовой техники;</w:t>
      </w:r>
    </w:p>
    <w:p w14:paraId="3FED5F47" w14:textId="012CEBD9" w:rsidR="00A346A2" w:rsidRPr="003A19A7" w:rsidRDefault="00F224F1" w:rsidP="00F224F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356EC">
        <w:rPr>
          <w:rFonts w:eastAsia="Times New Roman" w:cs="Times New Roman"/>
          <w:szCs w:val="28"/>
          <w:lang w:eastAsia="ru-RU"/>
        </w:rPr>
        <w:t>- на приобретение дезинфицирующих средств и средств индивидуальной защиты в целях снижения риска завоза и распространения новой коронавирусной инфекции</w:t>
      </w:r>
      <w:r w:rsidR="003A19A7" w:rsidRPr="008356EC">
        <w:rPr>
          <w:rFonts w:eastAsia="Times New Roman" w:cs="Times New Roman"/>
          <w:szCs w:val="28"/>
          <w:lang w:eastAsia="ru-RU"/>
        </w:rPr>
        <w:t xml:space="preserve"> (в 2020 году для субъектов, осуществляющих социально</w:t>
      </w:r>
      <w:r w:rsidR="00644B78" w:rsidRPr="008356EC">
        <w:rPr>
          <w:rFonts w:eastAsia="Times New Roman" w:cs="Times New Roman"/>
          <w:szCs w:val="28"/>
          <w:lang w:eastAsia="ru-RU"/>
        </w:rPr>
        <w:t xml:space="preserve"> </w:t>
      </w:r>
      <w:r w:rsidR="003A19A7" w:rsidRPr="008356EC">
        <w:rPr>
          <w:rFonts w:eastAsia="Times New Roman" w:cs="Times New Roman"/>
          <w:szCs w:val="28"/>
          <w:lang w:eastAsia="ru-RU"/>
        </w:rPr>
        <w:t>значимые виды деятельности или деятельность в сфере социального предпринимательства)</w:t>
      </w:r>
      <w:r w:rsidRPr="008356EC">
        <w:rPr>
          <w:rFonts w:eastAsia="Times New Roman" w:cs="Times New Roman"/>
          <w:szCs w:val="28"/>
          <w:lang w:eastAsia="ru-RU"/>
        </w:rPr>
        <w:t>.</w:t>
      </w:r>
      <w:r w:rsidR="00A346A2" w:rsidRPr="003A19A7">
        <w:rPr>
          <w:rFonts w:eastAsia="Times New Roman" w:cs="Times New Roman"/>
          <w:szCs w:val="28"/>
          <w:lang w:eastAsia="ru-RU"/>
        </w:rPr>
        <w:t xml:space="preserve"> </w:t>
      </w:r>
    </w:p>
    <w:p w14:paraId="106CEB0E" w14:textId="77777777" w:rsidR="006A3EDA" w:rsidRPr="00686648" w:rsidRDefault="006A3EDA" w:rsidP="006A3EDA">
      <w:pPr>
        <w:tabs>
          <w:tab w:val="left" w:pos="989"/>
        </w:tabs>
        <w:autoSpaceDE w:val="0"/>
        <w:autoSpaceDN w:val="0"/>
        <w:adjustRightInd w:val="0"/>
        <w:ind w:firstLine="709"/>
        <w:jc w:val="both"/>
        <w:rPr>
          <w:color w:val="FF0000"/>
          <w:szCs w:val="28"/>
          <w:lang w:eastAsia="ru-RU"/>
        </w:rPr>
      </w:pPr>
    </w:p>
    <w:p w14:paraId="3D823DC5" w14:textId="77777777" w:rsidR="00F31984" w:rsidRDefault="001F59BD" w:rsidP="00F31984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F224F1">
        <w:rPr>
          <w:rFonts w:eastAsia="Times New Roman" w:cs="Times New Roman"/>
          <w:szCs w:val="28"/>
          <w:lang w:eastAsia="ru-RU"/>
        </w:rPr>
        <w:t>Цел</w:t>
      </w:r>
      <w:r w:rsidR="00F31984" w:rsidRPr="00F224F1">
        <w:rPr>
          <w:rFonts w:eastAsia="Times New Roman" w:cs="Times New Roman"/>
          <w:szCs w:val="28"/>
          <w:lang w:eastAsia="ru-RU"/>
        </w:rPr>
        <w:t>ью</w:t>
      </w:r>
      <w:r w:rsidRPr="00F224F1">
        <w:rPr>
          <w:rFonts w:eastAsia="Times New Roman" w:cs="Times New Roman"/>
          <w:szCs w:val="28"/>
          <w:lang w:eastAsia="ru-RU"/>
        </w:rPr>
        <w:t xml:space="preserve"> правового регулирования </w:t>
      </w:r>
      <w:r w:rsidR="00D55EBE" w:rsidRPr="00F224F1">
        <w:rPr>
          <w:rFonts w:eastAsia="Times New Roman" w:cs="Times New Roman"/>
          <w:szCs w:val="28"/>
          <w:lang w:eastAsia="ru-RU"/>
        </w:rPr>
        <w:t>создание условий для развития (поддержки) субъектов малого и среднего предпринимательства в городе Сургуте в рамках реализации муниципальной программы «Развитие малого и среднего предпринимательства в городе Сургуте на период до 2030 года»</w:t>
      </w:r>
      <w:r w:rsidR="00F31984" w:rsidRPr="00F224F1">
        <w:rPr>
          <w:rFonts w:eastAsiaTheme="minorEastAsia" w:cs="Times New Roman"/>
          <w:szCs w:val="28"/>
          <w:lang w:eastAsia="ru-RU"/>
        </w:rPr>
        <w:t>.</w:t>
      </w:r>
      <w:r w:rsidR="00F31984" w:rsidRPr="00686648">
        <w:rPr>
          <w:rFonts w:eastAsiaTheme="minorEastAsia" w:cs="Times New Roman"/>
          <w:szCs w:val="28"/>
          <w:lang w:eastAsia="ru-RU"/>
        </w:rPr>
        <w:t xml:space="preserve"> </w:t>
      </w:r>
    </w:p>
    <w:p w14:paraId="4888858F" w14:textId="77777777" w:rsidR="00907B74" w:rsidRDefault="00907B74" w:rsidP="00F31984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color w:val="FF0000"/>
          <w:szCs w:val="28"/>
          <w:lang w:eastAsia="ru-RU"/>
        </w:rPr>
      </w:pPr>
    </w:p>
    <w:p w14:paraId="3878945E" w14:textId="77777777" w:rsidR="00F519D8" w:rsidRPr="008356EC" w:rsidRDefault="00907B74" w:rsidP="00F519D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56EC">
        <w:rPr>
          <w:rFonts w:eastAsiaTheme="minorEastAsia" w:cs="Times New Roman"/>
          <w:szCs w:val="28"/>
          <w:lang w:eastAsia="ru-RU"/>
        </w:rPr>
        <w:t>Альтернативным вариантом правового регулирования является</w:t>
      </w:r>
      <w:r w:rsidR="00F519D8" w:rsidRPr="008356EC">
        <w:rPr>
          <w:rFonts w:eastAsiaTheme="minorEastAsia" w:cs="Times New Roman"/>
          <w:szCs w:val="28"/>
          <w:lang w:eastAsia="ru-RU"/>
        </w:rPr>
        <w:t xml:space="preserve"> представление мер поддержки на возмещение части затрат (по аналогии с другими муниципальными образованиями):</w:t>
      </w:r>
    </w:p>
    <w:p w14:paraId="04E0B6B0" w14:textId="77777777" w:rsidR="00F519D8" w:rsidRPr="008356EC" w:rsidRDefault="00F519D8" w:rsidP="00F519D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56EC">
        <w:rPr>
          <w:rFonts w:eastAsiaTheme="minorEastAsia" w:cs="Times New Roman"/>
          <w:szCs w:val="28"/>
          <w:lang w:eastAsia="ru-RU"/>
        </w:rPr>
        <w:t>- по услугам по ведению бухгалтерского учета;</w:t>
      </w:r>
    </w:p>
    <w:p w14:paraId="3BCD3DED" w14:textId="77777777" w:rsidR="00F519D8" w:rsidRPr="008356EC" w:rsidRDefault="00F519D8" w:rsidP="00F519D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56EC">
        <w:rPr>
          <w:rFonts w:eastAsiaTheme="minorEastAsia" w:cs="Times New Roman"/>
          <w:szCs w:val="28"/>
          <w:lang w:eastAsia="ru-RU"/>
        </w:rPr>
        <w:t>- по приобретению патента на право применения патентной системы налогообложения;</w:t>
      </w:r>
    </w:p>
    <w:p w14:paraId="4BCD8B95" w14:textId="77777777" w:rsidR="00F519D8" w:rsidRPr="008356EC" w:rsidRDefault="00F519D8" w:rsidP="00F519D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56EC">
        <w:rPr>
          <w:rFonts w:eastAsiaTheme="minorEastAsia" w:cs="Times New Roman"/>
          <w:szCs w:val="28"/>
          <w:lang w:eastAsia="ru-RU"/>
        </w:rPr>
        <w:t>- на приобретение оборудования для создания условий доступности на объекты для инвалидов и маломобильных групп населения</w:t>
      </w:r>
      <w:r w:rsidR="00907B74" w:rsidRPr="008356EC">
        <w:rPr>
          <w:rFonts w:eastAsiaTheme="minorEastAsia" w:cs="Times New Roman"/>
          <w:szCs w:val="28"/>
          <w:lang w:eastAsia="ru-RU"/>
        </w:rPr>
        <w:t>.</w:t>
      </w:r>
    </w:p>
    <w:p w14:paraId="2770AED8" w14:textId="77777777" w:rsidR="0073727A" w:rsidRPr="008356EC" w:rsidRDefault="0073727A" w:rsidP="00F519D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56EC">
        <w:rPr>
          <w:rFonts w:eastAsiaTheme="minorEastAsia" w:cs="Times New Roman"/>
          <w:szCs w:val="28"/>
          <w:lang w:eastAsia="ru-RU"/>
        </w:rPr>
        <w:t xml:space="preserve">При этом, расходы субъектов малого и среднего предпринимательства не изменятся и составят </w:t>
      </w:r>
      <w:r w:rsidRPr="008356EC">
        <w:rPr>
          <w:rFonts w:eastAsia="Times New Roman" w:cs="Times New Roman"/>
          <w:szCs w:val="28"/>
          <w:lang w:eastAsia="ru-RU"/>
        </w:rPr>
        <w:t>9 754,08 рублей в год.</w:t>
      </w:r>
    </w:p>
    <w:p w14:paraId="28F05489" w14:textId="77777777" w:rsidR="00907B74" w:rsidRPr="008356EC" w:rsidRDefault="00F519D8" w:rsidP="00F519D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56EC">
        <w:rPr>
          <w:rFonts w:eastAsiaTheme="minorEastAsia" w:cs="Times New Roman"/>
          <w:szCs w:val="28"/>
          <w:lang w:eastAsia="ru-RU"/>
        </w:rPr>
        <w:t>В условиях сложившейся неблагоприятной эпидемиологической ситуации данные меры поддержки не являются первоочередными.</w:t>
      </w:r>
      <w:r w:rsidR="00907B74" w:rsidRPr="008356EC">
        <w:rPr>
          <w:rFonts w:eastAsiaTheme="minorEastAsia" w:cs="Times New Roman"/>
          <w:szCs w:val="28"/>
          <w:lang w:eastAsia="ru-RU"/>
        </w:rPr>
        <w:t xml:space="preserve"> </w:t>
      </w:r>
    </w:p>
    <w:p w14:paraId="26E7CADC" w14:textId="77777777" w:rsidR="00907B74" w:rsidRPr="0073727A" w:rsidRDefault="00907B74" w:rsidP="00907B74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356EC">
        <w:rPr>
          <w:rFonts w:eastAsiaTheme="minorEastAsia" w:cs="Times New Roman"/>
          <w:szCs w:val="28"/>
          <w:lang w:eastAsia="ru-RU"/>
        </w:rPr>
        <w:t xml:space="preserve">При этом, предлагаемый </w:t>
      </w:r>
      <w:r w:rsidR="00F519D8" w:rsidRPr="008356EC">
        <w:rPr>
          <w:rFonts w:eastAsiaTheme="minorEastAsia" w:cs="Times New Roman"/>
          <w:szCs w:val="28"/>
          <w:lang w:eastAsia="ru-RU"/>
        </w:rPr>
        <w:t>управлением инвестиций и развития предпринимательства</w:t>
      </w:r>
      <w:r w:rsidRPr="008356EC">
        <w:rPr>
          <w:rFonts w:eastAsiaTheme="minorEastAsia" w:cs="Times New Roman"/>
          <w:szCs w:val="28"/>
          <w:lang w:eastAsia="ru-RU"/>
        </w:rPr>
        <w:t xml:space="preserve"> Администрации города вариант правового регулирования является более оптимальным</w:t>
      </w:r>
      <w:r w:rsidR="0073727A" w:rsidRPr="008356EC">
        <w:rPr>
          <w:rFonts w:eastAsiaTheme="minorEastAsia" w:cs="Times New Roman"/>
          <w:szCs w:val="28"/>
          <w:lang w:eastAsia="ru-RU"/>
        </w:rPr>
        <w:t>,</w:t>
      </w:r>
      <w:r w:rsidR="00F519D8" w:rsidRPr="008356EC">
        <w:rPr>
          <w:rFonts w:eastAsiaTheme="minorEastAsia" w:cs="Times New Roman"/>
          <w:szCs w:val="28"/>
          <w:lang w:eastAsia="ru-RU"/>
        </w:rPr>
        <w:t xml:space="preserve"> поскольку расширение перечня направлений финансовой поддержки за счет указанных в проекте постановления направлений будет способствовать оказанию наиболее востребованной поддержки субъектам </w:t>
      </w:r>
      <w:r w:rsidR="0073727A" w:rsidRPr="008356EC">
        <w:rPr>
          <w:rFonts w:eastAsiaTheme="minorEastAsia" w:cs="Times New Roman"/>
          <w:szCs w:val="28"/>
          <w:lang w:eastAsia="ru-RU"/>
        </w:rPr>
        <w:t>малого и среднего предпринимательства</w:t>
      </w:r>
      <w:r w:rsidR="00F519D8" w:rsidRPr="008356EC">
        <w:rPr>
          <w:rFonts w:eastAsiaTheme="minorEastAsia" w:cs="Times New Roman"/>
          <w:szCs w:val="28"/>
          <w:lang w:eastAsia="ru-RU"/>
        </w:rPr>
        <w:t xml:space="preserve"> как в период сложной эпидемиологической ситуации, так и сразу после ее завершения.</w:t>
      </w:r>
      <w:r w:rsidRPr="0073727A">
        <w:rPr>
          <w:rFonts w:eastAsiaTheme="minorEastAsia" w:cs="Times New Roman"/>
          <w:szCs w:val="28"/>
          <w:lang w:eastAsia="ru-RU"/>
        </w:rPr>
        <w:t xml:space="preserve"> </w:t>
      </w:r>
    </w:p>
    <w:p w14:paraId="255E3184" w14:textId="77777777" w:rsidR="000B6A17" w:rsidRPr="00686648" w:rsidRDefault="000B6A17" w:rsidP="000B6A17">
      <w:pPr>
        <w:ind w:firstLine="708"/>
        <w:jc w:val="both"/>
        <w:rPr>
          <w:rFonts w:eastAsia="Times New Roman"/>
          <w:color w:val="FF0000"/>
          <w:szCs w:val="28"/>
          <w:lang w:eastAsia="ru-RU"/>
        </w:rPr>
      </w:pPr>
    </w:p>
    <w:p w14:paraId="299E5565" w14:textId="77777777" w:rsidR="005B3A61" w:rsidRPr="008356EC" w:rsidRDefault="00353918" w:rsidP="003451B1">
      <w:pPr>
        <w:ind w:firstLine="567"/>
        <w:jc w:val="both"/>
        <w:rPr>
          <w:rFonts w:cs="Times New Roman"/>
          <w:szCs w:val="28"/>
        </w:rPr>
      </w:pPr>
      <w:r w:rsidRPr="003A19A7">
        <w:rPr>
          <w:rFonts w:cs="Times New Roman"/>
          <w:szCs w:val="28"/>
        </w:rPr>
        <w:t xml:space="preserve">Исходя из представленных сведений в отчете об ОРВ, </w:t>
      </w:r>
      <w:r w:rsidR="00FD4437" w:rsidRPr="003A19A7">
        <w:rPr>
          <w:rFonts w:cs="Times New Roman"/>
          <w:szCs w:val="28"/>
        </w:rPr>
        <w:t>потенциальными адресатами правового регулирования являются</w:t>
      </w:r>
      <w:r w:rsidR="008B652E" w:rsidRPr="003A19A7">
        <w:rPr>
          <w:rFonts w:cs="Times New Roman"/>
          <w:szCs w:val="28"/>
        </w:rPr>
        <w:t xml:space="preserve"> </w:t>
      </w:r>
      <w:r w:rsidR="00B82BBE" w:rsidRPr="003A19A7">
        <w:rPr>
          <w:rFonts w:cs="Times New Roman"/>
          <w:szCs w:val="28"/>
        </w:rPr>
        <w:t>субъекты малого и среднего предпринимательства – хозяйствующие субъекты (юридические лица или индивидуальные предприниматели), осуществляющие свою деятельность на территории города Сургута, являющиеся субъектами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</w:t>
      </w:r>
      <w:r w:rsidR="00DE77AD" w:rsidRPr="003A19A7">
        <w:rPr>
          <w:rFonts w:cs="Times New Roman"/>
          <w:szCs w:val="28"/>
        </w:rPr>
        <w:t xml:space="preserve"> – </w:t>
      </w:r>
      <w:r w:rsidR="00B82BBE" w:rsidRPr="008356EC">
        <w:rPr>
          <w:rFonts w:cs="Times New Roman"/>
          <w:szCs w:val="28"/>
        </w:rPr>
        <w:t>22 698</w:t>
      </w:r>
      <w:r w:rsidR="00DE77AD" w:rsidRPr="008356EC">
        <w:rPr>
          <w:rFonts w:cs="Times New Roman"/>
          <w:szCs w:val="28"/>
        </w:rPr>
        <w:t xml:space="preserve"> субъектов, исходя из </w:t>
      </w:r>
      <w:r w:rsidR="00B82BBE" w:rsidRPr="008356EC">
        <w:rPr>
          <w:rFonts w:cs="Times New Roman"/>
          <w:szCs w:val="28"/>
        </w:rPr>
        <w:t>количественных значений показателей муниципальной программы</w:t>
      </w:r>
      <w:r w:rsidR="003A19A7" w:rsidRPr="008356EC">
        <w:rPr>
          <w:rFonts w:cs="Times New Roman"/>
          <w:szCs w:val="28"/>
        </w:rPr>
        <w:t xml:space="preserve"> </w:t>
      </w:r>
      <w:r w:rsidR="003A19A7" w:rsidRPr="008356EC">
        <w:rPr>
          <w:rFonts w:eastAsia="Times New Roman" w:cs="Times New Roman"/>
          <w:szCs w:val="28"/>
          <w:lang w:eastAsia="ru-RU"/>
        </w:rPr>
        <w:t>«Развитие малого и среднего предпринимательства в городе Сургуте на период до 2030 года»</w:t>
      </w:r>
      <w:r w:rsidR="003A19A7" w:rsidRPr="008356EC">
        <w:rPr>
          <w:rFonts w:eastAsiaTheme="minorEastAsia" w:cs="Times New Roman"/>
          <w:szCs w:val="28"/>
          <w:lang w:eastAsia="ru-RU"/>
        </w:rPr>
        <w:t>.</w:t>
      </w:r>
      <w:r w:rsidR="00FD4437" w:rsidRPr="008356EC">
        <w:rPr>
          <w:rFonts w:cs="Times New Roman"/>
          <w:szCs w:val="28"/>
        </w:rPr>
        <w:t xml:space="preserve"> </w:t>
      </w:r>
    </w:p>
    <w:p w14:paraId="3A3EBF43" w14:textId="34642B9C" w:rsidR="00DE77AD" w:rsidRPr="008356EC" w:rsidRDefault="00DE77AD" w:rsidP="00DE77AD">
      <w:pPr>
        <w:autoSpaceDE w:val="0"/>
        <w:autoSpaceDN w:val="0"/>
        <w:ind w:firstLine="567"/>
        <w:jc w:val="both"/>
        <w:rPr>
          <w:rFonts w:cs="Times New Roman"/>
          <w:szCs w:val="28"/>
        </w:rPr>
      </w:pPr>
      <w:r w:rsidRPr="008356EC">
        <w:rPr>
          <w:rFonts w:cs="Times New Roman"/>
          <w:szCs w:val="28"/>
        </w:rPr>
        <w:t xml:space="preserve">Исходя из объема бюджетных ассигнований, предусмотренных в бюджете города на данные цели в 2020 году в сумме </w:t>
      </w:r>
      <w:r w:rsidR="00B82BBE" w:rsidRPr="008356EC">
        <w:rPr>
          <w:rFonts w:cs="Times New Roman"/>
          <w:szCs w:val="28"/>
        </w:rPr>
        <w:t xml:space="preserve">20 901 155,13 </w:t>
      </w:r>
      <w:r w:rsidRPr="008356EC">
        <w:rPr>
          <w:rFonts w:cs="Times New Roman"/>
          <w:szCs w:val="28"/>
        </w:rPr>
        <w:t xml:space="preserve">рублей, субсидия будет представлена </w:t>
      </w:r>
      <w:r w:rsidR="00B82BBE" w:rsidRPr="008356EC">
        <w:rPr>
          <w:rFonts w:cs="Times New Roman"/>
          <w:szCs w:val="28"/>
        </w:rPr>
        <w:t xml:space="preserve">не менее </w:t>
      </w:r>
      <w:r w:rsidR="00644B78" w:rsidRPr="008356EC">
        <w:rPr>
          <w:rFonts w:cs="Times New Roman"/>
          <w:szCs w:val="28"/>
        </w:rPr>
        <w:t xml:space="preserve">чем </w:t>
      </w:r>
      <w:r w:rsidR="00B82BBE" w:rsidRPr="008356EC">
        <w:rPr>
          <w:rFonts w:cs="Times New Roman"/>
          <w:szCs w:val="28"/>
        </w:rPr>
        <w:t>120</w:t>
      </w:r>
      <w:r w:rsidRPr="008356EC">
        <w:rPr>
          <w:rFonts w:cs="Times New Roman"/>
          <w:szCs w:val="28"/>
        </w:rPr>
        <w:t xml:space="preserve"> получателям.</w:t>
      </w:r>
    </w:p>
    <w:p w14:paraId="143C3054" w14:textId="77777777" w:rsidR="001F59BD" w:rsidRPr="00852774" w:rsidRDefault="001F59BD" w:rsidP="001F59BD">
      <w:pPr>
        <w:autoSpaceDE w:val="0"/>
        <w:autoSpaceDN w:val="0"/>
        <w:ind w:firstLine="567"/>
        <w:jc w:val="both"/>
        <w:rPr>
          <w:rFonts w:cs="Times New Roman"/>
          <w:bCs/>
          <w:color w:val="FF0000"/>
          <w:szCs w:val="28"/>
          <w:highlight w:val="yellow"/>
        </w:rPr>
      </w:pPr>
    </w:p>
    <w:p w14:paraId="6416C8D3" w14:textId="77777777" w:rsidR="00301F27" w:rsidRPr="008C59C7" w:rsidRDefault="00D6514C" w:rsidP="00FD4437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8C59C7">
        <w:rPr>
          <w:rFonts w:eastAsia="Calibri" w:cs="Times New Roman"/>
          <w:szCs w:val="28"/>
          <w:lang w:eastAsia="ru-RU"/>
        </w:rPr>
        <w:t>Правовым регулированием</w:t>
      </w:r>
      <w:r w:rsidR="003521E7" w:rsidRPr="008C59C7">
        <w:rPr>
          <w:rFonts w:eastAsia="Calibri" w:cs="Times New Roman"/>
          <w:szCs w:val="28"/>
          <w:lang w:eastAsia="ru-RU"/>
        </w:rPr>
        <w:t>, с учетом внесенных изменений</w:t>
      </w:r>
      <w:r w:rsidR="00611701" w:rsidRPr="008C59C7">
        <w:rPr>
          <w:rFonts w:eastAsia="Calibri" w:cs="Times New Roman"/>
          <w:szCs w:val="28"/>
          <w:lang w:eastAsia="ru-RU"/>
        </w:rPr>
        <w:t>,</w:t>
      </w:r>
      <w:r w:rsidRPr="008C59C7">
        <w:rPr>
          <w:rFonts w:eastAsia="Calibri" w:cs="Times New Roman"/>
          <w:szCs w:val="28"/>
          <w:lang w:eastAsia="ru-RU"/>
        </w:rPr>
        <w:t xml:space="preserve"> устанавливаются обязанности для субъектов предпринимательской деятельности, которые влекут следующие</w:t>
      </w:r>
      <w:r w:rsidR="009205C0" w:rsidRPr="008C59C7">
        <w:rPr>
          <w:rFonts w:eastAsia="Calibri" w:cs="Times New Roman"/>
          <w:szCs w:val="28"/>
          <w:lang w:eastAsia="ru-RU"/>
        </w:rPr>
        <w:t xml:space="preserve"> </w:t>
      </w:r>
      <w:r w:rsidR="002240D5" w:rsidRPr="008C59C7">
        <w:rPr>
          <w:rFonts w:eastAsia="Calibri" w:cs="Times New Roman"/>
          <w:szCs w:val="28"/>
          <w:lang w:eastAsia="ru-RU"/>
        </w:rPr>
        <w:t>информационные издержки</w:t>
      </w:r>
      <w:r w:rsidRPr="008C59C7">
        <w:rPr>
          <w:rFonts w:eastAsia="Calibri" w:cs="Times New Roman"/>
          <w:szCs w:val="28"/>
          <w:lang w:eastAsia="ru-RU"/>
        </w:rPr>
        <w:t>:</w:t>
      </w:r>
    </w:p>
    <w:p w14:paraId="59233D56" w14:textId="77777777" w:rsidR="00D6514C" w:rsidRPr="008C59C7" w:rsidRDefault="00D6514C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59C7">
        <w:rPr>
          <w:rFonts w:eastAsia="Times New Roman" w:cs="Times New Roman"/>
          <w:szCs w:val="28"/>
          <w:lang w:eastAsia="ru-RU"/>
        </w:rPr>
        <w:t xml:space="preserve">- </w:t>
      </w:r>
      <w:r w:rsidR="002240D5" w:rsidRPr="008C59C7">
        <w:rPr>
          <w:rFonts w:eastAsia="Times New Roman" w:cs="Times New Roman"/>
          <w:szCs w:val="28"/>
          <w:lang w:eastAsia="ru-RU"/>
        </w:rPr>
        <w:t>расходы на оплату труда</w:t>
      </w:r>
      <w:r w:rsidR="00C26138" w:rsidRPr="008C59C7">
        <w:rPr>
          <w:rFonts w:eastAsia="Times New Roman" w:cs="Times New Roman"/>
          <w:szCs w:val="28"/>
          <w:lang w:eastAsia="ru-RU"/>
        </w:rPr>
        <w:t>, включая отчисления во внебюджетные фонды</w:t>
      </w:r>
      <w:r w:rsidR="00F069DF" w:rsidRPr="008C59C7">
        <w:rPr>
          <w:rFonts w:eastAsia="Times New Roman" w:cs="Times New Roman"/>
          <w:szCs w:val="28"/>
          <w:lang w:eastAsia="ru-RU"/>
        </w:rPr>
        <w:t xml:space="preserve"> –  </w:t>
      </w:r>
      <w:r w:rsidR="006D5B2D" w:rsidRPr="008C59C7">
        <w:rPr>
          <w:rFonts w:eastAsia="Times New Roman" w:cs="Times New Roman"/>
          <w:szCs w:val="28"/>
          <w:lang w:eastAsia="ru-RU"/>
        </w:rPr>
        <w:t>8 248,08</w:t>
      </w:r>
      <w:r w:rsidR="009A0A31" w:rsidRPr="008C59C7">
        <w:rPr>
          <w:rFonts w:eastAsia="Times New Roman" w:cs="Times New Roman"/>
          <w:szCs w:val="28"/>
          <w:lang w:eastAsia="ru-RU"/>
        </w:rPr>
        <w:t xml:space="preserve"> </w:t>
      </w:r>
      <w:r w:rsidR="00F069DF" w:rsidRPr="008C59C7">
        <w:rPr>
          <w:rFonts w:eastAsia="Times New Roman" w:cs="Times New Roman"/>
          <w:szCs w:val="28"/>
          <w:lang w:eastAsia="ru-RU"/>
        </w:rPr>
        <w:t>руб. (</w:t>
      </w:r>
      <w:r w:rsidR="00606932" w:rsidRPr="008C59C7">
        <w:rPr>
          <w:rFonts w:eastAsia="Times New Roman" w:cs="Times New Roman"/>
          <w:szCs w:val="28"/>
          <w:lang w:eastAsia="ru-RU"/>
        </w:rPr>
        <w:t>12</w:t>
      </w:r>
      <w:r w:rsidR="000D09E0" w:rsidRPr="008C59C7">
        <w:rPr>
          <w:rFonts w:eastAsia="Times New Roman" w:cs="Times New Roman"/>
          <w:szCs w:val="28"/>
          <w:lang w:eastAsia="ru-RU"/>
        </w:rPr>
        <w:t xml:space="preserve"> </w:t>
      </w:r>
      <w:r w:rsidR="009F08C8" w:rsidRPr="008C59C7">
        <w:rPr>
          <w:rFonts w:cs="Times New Roman"/>
          <w:szCs w:val="28"/>
        </w:rPr>
        <w:t xml:space="preserve">час. * </w:t>
      </w:r>
      <w:r w:rsidR="00606932" w:rsidRPr="008C59C7">
        <w:rPr>
          <w:rFonts w:cs="Times New Roman"/>
          <w:szCs w:val="28"/>
        </w:rPr>
        <w:t>687,34</w:t>
      </w:r>
      <w:r w:rsidR="00B8634A" w:rsidRPr="008C59C7">
        <w:rPr>
          <w:rFonts w:cs="Times New Roman"/>
          <w:szCs w:val="28"/>
        </w:rPr>
        <w:t xml:space="preserve"> руб.</w:t>
      </w:r>
      <w:r w:rsidR="00F069DF" w:rsidRPr="008C59C7">
        <w:rPr>
          <w:rFonts w:eastAsia="Times New Roman" w:cs="Times New Roman"/>
          <w:szCs w:val="28"/>
          <w:lang w:eastAsia="ru-RU"/>
        </w:rPr>
        <w:t>);</w:t>
      </w:r>
    </w:p>
    <w:p w14:paraId="37F501A8" w14:textId="77777777" w:rsidR="00571857" w:rsidRPr="008C59C7" w:rsidRDefault="00F069DF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59C7">
        <w:rPr>
          <w:rFonts w:eastAsia="Times New Roman" w:cs="Times New Roman"/>
          <w:szCs w:val="28"/>
          <w:lang w:eastAsia="ru-RU"/>
        </w:rPr>
        <w:t xml:space="preserve">- </w:t>
      </w:r>
      <w:r w:rsidR="002240D5" w:rsidRPr="008C59C7">
        <w:rPr>
          <w:rFonts w:eastAsia="Times New Roman" w:cs="Times New Roman"/>
          <w:szCs w:val="28"/>
          <w:lang w:eastAsia="ru-RU"/>
        </w:rPr>
        <w:t>расходные материалы</w:t>
      </w:r>
      <w:r w:rsidRPr="008C59C7">
        <w:rPr>
          <w:rFonts w:eastAsia="Times New Roman" w:cs="Times New Roman"/>
          <w:szCs w:val="28"/>
          <w:lang w:eastAsia="ru-RU"/>
        </w:rPr>
        <w:t>, необходимы</w:t>
      </w:r>
      <w:r w:rsidR="002240D5" w:rsidRPr="008C59C7">
        <w:rPr>
          <w:rFonts w:eastAsia="Times New Roman" w:cs="Times New Roman"/>
          <w:szCs w:val="28"/>
          <w:lang w:eastAsia="ru-RU"/>
        </w:rPr>
        <w:t>е</w:t>
      </w:r>
      <w:r w:rsidRPr="008C59C7">
        <w:rPr>
          <w:rFonts w:eastAsia="Times New Roman" w:cs="Times New Roman"/>
          <w:szCs w:val="28"/>
          <w:lang w:eastAsia="ru-RU"/>
        </w:rPr>
        <w:t xml:space="preserve"> для выполнения информационных требований – </w:t>
      </w:r>
      <w:r w:rsidR="00892A78" w:rsidRPr="008C59C7">
        <w:rPr>
          <w:rFonts w:eastAsia="Times New Roman" w:cs="Times New Roman"/>
          <w:szCs w:val="28"/>
          <w:lang w:eastAsia="ru-RU"/>
        </w:rPr>
        <w:t>1 3</w:t>
      </w:r>
      <w:r w:rsidR="006D5B2D" w:rsidRPr="008C59C7">
        <w:rPr>
          <w:rFonts w:eastAsia="Times New Roman" w:cs="Times New Roman"/>
          <w:szCs w:val="28"/>
          <w:lang w:eastAsia="ru-RU"/>
        </w:rPr>
        <w:t>5</w:t>
      </w:r>
      <w:r w:rsidR="00892A78" w:rsidRPr="008C59C7">
        <w:rPr>
          <w:rFonts w:eastAsia="Times New Roman" w:cs="Times New Roman"/>
          <w:szCs w:val="28"/>
          <w:lang w:eastAsia="ru-RU"/>
        </w:rPr>
        <w:t>0</w:t>
      </w:r>
      <w:r w:rsidRPr="008C59C7">
        <w:rPr>
          <w:rFonts w:eastAsia="Times New Roman" w:cs="Times New Roman"/>
          <w:szCs w:val="28"/>
          <w:lang w:eastAsia="ru-RU"/>
        </w:rPr>
        <w:t xml:space="preserve"> руб. (картридж – </w:t>
      </w:r>
      <w:r w:rsidR="00892A78" w:rsidRPr="008C59C7">
        <w:rPr>
          <w:rFonts w:eastAsia="Times New Roman" w:cs="Times New Roman"/>
          <w:szCs w:val="28"/>
          <w:lang w:eastAsia="ru-RU"/>
        </w:rPr>
        <w:t>1</w:t>
      </w:r>
      <w:r w:rsidR="006D5B2D" w:rsidRPr="008C59C7">
        <w:rPr>
          <w:rFonts w:eastAsia="Times New Roman" w:cs="Times New Roman"/>
          <w:szCs w:val="28"/>
          <w:lang w:eastAsia="ru-RU"/>
        </w:rPr>
        <w:t>1</w:t>
      </w:r>
      <w:r w:rsidR="009A0A31" w:rsidRPr="008C59C7">
        <w:rPr>
          <w:rFonts w:eastAsia="Times New Roman" w:cs="Times New Roman"/>
          <w:szCs w:val="28"/>
          <w:lang w:eastAsia="ru-RU"/>
        </w:rPr>
        <w:t>00</w:t>
      </w:r>
      <w:r w:rsidRPr="008C59C7">
        <w:rPr>
          <w:rFonts w:eastAsia="Times New Roman" w:cs="Times New Roman"/>
          <w:szCs w:val="28"/>
          <w:lang w:eastAsia="ru-RU"/>
        </w:rPr>
        <w:t xml:space="preserve"> руб.; бумага А4 – </w:t>
      </w:r>
      <w:r w:rsidR="006D5B2D" w:rsidRPr="008C59C7">
        <w:rPr>
          <w:rFonts w:eastAsia="Times New Roman" w:cs="Times New Roman"/>
          <w:szCs w:val="28"/>
          <w:lang w:eastAsia="ru-RU"/>
        </w:rPr>
        <w:t>25</w:t>
      </w:r>
      <w:r w:rsidR="00892A78" w:rsidRPr="008C59C7">
        <w:rPr>
          <w:rFonts w:eastAsia="Times New Roman" w:cs="Times New Roman"/>
          <w:szCs w:val="28"/>
          <w:lang w:eastAsia="ru-RU"/>
        </w:rPr>
        <w:t>0</w:t>
      </w:r>
      <w:r w:rsidRPr="008C59C7">
        <w:rPr>
          <w:rFonts w:eastAsia="Times New Roman" w:cs="Times New Roman"/>
          <w:szCs w:val="28"/>
          <w:lang w:eastAsia="ru-RU"/>
        </w:rPr>
        <w:t xml:space="preserve"> руб.)</w:t>
      </w:r>
      <w:r w:rsidR="00571857" w:rsidRPr="008C59C7">
        <w:rPr>
          <w:rFonts w:eastAsia="Times New Roman" w:cs="Times New Roman"/>
          <w:szCs w:val="28"/>
          <w:lang w:eastAsia="ru-RU"/>
        </w:rPr>
        <w:t>;</w:t>
      </w:r>
    </w:p>
    <w:p w14:paraId="4D4D55B5" w14:textId="77777777" w:rsidR="00F069DF" w:rsidRPr="008C59C7" w:rsidRDefault="00571857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59C7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="006D5B2D" w:rsidRPr="008C59C7">
        <w:rPr>
          <w:rFonts w:eastAsia="Times New Roman" w:cs="Times New Roman"/>
          <w:szCs w:val="28"/>
          <w:lang w:eastAsia="ru-RU"/>
        </w:rPr>
        <w:t>156</w:t>
      </w:r>
      <w:r w:rsidRPr="008C59C7">
        <w:rPr>
          <w:rFonts w:eastAsia="Times New Roman" w:cs="Times New Roman"/>
          <w:szCs w:val="28"/>
          <w:lang w:eastAsia="ru-RU"/>
        </w:rPr>
        <w:t xml:space="preserve"> руб. (</w:t>
      </w:r>
      <w:r w:rsidR="00892A78" w:rsidRPr="008C59C7">
        <w:rPr>
          <w:rFonts w:eastAsia="Times New Roman" w:cs="Times New Roman"/>
          <w:szCs w:val="28"/>
          <w:lang w:eastAsia="ru-RU"/>
        </w:rPr>
        <w:t>6</w:t>
      </w:r>
      <w:r w:rsidR="00C73369" w:rsidRPr="008C59C7">
        <w:rPr>
          <w:rFonts w:eastAsia="Times New Roman" w:cs="Times New Roman"/>
          <w:szCs w:val="28"/>
          <w:lang w:eastAsia="ru-RU"/>
        </w:rPr>
        <w:t xml:space="preserve"> поезд</w:t>
      </w:r>
      <w:r w:rsidR="00504387" w:rsidRPr="008C59C7">
        <w:rPr>
          <w:rFonts w:eastAsia="Times New Roman" w:cs="Times New Roman"/>
          <w:szCs w:val="28"/>
          <w:lang w:eastAsia="ru-RU"/>
        </w:rPr>
        <w:t>ок</w:t>
      </w:r>
      <w:r w:rsidR="00C73369" w:rsidRPr="008C59C7">
        <w:rPr>
          <w:rFonts w:eastAsia="Times New Roman" w:cs="Times New Roman"/>
          <w:szCs w:val="28"/>
          <w:lang w:eastAsia="ru-RU"/>
        </w:rPr>
        <w:t xml:space="preserve"> * 2</w:t>
      </w:r>
      <w:r w:rsidR="00892A78" w:rsidRPr="008C59C7">
        <w:rPr>
          <w:rFonts w:eastAsia="Times New Roman" w:cs="Times New Roman"/>
          <w:szCs w:val="28"/>
          <w:lang w:eastAsia="ru-RU"/>
        </w:rPr>
        <w:t>6</w:t>
      </w:r>
      <w:r w:rsidRPr="008C59C7">
        <w:rPr>
          <w:rFonts w:eastAsia="Times New Roman" w:cs="Times New Roman"/>
          <w:szCs w:val="28"/>
          <w:lang w:eastAsia="ru-RU"/>
        </w:rPr>
        <w:t xml:space="preserve"> руб.)</w:t>
      </w:r>
      <w:r w:rsidR="00F069DF" w:rsidRPr="008C59C7">
        <w:rPr>
          <w:rFonts w:eastAsia="Times New Roman" w:cs="Times New Roman"/>
          <w:szCs w:val="28"/>
          <w:lang w:eastAsia="ru-RU"/>
        </w:rPr>
        <w:t>.</w:t>
      </w:r>
    </w:p>
    <w:p w14:paraId="2ADDEC21" w14:textId="77777777" w:rsidR="00A2199D" w:rsidRPr="008C59C7" w:rsidRDefault="00B23C09" w:rsidP="00A2199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59C7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одного субъекта составит </w:t>
      </w:r>
      <w:r w:rsidR="0089356C" w:rsidRPr="008C59C7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6D5B2D" w:rsidRPr="008C59C7">
        <w:rPr>
          <w:rFonts w:eastAsia="Times New Roman" w:cs="Times New Roman"/>
          <w:szCs w:val="28"/>
          <w:lang w:eastAsia="ru-RU"/>
        </w:rPr>
        <w:t>9 754,08</w:t>
      </w:r>
      <w:r w:rsidR="00A1495F" w:rsidRPr="008C59C7">
        <w:rPr>
          <w:rFonts w:eastAsia="Times New Roman" w:cs="Times New Roman"/>
          <w:szCs w:val="28"/>
          <w:lang w:eastAsia="ru-RU"/>
        </w:rPr>
        <w:t xml:space="preserve"> </w:t>
      </w:r>
      <w:r w:rsidRPr="008C59C7">
        <w:rPr>
          <w:rFonts w:eastAsia="Times New Roman" w:cs="Times New Roman"/>
          <w:szCs w:val="28"/>
          <w:lang w:eastAsia="ru-RU"/>
        </w:rPr>
        <w:t>руб</w:t>
      </w:r>
      <w:r w:rsidR="009A0A31" w:rsidRPr="008C59C7">
        <w:rPr>
          <w:rFonts w:eastAsia="Times New Roman" w:cs="Times New Roman"/>
          <w:szCs w:val="28"/>
          <w:lang w:eastAsia="ru-RU"/>
        </w:rPr>
        <w:t>лей в год</w:t>
      </w:r>
      <w:r w:rsidR="006D5B2D" w:rsidRPr="008C59C7">
        <w:rPr>
          <w:rFonts w:eastAsia="Times New Roman" w:cs="Times New Roman"/>
          <w:szCs w:val="28"/>
          <w:lang w:eastAsia="ru-RU"/>
        </w:rPr>
        <w:t xml:space="preserve">, </w:t>
      </w:r>
      <w:r w:rsidR="00822CD0" w:rsidRPr="008C59C7">
        <w:rPr>
          <w:rFonts w:eastAsia="Times New Roman" w:cs="Times New Roman"/>
          <w:szCs w:val="28"/>
          <w:lang w:eastAsia="ru-RU"/>
        </w:rPr>
        <w:t xml:space="preserve">расходы </w:t>
      </w:r>
      <w:r w:rsidR="006D5B2D" w:rsidRPr="008C59C7">
        <w:rPr>
          <w:rFonts w:eastAsia="Times New Roman" w:cs="Times New Roman"/>
          <w:szCs w:val="28"/>
          <w:lang w:eastAsia="ru-RU"/>
        </w:rPr>
        <w:t>120</w:t>
      </w:r>
      <w:r w:rsidR="00A2199D" w:rsidRPr="008C59C7">
        <w:rPr>
          <w:rFonts w:eastAsia="Times New Roman" w:cs="Times New Roman"/>
          <w:szCs w:val="28"/>
          <w:lang w:eastAsia="ru-RU"/>
        </w:rPr>
        <w:t xml:space="preserve"> получателей субсидии</w:t>
      </w:r>
      <w:r w:rsidR="005F5064" w:rsidRPr="008C59C7">
        <w:rPr>
          <w:rFonts w:eastAsia="Times New Roman" w:cs="Times New Roman"/>
          <w:szCs w:val="28"/>
          <w:lang w:eastAsia="ru-RU"/>
        </w:rPr>
        <w:t xml:space="preserve"> </w:t>
      </w:r>
      <w:r w:rsidR="006F1584" w:rsidRPr="008C59C7">
        <w:rPr>
          <w:rFonts w:eastAsia="Times New Roman" w:cs="Times New Roman"/>
          <w:szCs w:val="28"/>
          <w:lang w:eastAsia="ru-RU"/>
        </w:rPr>
        <w:t>–</w:t>
      </w:r>
      <w:r w:rsidR="00A2199D" w:rsidRPr="008C59C7">
        <w:rPr>
          <w:rFonts w:eastAsia="Times New Roman" w:cs="Times New Roman"/>
          <w:szCs w:val="28"/>
          <w:lang w:eastAsia="ru-RU"/>
        </w:rPr>
        <w:t xml:space="preserve"> </w:t>
      </w:r>
      <w:r w:rsidR="006F1584" w:rsidRPr="008C59C7">
        <w:rPr>
          <w:rFonts w:eastAsia="Times New Roman" w:cs="Times New Roman"/>
          <w:szCs w:val="28"/>
          <w:lang w:eastAsia="ru-RU"/>
        </w:rPr>
        <w:t>1 170 489,6</w:t>
      </w:r>
      <w:r w:rsidR="00A2199D" w:rsidRPr="008C59C7">
        <w:rPr>
          <w:rFonts w:eastAsia="Times New Roman" w:cs="Times New Roman"/>
          <w:szCs w:val="28"/>
          <w:lang w:eastAsia="ru-RU"/>
        </w:rPr>
        <w:t xml:space="preserve"> руб.</w:t>
      </w:r>
    </w:p>
    <w:p w14:paraId="1EB86CA1" w14:textId="7913BB60" w:rsidR="00DF554A" w:rsidRPr="00A840C1" w:rsidRDefault="005F5064" w:rsidP="00B60DB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59C7">
        <w:rPr>
          <w:rFonts w:eastAsia="Calibri" w:cs="Times New Roman"/>
          <w:szCs w:val="28"/>
        </w:rPr>
        <w:t xml:space="preserve">По результатам оценки фактического воздействия Порядка предоставления </w:t>
      </w:r>
      <w:r w:rsidR="00DF554A" w:rsidRPr="008C59C7">
        <w:rPr>
          <w:rFonts w:eastAsia="Calibri" w:cs="Times New Roman"/>
          <w:szCs w:val="28"/>
        </w:rPr>
        <w:t>субсидий субъектам малого и среднего предпринимательства в целях возмещения затрат</w:t>
      </w:r>
      <w:r w:rsidRPr="008C59C7">
        <w:rPr>
          <w:rFonts w:eastAsia="Calibri" w:cs="Times New Roman"/>
          <w:szCs w:val="28"/>
        </w:rPr>
        <w:t xml:space="preserve">, </w:t>
      </w:r>
      <w:r w:rsidR="00DF554A" w:rsidRPr="008C59C7">
        <w:rPr>
          <w:rFonts w:eastAsia="Calibri" w:cs="Times New Roman"/>
          <w:szCs w:val="28"/>
        </w:rPr>
        <w:t>проведенной</w:t>
      </w:r>
      <w:r w:rsidRPr="008C59C7">
        <w:rPr>
          <w:rFonts w:eastAsia="Calibri" w:cs="Times New Roman"/>
          <w:szCs w:val="28"/>
        </w:rPr>
        <w:t xml:space="preserve"> в 201</w:t>
      </w:r>
      <w:r w:rsidR="00DF554A" w:rsidRPr="008C59C7">
        <w:rPr>
          <w:rFonts w:eastAsia="Calibri" w:cs="Times New Roman"/>
          <w:szCs w:val="28"/>
        </w:rPr>
        <w:t>9</w:t>
      </w:r>
      <w:r w:rsidRPr="008C59C7">
        <w:rPr>
          <w:rFonts w:eastAsia="Calibri" w:cs="Times New Roman"/>
          <w:szCs w:val="28"/>
        </w:rPr>
        <w:t xml:space="preserve"> году, информационные издержки 1 получателя субсидии составили </w:t>
      </w:r>
      <w:r w:rsidR="00DF554A" w:rsidRPr="008C59C7">
        <w:rPr>
          <w:rFonts w:eastAsia="Times New Roman" w:cs="Times New Roman"/>
          <w:szCs w:val="28"/>
          <w:lang w:eastAsia="ru-RU"/>
        </w:rPr>
        <w:t>9 009,96 руб.</w:t>
      </w:r>
      <w:r w:rsidR="00DF554A" w:rsidRPr="008C59C7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="00B60DBC" w:rsidRPr="00A840C1">
        <w:rPr>
          <w:rFonts w:eastAsia="Times New Roman" w:cs="Times New Roman"/>
          <w:szCs w:val="28"/>
          <w:lang w:eastAsia="ru-RU"/>
        </w:rPr>
        <w:t>П</w:t>
      </w:r>
      <w:r w:rsidR="00DF554A" w:rsidRPr="00A840C1">
        <w:rPr>
          <w:rFonts w:eastAsia="Times New Roman" w:cs="Times New Roman"/>
          <w:szCs w:val="28"/>
          <w:lang w:eastAsia="ru-RU"/>
        </w:rPr>
        <w:t xml:space="preserve">редлагаемые изменения увеличивают расходы получателей поддержки на </w:t>
      </w:r>
      <w:r w:rsidR="00A27354" w:rsidRPr="00A840C1">
        <w:rPr>
          <w:rFonts w:eastAsia="Times New Roman" w:cs="Times New Roman"/>
          <w:szCs w:val="28"/>
          <w:lang w:eastAsia="ru-RU"/>
        </w:rPr>
        <w:t xml:space="preserve">8,3 </w:t>
      </w:r>
      <w:r w:rsidR="00B60DBC" w:rsidRPr="00A840C1">
        <w:rPr>
          <w:rFonts w:eastAsia="Times New Roman" w:cs="Times New Roman"/>
          <w:szCs w:val="28"/>
          <w:lang w:eastAsia="ru-RU"/>
        </w:rPr>
        <w:t xml:space="preserve">%, что обусловлено </w:t>
      </w:r>
      <w:r w:rsidR="008416AB" w:rsidRPr="00A840C1">
        <w:rPr>
          <w:rFonts w:eastAsia="Times New Roman" w:cs="Times New Roman"/>
          <w:szCs w:val="28"/>
          <w:lang w:eastAsia="ru-RU"/>
        </w:rPr>
        <w:t>пересчетом с</w:t>
      </w:r>
      <w:r w:rsidR="00B60DBC" w:rsidRPr="00A840C1">
        <w:rPr>
          <w:rFonts w:eastAsia="Times New Roman" w:cs="Times New Roman"/>
          <w:szCs w:val="28"/>
          <w:lang w:eastAsia="ru-RU"/>
        </w:rPr>
        <w:t>тоимости часа на оплату труда (</w:t>
      </w:r>
      <w:r w:rsidR="00094A30" w:rsidRPr="00A840C1">
        <w:rPr>
          <w:rFonts w:eastAsia="Times New Roman" w:cs="Times New Roman"/>
          <w:szCs w:val="28"/>
          <w:lang w:eastAsia="ru-RU"/>
        </w:rPr>
        <w:t>с учетом</w:t>
      </w:r>
      <w:r w:rsidR="00B60DBC" w:rsidRPr="00A840C1">
        <w:rPr>
          <w:rFonts w:eastAsia="Times New Roman" w:cs="Times New Roman"/>
          <w:szCs w:val="28"/>
          <w:lang w:eastAsia="ru-RU"/>
        </w:rPr>
        <w:t xml:space="preserve"> прогноз</w:t>
      </w:r>
      <w:r w:rsidR="00751F82" w:rsidRPr="00A840C1">
        <w:rPr>
          <w:rFonts w:eastAsia="Times New Roman" w:cs="Times New Roman"/>
          <w:szCs w:val="28"/>
          <w:lang w:eastAsia="ru-RU"/>
        </w:rPr>
        <w:t>а</w:t>
      </w:r>
      <w:r w:rsidR="00B60DBC" w:rsidRPr="00A840C1">
        <w:rPr>
          <w:rFonts w:eastAsia="Times New Roman" w:cs="Times New Roman"/>
          <w:szCs w:val="28"/>
          <w:lang w:eastAsia="ru-RU"/>
        </w:rPr>
        <w:t xml:space="preserve"> социально-экономического развития города Сургута</w:t>
      </w:r>
      <w:r w:rsidR="008416AB" w:rsidRPr="00A840C1">
        <w:rPr>
          <w:rFonts w:eastAsia="Times New Roman" w:cs="Times New Roman"/>
          <w:szCs w:val="28"/>
          <w:lang w:eastAsia="ru-RU"/>
        </w:rPr>
        <w:t xml:space="preserve"> н</w:t>
      </w:r>
      <w:r w:rsidR="00B60DBC" w:rsidRPr="00A840C1">
        <w:rPr>
          <w:rFonts w:eastAsia="Times New Roman" w:cs="Times New Roman"/>
          <w:szCs w:val="28"/>
          <w:lang w:eastAsia="ru-RU"/>
        </w:rPr>
        <w:t>а 2020-2022 год</w:t>
      </w:r>
      <w:r w:rsidR="00751F82" w:rsidRPr="00A840C1">
        <w:rPr>
          <w:rFonts w:eastAsia="Times New Roman" w:cs="Times New Roman"/>
          <w:szCs w:val="28"/>
          <w:lang w:eastAsia="ru-RU"/>
        </w:rPr>
        <w:t>ы</w:t>
      </w:r>
      <w:r w:rsidR="008416AB" w:rsidRPr="00A840C1">
        <w:rPr>
          <w:rFonts w:eastAsia="Times New Roman" w:cs="Times New Roman"/>
          <w:szCs w:val="28"/>
          <w:lang w:eastAsia="ru-RU"/>
        </w:rPr>
        <w:t>)</w:t>
      </w:r>
      <w:r w:rsidR="00B60DBC" w:rsidRPr="00A840C1">
        <w:rPr>
          <w:rFonts w:eastAsia="Times New Roman" w:cs="Times New Roman"/>
          <w:szCs w:val="28"/>
          <w:lang w:eastAsia="ru-RU"/>
        </w:rPr>
        <w:t>,</w:t>
      </w:r>
      <w:r w:rsidR="00644B78" w:rsidRPr="00A840C1">
        <w:rPr>
          <w:rFonts w:eastAsia="Times New Roman" w:cs="Times New Roman"/>
          <w:szCs w:val="28"/>
          <w:lang w:eastAsia="ru-RU"/>
        </w:rPr>
        <w:t xml:space="preserve"> </w:t>
      </w:r>
      <w:r w:rsidR="008416AB" w:rsidRPr="00A840C1">
        <w:rPr>
          <w:rFonts w:eastAsia="Times New Roman" w:cs="Times New Roman"/>
          <w:szCs w:val="28"/>
          <w:lang w:eastAsia="ru-RU"/>
        </w:rPr>
        <w:t xml:space="preserve">а также увеличением предельного максимального тарифа на проезд пассажиров в городском сообщении в транспортных средствах категории «М3» </w:t>
      </w:r>
      <w:r w:rsidR="00094A30" w:rsidRPr="00A840C1">
        <w:rPr>
          <w:rFonts w:eastAsia="Times New Roman" w:cs="Times New Roman"/>
          <w:szCs w:val="28"/>
          <w:lang w:eastAsia="ru-RU"/>
        </w:rPr>
        <w:t>(приказ</w:t>
      </w:r>
      <w:r w:rsidR="008416AB" w:rsidRPr="00A840C1">
        <w:rPr>
          <w:rFonts w:eastAsia="Times New Roman" w:cs="Times New Roman"/>
          <w:szCs w:val="28"/>
          <w:lang w:eastAsia="ru-RU"/>
        </w:rPr>
        <w:t xml:space="preserve"> Региональной службы по тарифам Ханты-Мансийского АО - Югры от 11.12.2019 № 134-нп).</w:t>
      </w:r>
    </w:p>
    <w:p w14:paraId="242C30A3" w14:textId="77777777" w:rsidR="00A27354" w:rsidRPr="00A840C1" w:rsidRDefault="00A27354" w:rsidP="00DF554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840C1">
        <w:rPr>
          <w:rFonts w:eastAsia="Times New Roman" w:cs="Times New Roman"/>
          <w:szCs w:val="28"/>
          <w:lang w:eastAsia="ru-RU"/>
        </w:rPr>
        <w:t>При этом, у субъектов малого и среднего предпринимательства появляется возможность:</w:t>
      </w:r>
    </w:p>
    <w:p w14:paraId="4E529004" w14:textId="4EE97298" w:rsidR="00B14DBE" w:rsidRPr="00A840C1" w:rsidRDefault="00A27354" w:rsidP="00EC43F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840C1">
        <w:rPr>
          <w:rFonts w:eastAsia="Times New Roman" w:cs="Times New Roman"/>
          <w:szCs w:val="28"/>
          <w:lang w:eastAsia="ru-RU"/>
        </w:rPr>
        <w:t xml:space="preserve">- получения субсидии </w:t>
      </w:r>
      <w:r w:rsidR="00044359" w:rsidRPr="00A840C1">
        <w:rPr>
          <w:rFonts w:eastAsia="Times New Roman" w:cs="Times New Roman"/>
          <w:szCs w:val="28"/>
          <w:lang w:eastAsia="ru-RU"/>
        </w:rPr>
        <w:t>в случае осуществления деятельности на территории</w:t>
      </w:r>
      <w:r w:rsidRPr="00A840C1">
        <w:t xml:space="preserve"> </w:t>
      </w:r>
      <w:r w:rsidR="00B14DBE" w:rsidRPr="00A840C1">
        <w:rPr>
          <w:rFonts w:eastAsia="Times New Roman" w:cs="Times New Roman"/>
          <w:szCs w:val="28"/>
          <w:lang w:eastAsia="ru-RU"/>
        </w:rPr>
        <w:t>города</w:t>
      </w:r>
      <w:r w:rsidR="00EC43F7" w:rsidRPr="00A840C1">
        <w:rPr>
          <w:rFonts w:eastAsia="Times New Roman" w:cs="Times New Roman"/>
          <w:szCs w:val="28"/>
          <w:lang w:eastAsia="ru-RU"/>
        </w:rPr>
        <w:t xml:space="preserve"> вне зависимости от места регистрации (на территории города Сургута или за его пределами);</w:t>
      </w:r>
    </w:p>
    <w:p w14:paraId="506BC923" w14:textId="77777777" w:rsidR="00A27354" w:rsidRPr="00A840C1" w:rsidRDefault="00A27354" w:rsidP="00DF554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840C1">
        <w:rPr>
          <w:rFonts w:eastAsia="Times New Roman" w:cs="Times New Roman"/>
          <w:szCs w:val="28"/>
          <w:lang w:eastAsia="ru-RU"/>
        </w:rPr>
        <w:t>- возмещения расходов по дополнительным мерам финансовой поддержки, в том числе в условиях сложившейся неблагоприятной эпидемиологической ситуации;</w:t>
      </w:r>
    </w:p>
    <w:p w14:paraId="52101BD4" w14:textId="77777777" w:rsidR="00A27354" w:rsidRPr="00A840C1" w:rsidRDefault="00A27354" w:rsidP="00DF554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840C1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EC43F7" w:rsidRPr="00A840C1">
        <w:rPr>
          <w:rFonts w:eastAsia="Times New Roman" w:cs="Times New Roman"/>
          <w:szCs w:val="28"/>
          <w:lang w:eastAsia="ru-RU"/>
        </w:rPr>
        <w:t>получения субсидии в электронном виде через Инвестиционный портал города Сургута с условием предоставления надлежащим образом заверенных копий в Администрацию города лично либо почтовым отправлением;</w:t>
      </w:r>
    </w:p>
    <w:p w14:paraId="4F08853B" w14:textId="1946365B" w:rsidR="00EC43F7" w:rsidRPr="00A840C1" w:rsidRDefault="00EC43F7" w:rsidP="00DF554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840C1">
        <w:rPr>
          <w:rFonts w:eastAsia="Times New Roman" w:cs="Times New Roman"/>
          <w:szCs w:val="28"/>
          <w:lang w:eastAsia="ru-RU"/>
        </w:rPr>
        <w:t xml:space="preserve">- получения субсидии без повторной подачи пакета документов в случае поступления бюджетных ассигнований в текущем финансовом году (при </w:t>
      </w:r>
      <w:r w:rsidR="008356EC" w:rsidRPr="00A840C1">
        <w:rPr>
          <w:rFonts w:eastAsia="Times New Roman" w:cs="Times New Roman"/>
          <w:szCs w:val="28"/>
          <w:lang w:eastAsia="ru-RU"/>
        </w:rPr>
        <w:t>приостановлении рассмотрения пакета документов</w:t>
      </w:r>
      <w:r w:rsidR="003E6EFA" w:rsidRPr="00A840C1">
        <w:rPr>
          <w:rFonts w:eastAsia="Times New Roman" w:cs="Times New Roman"/>
          <w:szCs w:val="28"/>
          <w:lang w:eastAsia="ru-RU"/>
        </w:rPr>
        <w:t xml:space="preserve"> на </w:t>
      </w:r>
      <w:r w:rsidR="00644B78" w:rsidRPr="00A840C1">
        <w:rPr>
          <w:rFonts w:eastAsia="Times New Roman" w:cs="Times New Roman"/>
          <w:szCs w:val="28"/>
          <w:lang w:eastAsia="ru-RU"/>
        </w:rPr>
        <w:t>предоставлени</w:t>
      </w:r>
      <w:r w:rsidR="003E6EFA" w:rsidRPr="00A840C1">
        <w:rPr>
          <w:rFonts w:eastAsia="Times New Roman" w:cs="Times New Roman"/>
          <w:szCs w:val="28"/>
          <w:lang w:eastAsia="ru-RU"/>
        </w:rPr>
        <w:t>е</w:t>
      </w:r>
      <w:r w:rsidR="00644B78" w:rsidRPr="00A840C1">
        <w:rPr>
          <w:rFonts w:eastAsia="Times New Roman" w:cs="Times New Roman"/>
          <w:szCs w:val="28"/>
          <w:lang w:eastAsia="ru-RU"/>
        </w:rPr>
        <w:t xml:space="preserve"> субсидии</w:t>
      </w:r>
      <w:r w:rsidRPr="00A840C1">
        <w:rPr>
          <w:rFonts w:eastAsia="Times New Roman" w:cs="Times New Roman"/>
          <w:szCs w:val="28"/>
          <w:lang w:eastAsia="ru-RU"/>
        </w:rPr>
        <w:t xml:space="preserve"> в связи с отсутствием лимитов бюджетных ассигнований)</w:t>
      </w:r>
      <w:r w:rsidR="00852774" w:rsidRPr="00A840C1">
        <w:rPr>
          <w:rFonts w:eastAsia="Times New Roman" w:cs="Times New Roman"/>
          <w:szCs w:val="28"/>
          <w:lang w:eastAsia="ru-RU"/>
        </w:rPr>
        <w:t>.</w:t>
      </w:r>
    </w:p>
    <w:p w14:paraId="3FC38AB6" w14:textId="6FF8F262" w:rsidR="003E3C0D" w:rsidRPr="003E6EFA" w:rsidRDefault="003E3C0D" w:rsidP="003E3C0D">
      <w:pPr>
        <w:ind w:firstLine="567"/>
        <w:jc w:val="both"/>
        <w:rPr>
          <w:rFonts w:eastAsia="Calibri" w:cs="Times New Roman"/>
          <w:szCs w:val="28"/>
        </w:rPr>
      </w:pPr>
      <w:bookmarkStart w:id="4" w:name="_GoBack"/>
      <w:bookmarkEnd w:id="4"/>
      <w:r w:rsidRPr="003E6EFA">
        <w:rPr>
          <w:rFonts w:eastAsia="Calibri" w:cs="Times New Roman"/>
          <w:szCs w:val="28"/>
        </w:rPr>
        <w:t xml:space="preserve">Установленные обязанности экономически обоснованы, исходя                                         из представленных в отчете расчетов, расходы </w:t>
      </w:r>
      <w:r w:rsidR="006D5B2D" w:rsidRPr="003E6EFA">
        <w:rPr>
          <w:rFonts w:eastAsia="Calibri" w:cs="Times New Roman"/>
          <w:szCs w:val="28"/>
        </w:rPr>
        <w:t>120</w:t>
      </w:r>
      <w:r w:rsidR="00A2199D" w:rsidRPr="003E6EFA">
        <w:rPr>
          <w:rFonts w:eastAsia="Calibri" w:cs="Times New Roman"/>
          <w:szCs w:val="28"/>
        </w:rPr>
        <w:t xml:space="preserve"> получателей субсидии </w:t>
      </w:r>
      <w:r w:rsidRPr="003E6EFA">
        <w:rPr>
          <w:rFonts w:eastAsia="Calibri" w:cs="Times New Roman"/>
          <w:szCs w:val="28"/>
        </w:rPr>
        <w:t xml:space="preserve">составляют </w:t>
      </w:r>
      <w:r w:rsidR="006F1584" w:rsidRPr="003E6EFA">
        <w:rPr>
          <w:rFonts w:eastAsia="Calibri" w:cs="Times New Roman"/>
          <w:szCs w:val="28"/>
        </w:rPr>
        <w:t>5</w:t>
      </w:r>
      <w:r w:rsidR="007330CC" w:rsidRPr="003E6EFA">
        <w:rPr>
          <w:rFonts w:eastAsia="Calibri" w:cs="Times New Roman"/>
          <w:szCs w:val="28"/>
        </w:rPr>
        <w:t>,</w:t>
      </w:r>
      <w:r w:rsidR="006F1584" w:rsidRPr="003E6EFA">
        <w:rPr>
          <w:rFonts w:eastAsia="Calibri" w:cs="Times New Roman"/>
          <w:szCs w:val="28"/>
        </w:rPr>
        <w:t>6</w:t>
      </w:r>
      <w:r w:rsidR="007330CC" w:rsidRPr="003E6EFA">
        <w:rPr>
          <w:rFonts w:eastAsia="Calibri" w:cs="Times New Roman"/>
          <w:szCs w:val="28"/>
        </w:rPr>
        <w:t xml:space="preserve"> </w:t>
      </w:r>
      <w:r w:rsidRPr="003E6EFA">
        <w:rPr>
          <w:rFonts w:eastAsia="Calibri" w:cs="Times New Roman"/>
          <w:szCs w:val="28"/>
        </w:rPr>
        <w:t xml:space="preserve">% </w:t>
      </w:r>
      <w:r w:rsidR="00644B78" w:rsidRPr="003E6EFA">
        <w:rPr>
          <w:rFonts w:eastAsia="Calibri" w:cs="Times New Roman"/>
          <w:szCs w:val="28"/>
        </w:rPr>
        <w:t>от общего объема</w:t>
      </w:r>
      <w:r w:rsidRPr="003E6EFA">
        <w:rPr>
          <w:rFonts w:eastAsia="Calibri" w:cs="Times New Roman"/>
          <w:szCs w:val="28"/>
        </w:rPr>
        <w:t xml:space="preserve"> представляемой субсидии.</w:t>
      </w:r>
    </w:p>
    <w:p w14:paraId="4BAD3824" w14:textId="77777777" w:rsidR="00CC7C53" w:rsidRDefault="00CC7C53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4F4F969E" w14:textId="77777777" w:rsidR="00816DE4" w:rsidRPr="00686648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1584">
        <w:rPr>
          <w:rFonts w:eastAsia="Times New Roman" w:cs="Times New Roman"/>
          <w:szCs w:val="28"/>
          <w:lang w:eastAsia="ru-RU"/>
        </w:rPr>
        <w:t>Информация об ОРВ проекта муниципального нормативного</w:t>
      </w:r>
      <w:r w:rsidRPr="00686648">
        <w:rPr>
          <w:rFonts w:eastAsia="Times New Roman" w:cs="Times New Roman"/>
          <w:szCs w:val="28"/>
          <w:lang w:eastAsia="ru-RU"/>
        </w:rPr>
        <w:t xml:space="preserve"> правового акта размещена разработчиком на официальном портале Администрации города «</w:t>
      </w:r>
      <w:r w:rsidR="00DE77AD" w:rsidRPr="00686648">
        <w:rPr>
          <w:rFonts w:eastAsia="Times New Roman" w:cs="Times New Roman"/>
          <w:szCs w:val="28"/>
          <w:u w:val="single"/>
          <w:lang w:eastAsia="ru-RU"/>
        </w:rPr>
        <w:t>1</w:t>
      </w:r>
      <w:r w:rsidR="00D55EBE">
        <w:rPr>
          <w:rFonts w:eastAsia="Times New Roman" w:cs="Times New Roman"/>
          <w:szCs w:val="28"/>
          <w:u w:val="single"/>
          <w:lang w:eastAsia="ru-RU"/>
        </w:rPr>
        <w:t>8</w:t>
      </w:r>
      <w:r w:rsidRPr="00686648">
        <w:rPr>
          <w:rFonts w:eastAsia="Times New Roman" w:cs="Times New Roman"/>
          <w:szCs w:val="28"/>
          <w:lang w:eastAsia="ru-RU"/>
        </w:rPr>
        <w:t>»</w:t>
      </w:r>
      <w:r w:rsidR="00B82793" w:rsidRPr="00686648">
        <w:rPr>
          <w:rFonts w:eastAsia="Times New Roman" w:cs="Times New Roman"/>
          <w:szCs w:val="28"/>
          <w:lang w:eastAsia="ru-RU"/>
        </w:rPr>
        <w:t xml:space="preserve"> </w:t>
      </w:r>
      <w:r w:rsidR="00D55EBE">
        <w:rPr>
          <w:rFonts w:eastAsia="Times New Roman" w:cs="Times New Roman"/>
          <w:szCs w:val="28"/>
          <w:u w:val="single"/>
          <w:lang w:eastAsia="ru-RU"/>
        </w:rPr>
        <w:t>марта</w:t>
      </w:r>
      <w:r w:rsidR="00B82793" w:rsidRPr="00686648">
        <w:rPr>
          <w:rFonts w:eastAsia="Times New Roman" w:cs="Times New Roman"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>20</w:t>
      </w:r>
      <w:r w:rsidR="00DE77AD" w:rsidRPr="00686648">
        <w:rPr>
          <w:rFonts w:eastAsia="Times New Roman" w:cs="Times New Roman"/>
          <w:szCs w:val="28"/>
          <w:lang w:eastAsia="ru-RU"/>
        </w:rPr>
        <w:t>20</w:t>
      </w:r>
      <w:r w:rsidR="00B82793" w:rsidRPr="00686648">
        <w:rPr>
          <w:rFonts w:eastAsia="Times New Roman" w:cs="Times New Roman"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>года.</w:t>
      </w:r>
    </w:p>
    <w:p w14:paraId="3B520790" w14:textId="77777777" w:rsidR="00D73878" w:rsidRPr="00686648" w:rsidRDefault="00D73878" w:rsidP="00D73878">
      <w:pPr>
        <w:ind w:firstLine="720"/>
        <w:contextualSpacing/>
        <w:jc w:val="both"/>
        <w:rPr>
          <w:szCs w:val="28"/>
        </w:rPr>
      </w:pPr>
      <w:r w:rsidRPr="00686648">
        <w:rPr>
          <w:szCs w:val="28"/>
        </w:rPr>
        <w:t>Для привлечения субъектов предпринимательской и инвестиционной деятельности при проведении оценки регулирующего воздействия информация об ОРВ проекта муниципального нормативного правового акта размещена            на портале проектов нормативных правовых актов (http://regulation.admhmao.ru).</w:t>
      </w:r>
    </w:p>
    <w:p w14:paraId="54F8E2D2" w14:textId="77777777" w:rsidR="00D73878" w:rsidRPr="00686648" w:rsidRDefault="00D73878" w:rsidP="00D73878">
      <w:pPr>
        <w:contextualSpacing/>
        <w:jc w:val="both"/>
        <w:rPr>
          <w:szCs w:val="28"/>
        </w:rPr>
      </w:pPr>
      <w:r w:rsidRPr="00686648">
        <w:rPr>
          <w:szCs w:val="28"/>
        </w:rPr>
        <w:tab/>
        <w:t>Субъекты предпринимательской и инвестиционной деятельности проинформированы о проведении публичных консультаций в мессенджере «</w:t>
      </w:r>
      <w:r w:rsidRPr="00686648">
        <w:rPr>
          <w:szCs w:val="28"/>
          <w:lang w:val="en-US"/>
        </w:rPr>
        <w:t>Viber</w:t>
      </w:r>
      <w:r w:rsidRPr="00686648">
        <w:rPr>
          <w:szCs w:val="28"/>
        </w:rPr>
        <w:t>» в группе «ОРВ в Сургуте».</w:t>
      </w:r>
    </w:p>
    <w:p w14:paraId="6B228560" w14:textId="77777777" w:rsidR="00696350" w:rsidRPr="00686648" w:rsidRDefault="00816DE4" w:rsidP="00696350">
      <w:pPr>
        <w:ind w:firstLine="567"/>
        <w:jc w:val="both"/>
        <w:rPr>
          <w:rFonts w:eastAsia="Times New Roman"/>
          <w:szCs w:val="24"/>
          <w:lang w:eastAsia="ru-RU"/>
        </w:rPr>
      </w:pPr>
      <w:r w:rsidRPr="00686648">
        <w:rPr>
          <w:rFonts w:eastAsia="Times New Roman" w:cs="Times New Roman"/>
          <w:szCs w:val="28"/>
          <w:lang w:eastAsia="ru-RU"/>
        </w:rPr>
        <w:t xml:space="preserve">Разработчиком проведены публичные консультации по проекту акта                       в период с </w:t>
      </w:r>
      <w:r w:rsidR="00696350" w:rsidRPr="00686648">
        <w:rPr>
          <w:rFonts w:eastAsia="Times New Roman" w:cs="Times New Roman"/>
          <w:szCs w:val="28"/>
          <w:lang w:eastAsia="ru-RU"/>
        </w:rPr>
        <w:t>«</w:t>
      </w:r>
      <w:r w:rsidR="00D55EBE" w:rsidRPr="00686648">
        <w:rPr>
          <w:rFonts w:eastAsia="Times New Roman" w:cs="Times New Roman"/>
          <w:szCs w:val="28"/>
          <w:u w:val="single"/>
          <w:lang w:eastAsia="ru-RU"/>
        </w:rPr>
        <w:t>1</w:t>
      </w:r>
      <w:r w:rsidR="00D55EBE">
        <w:rPr>
          <w:rFonts w:eastAsia="Times New Roman" w:cs="Times New Roman"/>
          <w:szCs w:val="28"/>
          <w:u w:val="single"/>
          <w:lang w:eastAsia="ru-RU"/>
        </w:rPr>
        <w:t>8</w:t>
      </w:r>
      <w:r w:rsidR="00D55EBE" w:rsidRPr="00686648">
        <w:rPr>
          <w:rFonts w:eastAsia="Times New Roman" w:cs="Times New Roman"/>
          <w:szCs w:val="28"/>
          <w:lang w:eastAsia="ru-RU"/>
        </w:rPr>
        <w:t xml:space="preserve">» </w:t>
      </w:r>
      <w:r w:rsidR="00D55EBE">
        <w:rPr>
          <w:rFonts w:eastAsia="Times New Roman" w:cs="Times New Roman"/>
          <w:szCs w:val="28"/>
          <w:u w:val="single"/>
          <w:lang w:eastAsia="ru-RU"/>
        </w:rPr>
        <w:t>марта</w:t>
      </w:r>
      <w:r w:rsidR="00D55EBE" w:rsidRPr="00686648">
        <w:rPr>
          <w:rFonts w:eastAsia="Times New Roman" w:cs="Times New Roman"/>
          <w:szCs w:val="28"/>
          <w:lang w:eastAsia="ru-RU"/>
        </w:rPr>
        <w:t xml:space="preserve"> </w:t>
      </w:r>
      <w:r w:rsidR="00696350" w:rsidRPr="00686648">
        <w:rPr>
          <w:rFonts w:eastAsia="Times New Roman" w:cs="Times New Roman"/>
          <w:szCs w:val="28"/>
          <w:lang w:eastAsia="ru-RU"/>
        </w:rPr>
        <w:t>20</w:t>
      </w:r>
      <w:r w:rsidR="00DE77AD" w:rsidRPr="00686648">
        <w:rPr>
          <w:rFonts w:eastAsia="Times New Roman" w:cs="Times New Roman"/>
          <w:szCs w:val="28"/>
          <w:lang w:eastAsia="ru-RU"/>
        </w:rPr>
        <w:t>20</w:t>
      </w:r>
      <w:r w:rsidR="00696350" w:rsidRPr="00686648">
        <w:rPr>
          <w:rFonts w:eastAsia="Times New Roman" w:cs="Times New Roman"/>
          <w:szCs w:val="28"/>
          <w:lang w:eastAsia="ru-RU"/>
        </w:rPr>
        <w:t xml:space="preserve"> года</w:t>
      </w:r>
      <w:r w:rsidRPr="00686648">
        <w:rPr>
          <w:rFonts w:eastAsia="Times New Roman" w:cs="Times New Roman"/>
          <w:szCs w:val="28"/>
          <w:lang w:eastAsia="ru-RU"/>
        </w:rPr>
        <w:t xml:space="preserve"> по </w:t>
      </w:r>
      <w:r w:rsidR="00696350" w:rsidRPr="00686648">
        <w:rPr>
          <w:rFonts w:eastAsia="Times New Roman" w:cs="Times New Roman"/>
          <w:szCs w:val="28"/>
          <w:lang w:eastAsia="ru-RU"/>
        </w:rPr>
        <w:t>«</w:t>
      </w:r>
      <w:r w:rsidR="00D55EBE">
        <w:rPr>
          <w:rFonts w:eastAsia="Times New Roman" w:cs="Times New Roman"/>
          <w:szCs w:val="28"/>
          <w:u w:val="single"/>
          <w:lang w:eastAsia="ru-RU"/>
        </w:rPr>
        <w:t>3</w:t>
      </w:r>
      <w:r w:rsidR="00B1029A" w:rsidRPr="00686648">
        <w:rPr>
          <w:rFonts w:eastAsia="Times New Roman" w:cs="Times New Roman"/>
          <w:szCs w:val="28"/>
          <w:u w:val="single"/>
          <w:lang w:eastAsia="ru-RU"/>
        </w:rPr>
        <w:t>1</w:t>
      </w:r>
      <w:r w:rsidR="00696350" w:rsidRPr="00686648">
        <w:rPr>
          <w:rFonts w:eastAsia="Times New Roman" w:cs="Times New Roman"/>
          <w:szCs w:val="28"/>
          <w:lang w:eastAsia="ru-RU"/>
        </w:rPr>
        <w:t xml:space="preserve">» </w:t>
      </w:r>
      <w:r w:rsidR="00D55EBE">
        <w:rPr>
          <w:rFonts w:eastAsia="Times New Roman" w:cs="Times New Roman"/>
          <w:szCs w:val="28"/>
          <w:u w:val="single"/>
          <w:lang w:eastAsia="ru-RU"/>
        </w:rPr>
        <w:t>марта</w:t>
      </w:r>
      <w:r w:rsidR="00696350" w:rsidRPr="00686648">
        <w:rPr>
          <w:rFonts w:eastAsia="Times New Roman" w:cs="Times New Roman"/>
          <w:szCs w:val="28"/>
          <w:lang w:eastAsia="ru-RU"/>
        </w:rPr>
        <w:t xml:space="preserve"> 20</w:t>
      </w:r>
      <w:r w:rsidR="00B1029A" w:rsidRPr="00686648">
        <w:rPr>
          <w:rFonts w:eastAsia="Times New Roman" w:cs="Times New Roman"/>
          <w:szCs w:val="28"/>
          <w:lang w:eastAsia="ru-RU"/>
        </w:rPr>
        <w:t>20</w:t>
      </w:r>
      <w:r w:rsidR="00696350" w:rsidRPr="00686648">
        <w:rPr>
          <w:rFonts w:eastAsia="Times New Roman" w:cs="Times New Roman"/>
          <w:szCs w:val="28"/>
          <w:lang w:eastAsia="ru-RU"/>
        </w:rPr>
        <w:t xml:space="preserve"> года.</w:t>
      </w:r>
      <w:r w:rsidR="00696350" w:rsidRPr="00686648">
        <w:rPr>
          <w:rFonts w:eastAsia="Times New Roman"/>
          <w:szCs w:val="24"/>
          <w:lang w:eastAsia="ru-RU"/>
        </w:rPr>
        <w:t xml:space="preserve"> </w:t>
      </w:r>
    </w:p>
    <w:p w14:paraId="2663B414" w14:textId="77777777" w:rsidR="00696350" w:rsidRPr="00686648" w:rsidRDefault="00696350" w:rsidP="00696350">
      <w:pPr>
        <w:ind w:firstLine="567"/>
        <w:jc w:val="both"/>
        <w:rPr>
          <w:rFonts w:eastAsia="Times New Roman"/>
          <w:color w:val="FF0000"/>
          <w:szCs w:val="24"/>
          <w:lang w:eastAsia="ru-RU"/>
        </w:rPr>
      </w:pPr>
    </w:p>
    <w:p w14:paraId="5A003503" w14:textId="77777777" w:rsidR="00C95F74" w:rsidRPr="00686648" w:rsidRDefault="00C95F74" w:rsidP="00B1029A">
      <w:pPr>
        <w:ind w:firstLine="567"/>
        <w:jc w:val="both"/>
        <w:rPr>
          <w:rFonts w:eastAsia="Times New Roman"/>
          <w:szCs w:val="24"/>
          <w:lang w:eastAsia="ru-RU"/>
        </w:rPr>
      </w:pPr>
      <w:r w:rsidRPr="00686648">
        <w:rPr>
          <w:rFonts w:eastAsia="Times New Roman"/>
          <w:szCs w:val="24"/>
          <w:lang w:eastAsia="ru-RU"/>
        </w:rPr>
        <w:t>Уведомления о проведении публичных консультаций были направлены:</w:t>
      </w:r>
    </w:p>
    <w:p w14:paraId="54FE9472" w14:textId="77777777" w:rsidR="002E7C35" w:rsidRPr="00E9122A" w:rsidRDefault="00E9122A" w:rsidP="002E7C35">
      <w:pPr>
        <w:ind w:firstLine="567"/>
        <w:jc w:val="both"/>
        <w:rPr>
          <w:rFonts w:eastAsia="Times New Roman"/>
          <w:szCs w:val="24"/>
          <w:lang w:eastAsia="ru-RU"/>
        </w:rPr>
      </w:pPr>
      <w:r w:rsidRPr="00E9122A">
        <w:rPr>
          <w:rFonts w:eastAsia="Times New Roman"/>
          <w:szCs w:val="24"/>
          <w:lang w:eastAsia="ru-RU"/>
        </w:rPr>
        <w:t xml:space="preserve">- </w:t>
      </w:r>
      <w:r w:rsidR="002E7C35" w:rsidRPr="00E9122A">
        <w:rPr>
          <w:rFonts w:eastAsia="Times New Roman"/>
          <w:szCs w:val="24"/>
          <w:lang w:eastAsia="ru-RU"/>
        </w:rPr>
        <w:t xml:space="preserve"> </w:t>
      </w:r>
      <w:r w:rsidRPr="00E9122A">
        <w:rPr>
          <w:rFonts w:eastAsia="Times New Roman"/>
          <w:szCs w:val="24"/>
          <w:lang w:eastAsia="ru-RU"/>
        </w:rPr>
        <w:t>п</w:t>
      </w:r>
      <w:r w:rsidR="002E7C35" w:rsidRPr="00E9122A">
        <w:rPr>
          <w:rFonts w:eastAsia="Times New Roman"/>
          <w:szCs w:val="24"/>
          <w:lang w:eastAsia="ru-RU"/>
        </w:rPr>
        <w:t>редседателю Ассоциации частных детских садов при Сургутской Торгово-промышленной палате;</w:t>
      </w:r>
    </w:p>
    <w:p w14:paraId="4591C9E2" w14:textId="77777777" w:rsidR="00E9122A" w:rsidRPr="00E9122A" w:rsidRDefault="00E9122A" w:rsidP="002E7C35">
      <w:pPr>
        <w:ind w:firstLine="567"/>
        <w:jc w:val="both"/>
        <w:rPr>
          <w:rFonts w:eastAsia="Times New Roman"/>
          <w:szCs w:val="24"/>
          <w:lang w:eastAsia="ru-RU"/>
        </w:rPr>
      </w:pPr>
      <w:r w:rsidRPr="00E9122A">
        <w:rPr>
          <w:rFonts w:eastAsia="Times New Roman"/>
          <w:szCs w:val="24"/>
          <w:lang w:eastAsia="ru-RU"/>
        </w:rPr>
        <w:t>-</w:t>
      </w:r>
      <w:r w:rsidR="002E7C35" w:rsidRPr="00E9122A">
        <w:rPr>
          <w:rFonts w:eastAsia="Times New Roman"/>
          <w:szCs w:val="24"/>
          <w:lang w:eastAsia="ru-RU"/>
        </w:rPr>
        <w:t xml:space="preserve"> </w:t>
      </w:r>
      <w:r w:rsidRPr="00E9122A">
        <w:rPr>
          <w:rFonts w:eastAsia="Times New Roman"/>
          <w:szCs w:val="24"/>
          <w:lang w:eastAsia="ru-RU"/>
        </w:rPr>
        <w:t>п</w:t>
      </w:r>
      <w:r w:rsidR="002E7C35" w:rsidRPr="00E9122A">
        <w:rPr>
          <w:rFonts w:eastAsia="Times New Roman"/>
          <w:szCs w:val="24"/>
          <w:lang w:eastAsia="ru-RU"/>
        </w:rPr>
        <w:t>резиденту Ассоциации строительных организаций города Сургута и Сургутского района</w:t>
      </w:r>
      <w:r w:rsidRPr="00E9122A">
        <w:rPr>
          <w:rFonts w:eastAsia="Times New Roman"/>
          <w:szCs w:val="24"/>
          <w:lang w:eastAsia="ru-RU"/>
        </w:rPr>
        <w:t>;</w:t>
      </w:r>
    </w:p>
    <w:p w14:paraId="04FAAF3C" w14:textId="77777777" w:rsidR="002E7C35" w:rsidRPr="00E9122A" w:rsidRDefault="00E9122A" w:rsidP="002E7C35">
      <w:pPr>
        <w:ind w:firstLine="567"/>
        <w:jc w:val="both"/>
        <w:rPr>
          <w:rFonts w:eastAsia="Times New Roman"/>
          <w:szCs w:val="24"/>
          <w:lang w:eastAsia="ru-RU"/>
        </w:rPr>
      </w:pPr>
      <w:r w:rsidRPr="00E9122A">
        <w:rPr>
          <w:rFonts w:eastAsia="Times New Roman"/>
          <w:szCs w:val="24"/>
          <w:lang w:eastAsia="ru-RU"/>
        </w:rPr>
        <w:t>-</w:t>
      </w:r>
      <w:r w:rsidR="002E7C35" w:rsidRPr="00E9122A">
        <w:rPr>
          <w:rFonts w:eastAsia="Times New Roman"/>
          <w:szCs w:val="24"/>
          <w:lang w:eastAsia="ru-RU"/>
        </w:rPr>
        <w:t xml:space="preserve"> сопредседателю Общероссийской общественной организации содействия привлечению инвестиций в Российскую Федерацию «Инвестиционная Россия»;</w:t>
      </w:r>
    </w:p>
    <w:p w14:paraId="202132E4" w14:textId="77777777" w:rsidR="002E7C35" w:rsidRPr="00E9122A" w:rsidRDefault="00E9122A" w:rsidP="002E7C35">
      <w:pPr>
        <w:ind w:firstLine="567"/>
        <w:jc w:val="both"/>
        <w:rPr>
          <w:rFonts w:eastAsia="Times New Roman"/>
          <w:szCs w:val="24"/>
          <w:lang w:eastAsia="ru-RU"/>
        </w:rPr>
      </w:pPr>
      <w:r w:rsidRPr="00E9122A">
        <w:rPr>
          <w:rFonts w:eastAsia="Times New Roman"/>
          <w:szCs w:val="24"/>
          <w:lang w:eastAsia="ru-RU"/>
        </w:rPr>
        <w:t>-</w:t>
      </w:r>
      <w:r w:rsidR="002E7C35" w:rsidRPr="00E9122A">
        <w:rPr>
          <w:rFonts w:eastAsia="Times New Roman"/>
          <w:szCs w:val="24"/>
          <w:lang w:eastAsia="ru-RU"/>
        </w:rPr>
        <w:t xml:space="preserve"> </w:t>
      </w:r>
      <w:r w:rsidRPr="00E9122A">
        <w:rPr>
          <w:rFonts w:eastAsia="Times New Roman"/>
          <w:szCs w:val="24"/>
          <w:lang w:eastAsia="ru-RU"/>
        </w:rPr>
        <w:t>п</w:t>
      </w:r>
      <w:r w:rsidR="002E7C35" w:rsidRPr="00E9122A">
        <w:rPr>
          <w:rFonts w:eastAsia="Times New Roman"/>
          <w:szCs w:val="24"/>
          <w:lang w:eastAsia="ru-RU"/>
        </w:rPr>
        <w:t>редседателю Совета регионального отделения Общероссийской Общественной Организации малого и среднего предпринимательства «Опора России»;</w:t>
      </w:r>
    </w:p>
    <w:p w14:paraId="34AA211B" w14:textId="77777777" w:rsidR="002E7C35" w:rsidRPr="00E9122A" w:rsidRDefault="00E9122A" w:rsidP="002E7C35">
      <w:pPr>
        <w:ind w:firstLine="567"/>
        <w:jc w:val="both"/>
        <w:rPr>
          <w:rFonts w:eastAsia="Times New Roman"/>
          <w:szCs w:val="24"/>
          <w:lang w:eastAsia="ru-RU"/>
        </w:rPr>
      </w:pPr>
      <w:r w:rsidRPr="00E9122A">
        <w:rPr>
          <w:rFonts w:eastAsia="Times New Roman"/>
          <w:szCs w:val="24"/>
          <w:lang w:eastAsia="ru-RU"/>
        </w:rPr>
        <w:t>-</w:t>
      </w:r>
      <w:r w:rsidR="002E7C35" w:rsidRPr="00E9122A">
        <w:rPr>
          <w:rFonts w:eastAsia="Times New Roman"/>
          <w:szCs w:val="24"/>
          <w:lang w:eastAsia="ru-RU"/>
        </w:rPr>
        <w:t xml:space="preserve"> </w:t>
      </w:r>
      <w:r w:rsidRPr="00E9122A">
        <w:rPr>
          <w:rFonts w:eastAsia="Times New Roman"/>
          <w:szCs w:val="24"/>
          <w:lang w:eastAsia="ru-RU"/>
        </w:rPr>
        <w:t>п</w:t>
      </w:r>
      <w:r w:rsidR="002E7C35" w:rsidRPr="00E9122A">
        <w:rPr>
          <w:rFonts w:eastAsia="Times New Roman"/>
          <w:szCs w:val="24"/>
          <w:lang w:eastAsia="ru-RU"/>
        </w:rPr>
        <w:t>редседателю Комитета Сургутской торгово-промышленной палаты по развитию потребительского рынка;</w:t>
      </w:r>
    </w:p>
    <w:p w14:paraId="7DC4DF33" w14:textId="77777777" w:rsidR="002E7C35" w:rsidRPr="00E9122A" w:rsidRDefault="00E9122A" w:rsidP="002E7C35">
      <w:pPr>
        <w:ind w:firstLine="567"/>
        <w:jc w:val="both"/>
        <w:rPr>
          <w:rFonts w:eastAsia="Times New Roman"/>
          <w:szCs w:val="24"/>
          <w:lang w:eastAsia="ru-RU"/>
        </w:rPr>
      </w:pPr>
      <w:r w:rsidRPr="00E9122A">
        <w:rPr>
          <w:rFonts w:eastAsia="Times New Roman"/>
          <w:szCs w:val="24"/>
          <w:lang w:eastAsia="ru-RU"/>
        </w:rPr>
        <w:t>-</w:t>
      </w:r>
      <w:r w:rsidR="002E7C35" w:rsidRPr="00E9122A">
        <w:rPr>
          <w:rFonts w:eastAsia="Times New Roman"/>
          <w:szCs w:val="24"/>
          <w:lang w:eastAsia="ru-RU"/>
        </w:rPr>
        <w:t xml:space="preserve"> </w:t>
      </w:r>
      <w:r w:rsidRPr="00E9122A">
        <w:rPr>
          <w:rFonts w:eastAsia="Times New Roman"/>
          <w:szCs w:val="24"/>
          <w:lang w:eastAsia="ru-RU"/>
        </w:rPr>
        <w:t>п</w:t>
      </w:r>
      <w:r w:rsidR="002E7C35" w:rsidRPr="00E9122A">
        <w:rPr>
          <w:rFonts w:eastAsia="Times New Roman"/>
          <w:szCs w:val="24"/>
          <w:lang w:eastAsia="ru-RU"/>
        </w:rPr>
        <w:t>редседателю правления Союза «Сургутская торгово-промышленная палата»;</w:t>
      </w:r>
    </w:p>
    <w:p w14:paraId="04B391EE" w14:textId="77777777" w:rsidR="002E7C35" w:rsidRPr="00E9122A" w:rsidRDefault="00E9122A" w:rsidP="002E7C35">
      <w:pPr>
        <w:ind w:firstLine="567"/>
        <w:jc w:val="both"/>
        <w:rPr>
          <w:rFonts w:eastAsia="Times New Roman"/>
          <w:szCs w:val="24"/>
          <w:lang w:eastAsia="ru-RU"/>
        </w:rPr>
      </w:pPr>
      <w:r w:rsidRPr="00E9122A">
        <w:rPr>
          <w:rFonts w:eastAsia="Times New Roman"/>
          <w:szCs w:val="24"/>
          <w:lang w:eastAsia="ru-RU"/>
        </w:rPr>
        <w:t>-</w:t>
      </w:r>
      <w:r w:rsidR="002E7C35" w:rsidRPr="00E9122A">
        <w:rPr>
          <w:rFonts w:eastAsia="Times New Roman"/>
          <w:szCs w:val="24"/>
          <w:lang w:eastAsia="ru-RU"/>
        </w:rPr>
        <w:t xml:space="preserve"> </w:t>
      </w:r>
      <w:r w:rsidRPr="00E9122A">
        <w:rPr>
          <w:rFonts w:eastAsia="Times New Roman"/>
          <w:szCs w:val="24"/>
          <w:lang w:eastAsia="ru-RU"/>
        </w:rPr>
        <w:t>У</w:t>
      </w:r>
      <w:r w:rsidR="002E7C35" w:rsidRPr="00E9122A">
        <w:rPr>
          <w:rFonts w:eastAsia="Times New Roman"/>
          <w:szCs w:val="24"/>
          <w:lang w:eastAsia="ru-RU"/>
        </w:rPr>
        <w:t>полномочен</w:t>
      </w:r>
      <w:r w:rsidRPr="00E9122A">
        <w:rPr>
          <w:rFonts w:eastAsia="Times New Roman"/>
          <w:szCs w:val="24"/>
          <w:lang w:eastAsia="ru-RU"/>
        </w:rPr>
        <w:t>ному</w:t>
      </w:r>
      <w:r w:rsidR="002E7C35" w:rsidRPr="00E9122A">
        <w:rPr>
          <w:rFonts w:eastAsia="Times New Roman"/>
          <w:szCs w:val="24"/>
          <w:lang w:eastAsia="ru-RU"/>
        </w:rPr>
        <w:t xml:space="preserve"> по защите прав предпринимателей в Ханты-Мансийском автономном округе – Югре;</w:t>
      </w:r>
    </w:p>
    <w:p w14:paraId="77F2083C" w14:textId="77777777" w:rsidR="002E7C35" w:rsidRPr="00E9122A" w:rsidRDefault="00E9122A" w:rsidP="002E7C35">
      <w:pPr>
        <w:ind w:firstLine="567"/>
        <w:jc w:val="both"/>
        <w:rPr>
          <w:rFonts w:eastAsia="Times New Roman"/>
          <w:szCs w:val="24"/>
          <w:lang w:eastAsia="ru-RU"/>
        </w:rPr>
      </w:pPr>
      <w:r w:rsidRPr="00E9122A">
        <w:rPr>
          <w:rFonts w:eastAsia="Times New Roman"/>
          <w:szCs w:val="24"/>
          <w:lang w:eastAsia="ru-RU"/>
        </w:rPr>
        <w:t>-</w:t>
      </w:r>
      <w:r w:rsidR="002E7C35" w:rsidRPr="00E9122A">
        <w:rPr>
          <w:rFonts w:eastAsia="Times New Roman"/>
          <w:szCs w:val="24"/>
          <w:lang w:eastAsia="ru-RU"/>
        </w:rPr>
        <w:t xml:space="preserve"> </w:t>
      </w:r>
      <w:r w:rsidRPr="00E9122A">
        <w:rPr>
          <w:rFonts w:eastAsia="Times New Roman"/>
          <w:szCs w:val="24"/>
          <w:lang w:eastAsia="ru-RU"/>
        </w:rPr>
        <w:t>п</w:t>
      </w:r>
      <w:r w:rsidR="002E7C35" w:rsidRPr="00E9122A">
        <w:rPr>
          <w:rFonts w:eastAsia="Times New Roman"/>
          <w:szCs w:val="24"/>
          <w:lang w:eastAsia="ru-RU"/>
        </w:rPr>
        <w:t>редседателю Некоммерческого партнерства «Энергоэффективность, Энергосбережение, Энергобезопасность» города Сургута.</w:t>
      </w:r>
    </w:p>
    <w:p w14:paraId="1B32EF85" w14:textId="77777777" w:rsidR="00B1029A" w:rsidRPr="00686648" w:rsidRDefault="00B1029A" w:rsidP="0043109E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0C1B6F67" w14:textId="77777777" w:rsidR="00565AC3" w:rsidRPr="00E8550B" w:rsidRDefault="00565AC3" w:rsidP="00565AC3">
      <w:pPr>
        <w:pStyle w:val="afff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0B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поступило 3 отзыва:</w:t>
      </w:r>
    </w:p>
    <w:p w14:paraId="138D6ABC" w14:textId="77777777" w:rsidR="00565AC3" w:rsidRPr="00E8550B" w:rsidRDefault="00565AC3" w:rsidP="00565AC3">
      <w:pPr>
        <w:pStyle w:val="afff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0B">
        <w:rPr>
          <w:rFonts w:ascii="Times New Roman" w:hAnsi="Times New Roman" w:cs="Times New Roman"/>
          <w:sz w:val="28"/>
          <w:szCs w:val="28"/>
        </w:rPr>
        <w:t>- 1 отзыв</w:t>
      </w:r>
      <w:r w:rsidR="00AB7F92">
        <w:rPr>
          <w:rFonts w:ascii="Times New Roman" w:hAnsi="Times New Roman" w:cs="Times New Roman"/>
          <w:sz w:val="28"/>
          <w:szCs w:val="28"/>
        </w:rPr>
        <w:t xml:space="preserve"> в по</w:t>
      </w:r>
      <w:r w:rsidR="00A963C0">
        <w:rPr>
          <w:rFonts w:ascii="Times New Roman" w:hAnsi="Times New Roman" w:cs="Times New Roman"/>
          <w:sz w:val="28"/>
          <w:szCs w:val="28"/>
        </w:rPr>
        <w:t>д</w:t>
      </w:r>
      <w:r w:rsidR="00AB7F92">
        <w:rPr>
          <w:rFonts w:ascii="Times New Roman" w:hAnsi="Times New Roman" w:cs="Times New Roman"/>
          <w:sz w:val="28"/>
          <w:szCs w:val="28"/>
        </w:rPr>
        <w:t>держку предлагаемого правового регулирования</w:t>
      </w:r>
      <w:r w:rsidRPr="00E8550B">
        <w:rPr>
          <w:rFonts w:ascii="Times New Roman" w:hAnsi="Times New Roman" w:cs="Times New Roman"/>
          <w:sz w:val="28"/>
          <w:szCs w:val="28"/>
        </w:rPr>
        <w:t>;</w:t>
      </w:r>
    </w:p>
    <w:p w14:paraId="33445722" w14:textId="77777777" w:rsidR="00565AC3" w:rsidRPr="00E8550B" w:rsidRDefault="00565AC3" w:rsidP="00565AC3">
      <w:pPr>
        <w:pStyle w:val="afff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0B">
        <w:rPr>
          <w:rFonts w:ascii="Times New Roman" w:hAnsi="Times New Roman" w:cs="Times New Roman"/>
          <w:sz w:val="28"/>
          <w:szCs w:val="28"/>
        </w:rPr>
        <w:lastRenderedPageBreak/>
        <w:t xml:space="preserve">- в 2 отзывах содержалось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550B">
        <w:rPr>
          <w:rFonts w:ascii="Times New Roman" w:hAnsi="Times New Roman" w:cs="Times New Roman"/>
          <w:sz w:val="28"/>
          <w:szCs w:val="28"/>
        </w:rPr>
        <w:t xml:space="preserve"> замечания (предложения), </w:t>
      </w:r>
      <w:r>
        <w:rPr>
          <w:rFonts w:ascii="Times New Roman" w:hAnsi="Times New Roman" w:cs="Times New Roman"/>
          <w:sz w:val="28"/>
          <w:szCs w:val="28"/>
        </w:rPr>
        <w:t>из которых</w:t>
      </w:r>
      <w:r w:rsidR="00F224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 приняты </w:t>
      </w:r>
      <w:r w:rsidR="00F224F1">
        <w:rPr>
          <w:rFonts w:ascii="Times New Roman" w:hAnsi="Times New Roman" w:cs="Times New Roman"/>
          <w:sz w:val="28"/>
          <w:szCs w:val="28"/>
        </w:rPr>
        <w:t xml:space="preserve">и внесены в проект муниципального правового акта, 1 </w:t>
      </w:r>
      <w:r w:rsidR="00A963C0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F224F1">
        <w:rPr>
          <w:rFonts w:ascii="Times New Roman" w:hAnsi="Times New Roman" w:cs="Times New Roman"/>
          <w:sz w:val="28"/>
          <w:szCs w:val="28"/>
        </w:rPr>
        <w:t>отклонено по</w:t>
      </w:r>
      <w:r w:rsidRPr="00E8550B">
        <w:rPr>
          <w:rFonts w:ascii="Times New Roman" w:hAnsi="Times New Roman" w:cs="Times New Roman"/>
          <w:sz w:val="28"/>
          <w:szCs w:val="28"/>
        </w:rPr>
        <w:t xml:space="preserve"> обоснованным причинам. </w:t>
      </w:r>
    </w:p>
    <w:p w14:paraId="5FCF8CF7" w14:textId="77777777" w:rsidR="00565AC3" w:rsidRPr="00E8550B" w:rsidRDefault="00565AC3" w:rsidP="00565AC3">
      <w:pPr>
        <w:pStyle w:val="afff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0B">
        <w:rPr>
          <w:rFonts w:ascii="Times New Roman" w:hAnsi="Times New Roman" w:cs="Times New Roman"/>
          <w:sz w:val="28"/>
          <w:szCs w:val="28"/>
        </w:rPr>
        <w:t>Результаты публичных консультаций и позиция ответственного                                       за проведение О</w:t>
      </w:r>
      <w:r>
        <w:rPr>
          <w:rFonts w:ascii="Times New Roman" w:hAnsi="Times New Roman" w:cs="Times New Roman"/>
          <w:sz w:val="28"/>
          <w:szCs w:val="28"/>
        </w:rPr>
        <w:t>РВ</w:t>
      </w:r>
      <w:r w:rsidRPr="00E8550B">
        <w:rPr>
          <w:rFonts w:ascii="Times New Roman" w:hAnsi="Times New Roman" w:cs="Times New Roman"/>
          <w:sz w:val="28"/>
          <w:szCs w:val="28"/>
        </w:rPr>
        <w:t xml:space="preserve"> отражены в таблице. </w:t>
      </w:r>
    </w:p>
    <w:p w14:paraId="385FC2DD" w14:textId="77777777" w:rsidR="00565AC3" w:rsidRDefault="00565AC3" w:rsidP="00B1029A">
      <w:pPr>
        <w:ind w:firstLine="567"/>
        <w:jc w:val="both"/>
        <w:rPr>
          <w:rFonts w:eastAsia="Times New Roman" w:cs="Times New Roman"/>
          <w:szCs w:val="28"/>
          <w:highlight w:val="red"/>
          <w:lang w:eastAsia="ru-RU"/>
        </w:rPr>
      </w:pPr>
    </w:p>
    <w:p w14:paraId="4CC357AD" w14:textId="77777777" w:rsidR="00E9122A" w:rsidRPr="0037613C" w:rsidRDefault="00E9122A" w:rsidP="00B1029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2977"/>
        <w:gridCol w:w="2269"/>
      </w:tblGrid>
      <w:tr w:rsidR="00E9122A" w:rsidRPr="00254183" w14:paraId="0394BDE5" w14:textId="77777777" w:rsidTr="00E9122A">
        <w:tc>
          <w:tcPr>
            <w:tcW w:w="2127" w:type="dxa"/>
            <w:shd w:val="clear" w:color="auto" w:fill="auto"/>
          </w:tcPr>
          <w:p w14:paraId="7D0754F2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Наименование участника</w:t>
            </w:r>
          </w:p>
          <w:p w14:paraId="1D52C499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публичных</w:t>
            </w:r>
          </w:p>
          <w:p w14:paraId="0B4CDEA7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консультаций</w:t>
            </w:r>
          </w:p>
        </w:tc>
        <w:tc>
          <w:tcPr>
            <w:tcW w:w="2976" w:type="dxa"/>
            <w:shd w:val="clear" w:color="auto" w:fill="auto"/>
          </w:tcPr>
          <w:p w14:paraId="1F066192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Высказанное мнение</w:t>
            </w:r>
          </w:p>
          <w:p w14:paraId="52D9DAA8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(замечания</w:t>
            </w:r>
          </w:p>
          <w:p w14:paraId="0AA636DA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и (или) предложения)</w:t>
            </w:r>
          </w:p>
        </w:tc>
        <w:tc>
          <w:tcPr>
            <w:tcW w:w="2977" w:type="dxa"/>
            <w:shd w:val="clear" w:color="auto" w:fill="auto"/>
          </w:tcPr>
          <w:p w14:paraId="2592F82D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Позиция разработчика</w:t>
            </w:r>
          </w:p>
          <w:p w14:paraId="1247ABEB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об учете (принятии) или отклонении</w:t>
            </w:r>
          </w:p>
          <w:p w14:paraId="629B1A7B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 xml:space="preserve">мнения (замечания и (или) предложения), </w:t>
            </w:r>
          </w:p>
          <w:p w14:paraId="7353BECA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полученного от участника публичных</w:t>
            </w:r>
          </w:p>
          <w:p w14:paraId="6ECB50FA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консультаций (с обоснованием позиции)</w:t>
            </w:r>
          </w:p>
        </w:tc>
        <w:tc>
          <w:tcPr>
            <w:tcW w:w="2269" w:type="dxa"/>
            <w:shd w:val="clear" w:color="auto" w:fill="auto"/>
          </w:tcPr>
          <w:p w14:paraId="08EE81EE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Принятое решения об учете (принятии) или отклонении мнения (замечания и (или) предложения)</w:t>
            </w:r>
          </w:p>
          <w:p w14:paraId="40FB4BB9" w14:textId="77777777" w:rsidR="00E9122A" w:rsidRPr="00E9122A" w:rsidRDefault="00E9122A" w:rsidP="00E4267B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9122A">
              <w:rPr>
                <w:rFonts w:cs="Times New Roman"/>
                <w:sz w:val="20"/>
                <w:szCs w:val="20"/>
              </w:rPr>
              <w:t>(</w:t>
            </w:r>
            <w:r w:rsidRPr="00E9122A">
              <w:rPr>
                <w:rFonts w:cs="Times New Roman"/>
                <w:i/>
                <w:sz w:val="20"/>
                <w:szCs w:val="20"/>
              </w:rPr>
              <w:t>по результатам урегулирования разногласий с участниками публичных консультаций</w:t>
            </w:r>
            <w:r w:rsidRPr="00E9122A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9122A" w:rsidRPr="00254183" w14:paraId="3516EC48" w14:textId="77777777" w:rsidTr="00E9122A">
        <w:tc>
          <w:tcPr>
            <w:tcW w:w="2127" w:type="dxa"/>
            <w:shd w:val="clear" w:color="auto" w:fill="auto"/>
          </w:tcPr>
          <w:p w14:paraId="7C45AAD1" w14:textId="77777777" w:rsidR="00E9122A" w:rsidRPr="00133586" w:rsidRDefault="00E9122A" w:rsidP="00E9122A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3586">
              <w:rPr>
                <w:rFonts w:cs="Times New Roman"/>
                <w:sz w:val="24"/>
                <w:szCs w:val="24"/>
              </w:rPr>
              <w:t xml:space="preserve">Уполномоченный по защите прав предпринимателей в </w:t>
            </w:r>
            <w:r>
              <w:rPr>
                <w:rFonts w:cs="Times New Roman"/>
                <w:sz w:val="24"/>
                <w:szCs w:val="24"/>
              </w:rPr>
              <w:t>ХМАО</w:t>
            </w:r>
            <w:r w:rsidRPr="00133586">
              <w:rPr>
                <w:rFonts w:cs="Times New Roman"/>
                <w:sz w:val="24"/>
                <w:szCs w:val="24"/>
              </w:rPr>
              <w:t xml:space="preserve"> - Югре</w:t>
            </w:r>
          </w:p>
        </w:tc>
        <w:tc>
          <w:tcPr>
            <w:tcW w:w="2976" w:type="dxa"/>
            <w:shd w:val="clear" w:color="auto" w:fill="auto"/>
          </w:tcPr>
          <w:p w14:paraId="17B70FB6" w14:textId="77777777" w:rsidR="00E9122A" w:rsidRPr="00133586" w:rsidRDefault="00E9122A" w:rsidP="00E4267B">
            <w:pPr>
              <w:ind w:firstLine="176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33586">
              <w:rPr>
                <w:rFonts w:cs="Times New Roman"/>
                <w:sz w:val="24"/>
                <w:szCs w:val="24"/>
              </w:rPr>
              <w:t>Замечания и (или) предложения отсутствуют</w:t>
            </w:r>
          </w:p>
        </w:tc>
        <w:tc>
          <w:tcPr>
            <w:tcW w:w="2977" w:type="dxa"/>
            <w:shd w:val="clear" w:color="auto" w:fill="auto"/>
          </w:tcPr>
          <w:p w14:paraId="64E26F4A" w14:textId="77777777" w:rsidR="00E9122A" w:rsidRPr="00133586" w:rsidRDefault="00E9122A" w:rsidP="00E4267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3358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</w:tcPr>
          <w:p w14:paraId="5DD4503C" w14:textId="77777777" w:rsidR="00E9122A" w:rsidRPr="00133586" w:rsidRDefault="00E9122A" w:rsidP="00E4267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3358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9122A" w:rsidRPr="00254183" w14:paraId="2DF16504" w14:textId="77777777" w:rsidTr="00E9122A">
        <w:tc>
          <w:tcPr>
            <w:tcW w:w="2127" w:type="dxa"/>
            <w:vMerge w:val="restart"/>
            <w:shd w:val="clear" w:color="auto" w:fill="auto"/>
          </w:tcPr>
          <w:p w14:paraId="4B7361DE" w14:textId="77777777" w:rsidR="00E9122A" w:rsidRPr="00133586" w:rsidRDefault="00E9122A" w:rsidP="00E9122A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3586">
              <w:rPr>
                <w:rFonts w:cs="Times New Roman"/>
                <w:sz w:val="24"/>
                <w:szCs w:val="24"/>
              </w:rPr>
              <w:t>ООО «Центр инновационных технологий»</w:t>
            </w:r>
          </w:p>
        </w:tc>
        <w:tc>
          <w:tcPr>
            <w:tcW w:w="2976" w:type="dxa"/>
            <w:shd w:val="clear" w:color="auto" w:fill="auto"/>
          </w:tcPr>
          <w:p w14:paraId="247E6814" w14:textId="77777777" w:rsidR="00E9122A" w:rsidRPr="00133586" w:rsidRDefault="00E9122A" w:rsidP="00852774">
            <w:pPr>
              <w:pStyle w:val="afff5"/>
              <w:numPr>
                <w:ilvl w:val="0"/>
                <w:numId w:val="25"/>
              </w:numPr>
              <w:ind w:left="0" w:firstLine="176"/>
              <w:rPr>
                <w:rFonts w:cs="Times New Roman"/>
              </w:rPr>
            </w:pPr>
            <w:r w:rsidRPr="00133586">
              <w:rPr>
                <w:rFonts w:ascii="Times New Roman" w:hAnsi="Times New Roman" w:cs="Times New Roman"/>
              </w:rPr>
              <w:t>В приложении 1 к порядку предоставления субсидий субъектам малого и среднего предпринимательства (условия и порядок предоставления субсидий субъектам малого и среднего предпринимательства, осуществляющим социально значимые виды деятельности и (или) деятельность в сфере социального предпринимательства), с учетом введения ограничительных мер для организаций всех форм собственности в отношении деятельности, указанной в постановлении Губернатора, предложено расширить перечень получателей поддержки для компенсации затрат на аренду нежилых помещений.</w:t>
            </w:r>
          </w:p>
        </w:tc>
        <w:tc>
          <w:tcPr>
            <w:tcW w:w="2977" w:type="dxa"/>
            <w:shd w:val="clear" w:color="auto" w:fill="auto"/>
          </w:tcPr>
          <w:p w14:paraId="206B865C" w14:textId="77777777" w:rsidR="00E9122A" w:rsidRDefault="00E9122A" w:rsidP="00E9122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Принимается.</w:t>
            </w:r>
          </w:p>
          <w:p w14:paraId="580E28A6" w14:textId="220FDDE6" w:rsidR="008356EC" w:rsidRPr="00133586" w:rsidRDefault="00E9122A" w:rsidP="008356EC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133586">
              <w:rPr>
                <w:rFonts w:cs="Times New Roman"/>
                <w:sz w:val="24"/>
                <w:szCs w:val="24"/>
              </w:rPr>
              <w:t>еречень потенциальных получателей поддержки по направлению «возмещение части затрат на аренду нежилых помещений» дополнен субъектами малого и среднего предпринимательства, осуществляющими социа</w:t>
            </w:r>
            <w:r w:rsidR="008356EC">
              <w:rPr>
                <w:rFonts w:cs="Times New Roman"/>
                <w:sz w:val="24"/>
                <w:szCs w:val="24"/>
              </w:rPr>
              <w:t>льно значимые виды деятельности.</w:t>
            </w:r>
          </w:p>
          <w:p w14:paraId="500EA167" w14:textId="577A2545" w:rsidR="00644B78" w:rsidRPr="00133586" w:rsidRDefault="00644B78" w:rsidP="00E9122A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5C52D3BE" w14:textId="77777777" w:rsidR="00E9122A" w:rsidRDefault="00E9122A" w:rsidP="00E912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  <w:p w14:paraId="70920C5E" w14:textId="77777777" w:rsidR="00E9122A" w:rsidRPr="00133586" w:rsidRDefault="00E9122A" w:rsidP="00E4267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9122A" w:rsidRPr="00254183" w14:paraId="13BFE416" w14:textId="77777777" w:rsidTr="00E9122A">
        <w:tc>
          <w:tcPr>
            <w:tcW w:w="2127" w:type="dxa"/>
            <w:vMerge/>
            <w:shd w:val="clear" w:color="auto" w:fill="auto"/>
          </w:tcPr>
          <w:p w14:paraId="20BD0F77" w14:textId="77777777" w:rsidR="00E9122A" w:rsidRPr="00133586" w:rsidRDefault="00E9122A" w:rsidP="00E4267B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00706E0" w14:textId="77777777" w:rsidR="00E9122A" w:rsidRPr="00133586" w:rsidRDefault="00E9122A" w:rsidP="00565AC3">
            <w:pPr>
              <w:pStyle w:val="afff5"/>
              <w:numPr>
                <w:ilvl w:val="0"/>
                <w:numId w:val="25"/>
              </w:numPr>
              <w:ind w:left="0" w:firstLine="318"/>
              <w:rPr>
                <w:rFonts w:ascii="Times New Roman" w:hAnsi="Times New Roman" w:cs="Times New Roman"/>
              </w:rPr>
            </w:pPr>
            <w:r w:rsidRPr="00133586">
              <w:rPr>
                <w:rFonts w:ascii="Times New Roman" w:hAnsi="Times New Roman" w:cs="Times New Roman"/>
              </w:rPr>
              <w:t xml:space="preserve">В приложении 3 к порядку предоставления </w:t>
            </w:r>
            <w:r w:rsidRPr="00133586">
              <w:rPr>
                <w:rFonts w:ascii="Times New Roman" w:hAnsi="Times New Roman" w:cs="Times New Roman"/>
              </w:rPr>
              <w:lastRenderedPageBreak/>
              <w:t>субсидий субъектам малого и среднего предпринимательства в целях возмещения затрат (условия и порядок предоставления субсидий инновационным компаниям, деятельность которых заключается в практическом применении (внедрении) результатов  интеллектуальной деятельности на территории муниципального образования автономного округа, в целях возмещения затрат) предлагаю исключить требование подпункта 3.3. в категории заявителей, которое устанавливает, что заявиться на получение субсидии не могут субъекты малого и среднего предпринимательства являющиеся учредителями (участниками) других юридических лиц, а также руководители (учредители) которых не являются учредителями (участниками) или руководителями других юридических лиц, индивидуальными предпринимателями.</w:t>
            </w:r>
          </w:p>
          <w:p w14:paraId="789F6D27" w14:textId="77777777" w:rsidR="00E9122A" w:rsidRPr="00133586" w:rsidRDefault="00E9122A" w:rsidP="00565AC3">
            <w:pPr>
              <w:pStyle w:val="afff5"/>
              <w:ind w:left="0" w:firstLine="318"/>
              <w:rPr>
                <w:rFonts w:cs="Times New Roman"/>
              </w:rPr>
            </w:pPr>
            <w:r w:rsidRPr="00133586">
              <w:rPr>
                <w:rFonts w:ascii="Times New Roman" w:hAnsi="Times New Roman" w:cs="Times New Roman"/>
              </w:rPr>
              <w:t>Исключение данного требования позволит большему количеству субъектов малого и среднего предпринимательства претендовать на получение субсидии.</w:t>
            </w:r>
          </w:p>
        </w:tc>
        <w:tc>
          <w:tcPr>
            <w:tcW w:w="2977" w:type="dxa"/>
            <w:shd w:val="clear" w:color="auto" w:fill="auto"/>
          </w:tcPr>
          <w:p w14:paraId="172B70B3" w14:textId="77777777" w:rsidR="00E9122A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Принимается.</w:t>
            </w:r>
          </w:p>
          <w:p w14:paraId="788F3C7F" w14:textId="77777777" w:rsidR="00E9122A" w:rsidRPr="00133586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3586">
              <w:rPr>
                <w:rFonts w:cs="Times New Roman"/>
                <w:sz w:val="24"/>
                <w:szCs w:val="24"/>
              </w:rPr>
              <w:lastRenderedPageBreak/>
              <w:t>Требование подпункта 3.3, которое устанавливает, что заявиться на получение субсидии не могут субъекты малого и среднего предпринимательства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133586">
              <w:rPr>
                <w:rFonts w:cs="Times New Roman"/>
                <w:sz w:val="24"/>
                <w:szCs w:val="24"/>
              </w:rPr>
              <w:t xml:space="preserve"> являющиеся учредителями (участниками) других юридических лиц, а также руководители (учредители) которых не являются учредителями (участниками) или руководителями других юридических лиц, индивидуальными предпринимателями, исключено</w:t>
            </w:r>
            <w:r w:rsidR="00C92AC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14:paraId="2A10BA31" w14:textId="77777777" w:rsidR="00E9122A" w:rsidRDefault="00E9122A" w:rsidP="00E912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  <w:p w14:paraId="5EC3AC8F" w14:textId="77777777" w:rsidR="00E9122A" w:rsidRPr="00133586" w:rsidRDefault="00E9122A" w:rsidP="00E4267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9122A" w:rsidRPr="00254183" w14:paraId="3910D9BC" w14:textId="77777777" w:rsidTr="00E9122A">
        <w:tc>
          <w:tcPr>
            <w:tcW w:w="2127" w:type="dxa"/>
            <w:shd w:val="clear" w:color="auto" w:fill="auto"/>
          </w:tcPr>
          <w:p w14:paraId="439DD651" w14:textId="77777777" w:rsidR="00E9122A" w:rsidRPr="00133586" w:rsidRDefault="00E9122A" w:rsidP="00E4267B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33586">
              <w:rPr>
                <w:rFonts w:cs="Times New Roman"/>
                <w:sz w:val="24"/>
                <w:szCs w:val="24"/>
              </w:rPr>
              <w:lastRenderedPageBreak/>
              <w:t>Союз «Сургутская торгово-промышленная палата»</w:t>
            </w:r>
          </w:p>
        </w:tc>
        <w:tc>
          <w:tcPr>
            <w:tcW w:w="2976" w:type="dxa"/>
            <w:shd w:val="clear" w:color="auto" w:fill="auto"/>
          </w:tcPr>
          <w:p w14:paraId="1933AF5B" w14:textId="77777777" w:rsidR="00E9122A" w:rsidRPr="00133586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F6E69">
              <w:rPr>
                <w:rFonts w:cs="Times New Roman"/>
                <w:sz w:val="24"/>
                <w:szCs w:val="24"/>
              </w:rPr>
              <w:t xml:space="preserve">1. В п.2.2. проекта НПА </w:t>
            </w:r>
            <w:r>
              <w:rPr>
                <w:rFonts w:cs="Times New Roman"/>
                <w:sz w:val="24"/>
                <w:szCs w:val="24"/>
              </w:rPr>
              <w:t xml:space="preserve">предложено </w:t>
            </w:r>
            <w:r w:rsidRPr="006F6E69">
              <w:rPr>
                <w:rFonts w:cs="Times New Roman"/>
                <w:sz w:val="24"/>
                <w:szCs w:val="24"/>
              </w:rPr>
              <w:t xml:space="preserve">расширить круг субъектов – получателей поддержки и добавить субъектов, </w:t>
            </w:r>
            <w:r w:rsidRPr="006F6E69">
              <w:rPr>
                <w:rFonts w:cs="Times New Roman"/>
                <w:sz w:val="24"/>
                <w:szCs w:val="24"/>
              </w:rPr>
              <w:lastRenderedPageBreak/>
              <w:t>осуществляющих деятельность в сфере общественного питания (вне зависимости от реализации алкогольной продукции), гостиниц и иных мест размещения, деятельность в области спорта, дополнительного образования, организации досуга детей и взрослых, оказание медицинских услуг, в сфере перевозок пассажирским транспортом, реализация продуктов питания и промышленных товаров для населения (розничные магазины).</w:t>
            </w:r>
          </w:p>
        </w:tc>
        <w:tc>
          <w:tcPr>
            <w:tcW w:w="2977" w:type="dxa"/>
            <w:shd w:val="clear" w:color="auto" w:fill="auto"/>
          </w:tcPr>
          <w:p w14:paraId="6EDAE5EF" w14:textId="77777777" w:rsidR="00E9122A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 принимается.</w:t>
            </w:r>
          </w:p>
          <w:p w14:paraId="5EB404A6" w14:textId="77777777" w:rsidR="00E9122A" w:rsidRPr="00133586" w:rsidRDefault="00E9122A" w:rsidP="00C92ACE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соответствии со ст. 14 федерального закона </w:t>
            </w:r>
            <w:r w:rsidRPr="00D57E91">
              <w:rPr>
                <w:rFonts w:cs="Times New Roman"/>
                <w:sz w:val="24"/>
                <w:szCs w:val="24"/>
              </w:rPr>
              <w:t xml:space="preserve">от 24.07.2007 </w:t>
            </w:r>
            <w:r>
              <w:rPr>
                <w:rFonts w:cs="Times New Roman"/>
                <w:sz w:val="24"/>
                <w:szCs w:val="24"/>
              </w:rPr>
              <w:t>№</w:t>
            </w:r>
            <w:r w:rsidRPr="00D57E91">
              <w:rPr>
                <w:rFonts w:cs="Times New Roman"/>
                <w:sz w:val="24"/>
                <w:szCs w:val="24"/>
              </w:rPr>
              <w:t xml:space="preserve"> 209-ФЗ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D57E91">
              <w:rPr>
                <w:rFonts w:cs="Times New Roman"/>
                <w:sz w:val="24"/>
                <w:szCs w:val="24"/>
              </w:rPr>
              <w:t xml:space="preserve">О развитии малого и </w:t>
            </w:r>
            <w:r w:rsidRPr="00D57E91">
              <w:rPr>
                <w:rFonts w:cs="Times New Roman"/>
                <w:sz w:val="24"/>
                <w:szCs w:val="24"/>
              </w:rPr>
              <w:lastRenderedPageBreak/>
              <w:t>среднего предпринимательства в Российской Федерации</w:t>
            </w:r>
            <w:r>
              <w:rPr>
                <w:rFonts w:cs="Times New Roman"/>
                <w:sz w:val="24"/>
                <w:szCs w:val="24"/>
              </w:rPr>
              <w:t>» ф</w:t>
            </w:r>
            <w:r w:rsidRPr="00AF5BCC">
              <w:rPr>
                <w:rFonts w:cs="Times New Roman"/>
                <w:sz w:val="24"/>
                <w:szCs w:val="24"/>
              </w:rPr>
              <w:t>инансовая поддержка субъектов малого и среднего предприниматель</w:t>
            </w:r>
            <w:r>
              <w:rPr>
                <w:rFonts w:cs="Times New Roman"/>
                <w:sz w:val="24"/>
                <w:szCs w:val="24"/>
              </w:rPr>
              <w:t>ства</w:t>
            </w:r>
            <w:r w:rsidRPr="00AF5BCC">
              <w:rPr>
                <w:rFonts w:cs="Times New Roman"/>
                <w:sz w:val="24"/>
                <w:szCs w:val="24"/>
              </w:rPr>
              <w:t xml:space="preserve"> не может оказываться субъектам малого и среднего предпринимательства, осуществляющим производство и (или) реализацию подакцизных товаров</w:t>
            </w:r>
            <w:r>
              <w:rPr>
                <w:rFonts w:cs="Times New Roman"/>
                <w:sz w:val="24"/>
                <w:szCs w:val="24"/>
              </w:rPr>
              <w:t>. Такие виды деятельности как деятельность в области спорта, организация досуга детей и взрослых, оказание медицинских услуг включены в перечень социально значимых видов деятельности</w:t>
            </w:r>
            <w:r w:rsidR="00C92AC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14:paraId="3B2333D7" w14:textId="77777777" w:rsidR="00E9122A" w:rsidRPr="00565AC3" w:rsidRDefault="00E9122A" w:rsidP="00E4267B">
            <w:pPr>
              <w:rPr>
                <w:rFonts w:cs="Times New Roman"/>
                <w:sz w:val="24"/>
                <w:szCs w:val="24"/>
              </w:rPr>
            </w:pPr>
            <w:r w:rsidRPr="00565AC3">
              <w:rPr>
                <w:rFonts w:cs="Times New Roman"/>
                <w:sz w:val="24"/>
                <w:szCs w:val="24"/>
              </w:rPr>
              <w:lastRenderedPageBreak/>
              <w:t>Замечание снято.</w:t>
            </w:r>
          </w:p>
          <w:p w14:paraId="50888949" w14:textId="77777777" w:rsidR="00E9122A" w:rsidRPr="00565AC3" w:rsidRDefault="00E9122A" w:rsidP="00E4267B">
            <w:pPr>
              <w:rPr>
                <w:rFonts w:cs="Times New Roman"/>
                <w:sz w:val="24"/>
                <w:szCs w:val="24"/>
              </w:rPr>
            </w:pPr>
            <w:r w:rsidRPr="00565AC3">
              <w:rPr>
                <w:rFonts w:cs="Times New Roman"/>
                <w:sz w:val="24"/>
                <w:szCs w:val="24"/>
              </w:rPr>
              <w:t>Протокол урегулирования разногласий от 02.04.2020.</w:t>
            </w:r>
          </w:p>
          <w:p w14:paraId="2107889E" w14:textId="77777777" w:rsidR="00E9122A" w:rsidRPr="00565AC3" w:rsidRDefault="00E9122A" w:rsidP="00E4267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9122A" w:rsidRPr="00254183" w14:paraId="499ECA96" w14:textId="77777777" w:rsidTr="00E9122A">
        <w:tc>
          <w:tcPr>
            <w:tcW w:w="2127" w:type="dxa"/>
            <w:shd w:val="clear" w:color="auto" w:fill="auto"/>
          </w:tcPr>
          <w:p w14:paraId="567DCDF3" w14:textId="77777777" w:rsidR="00E9122A" w:rsidRPr="00133586" w:rsidRDefault="00E9122A" w:rsidP="00E4267B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352B626" w14:textId="77777777" w:rsidR="00E9122A" w:rsidRPr="006F6E69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F6E69">
              <w:rPr>
                <w:rFonts w:cs="Times New Roman"/>
                <w:sz w:val="24"/>
                <w:szCs w:val="24"/>
              </w:rPr>
              <w:t xml:space="preserve">2. </w:t>
            </w:r>
            <w:r>
              <w:rPr>
                <w:rFonts w:cs="Times New Roman"/>
                <w:sz w:val="24"/>
                <w:szCs w:val="24"/>
              </w:rPr>
              <w:t>Предложено в</w:t>
            </w:r>
            <w:r w:rsidRPr="006F6E69">
              <w:rPr>
                <w:rFonts w:cs="Times New Roman"/>
                <w:sz w:val="24"/>
                <w:szCs w:val="24"/>
              </w:rPr>
              <w:t>ключить отдельный порядок возмещения затрат субъектам, указанным в п. 1 настоящего предложения в связи с принятием мер по снижению рисков завоза и распространения новой коронавирусной инфекции (2019-nCoV).</w:t>
            </w:r>
          </w:p>
          <w:p w14:paraId="0722A59A" w14:textId="77777777" w:rsidR="00E9122A" w:rsidRPr="006F6E69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F6E69">
              <w:rPr>
                <w:rFonts w:cs="Times New Roman"/>
                <w:sz w:val="24"/>
                <w:szCs w:val="24"/>
              </w:rPr>
              <w:t>В возмещаемые расходы включить расходы на приобретение следующих профилактических средств: маски медицинские, перчатки медицинские, респираторы, дезинфицирующие растворы (в том числе моющие средства средства), тепловизоры (медицинские термометры), лампы обеззараживания.</w:t>
            </w:r>
          </w:p>
          <w:p w14:paraId="5737B799" w14:textId="77777777" w:rsidR="00E9122A" w:rsidRPr="00133586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F6E69">
              <w:rPr>
                <w:rFonts w:cs="Times New Roman"/>
                <w:sz w:val="24"/>
                <w:szCs w:val="24"/>
              </w:rPr>
              <w:t xml:space="preserve">Относительно размера компенсации предлагаем </w:t>
            </w:r>
            <w:r w:rsidRPr="006F6E69">
              <w:rPr>
                <w:rFonts w:cs="Times New Roman"/>
                <w:sz w:val="24"/>
                <w:szCs w:val="24"/>
              </w:rPr>
              <w:lastRenderedPageBreak/>
              <w:t>установить максимальный размер компенсации в сумме не менее 30 000 рублей. При расчете учитывалось, что стоимость ламп обеззараживания варьируется от 2000 до 25000 рублей в зависимости от типа и объема помещения для обработки, стоимость термометров медицинских бесконтактных от 2500 до 15000 рублей, количество дезинфицирующего средства зависит от площади обрабатываемых поверхностей, а расходы на маски и перчатки – от количества работающих. В среднем, компания с 5 работниками, осуществляющая деятельность на 100 кв.м., на приобретение вышеуказанных профилактических средств потратит около 18 000 рублей. В случае работы на больших площадях (общепит, розничная торговля, транспорт) расход дезинфицирующих средств увеличивается от площади ведения деятельности.</w:t>
            </w:r>
          </w:p>
        </w:tc>
        <w:tc>
          <w:tcPr>
            <w:tcW w:w="2977" w:type="dxa"/>
            <w:shd w:val="clear" w:color="auto" w:fill="auto"/>
          </w:tcPr>
          <w:p w14:paraId="0F8B3A55" w14:textId="77777777" w:rsidR="00E9122A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Принимается частично.</w:t>
            </w:r>
          </w:p>
          <w:p w14:paraId="6B4988DF" w14:textId="77777777" w:rsidR="00E9122A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Проект постановления Администрации города </w:t>
            </w:r>
            <w:r w:rsidRPr="000803A3">
              <w:rPr>
                <w:rFonts w:cs="Times New Roman"/>
                <w:sz w:val="24"/>
                <w:szCs w:val="24"/>
              </w:rPr>
              <w:t>«О внесении изменений в постановление Администрации города от 15.06.2018 № 4437 «Об утверждении порядка предоставления субсидий субъектам малого и среднего предпринимательства в целях возмещения затрат»</w:t>
            </w:r>
            <w:r>
              <w:rPr>
                <w:rFonts w:cs="Times New Roman"/>
                <w:sz w:val="24"/>
                <w:szCs w:val="24"/>
              </w:rPr>
              <w:t xml:space="preserve"> будет дополнен направлением поддержки «</w:t>
            </w:r>
            <w:r w:rsidRPr="000803A3">
              <w:rPr>
                <w:rFonts w:cs="Times New Roman"/>
                <w:sz w:val="24"/>
                <w:szCs w:val="24"/>
              </w:rPr>
              <w:t>Возмещение затрат на приобретение дезинфицирующих средств и средств индивидуальной защиты в целях снижения риска завоза и распростране</w:t>
            </w:r>
            <w:r>
              <w:rPr>
                <w:rFonts w:cs="Times New Roman"/>
                <w:sz w:val="24"/>
                <w:szCs w:val="24"/>
              </w:rPr>
              <w:t>ния новой коронавирусной инфек</w:t>
            </w:r>
            <w:r w:rsidRPr="000803A3">
              <w:rPr>
                <w:rFonts w:cs="Times New Roman"/>
                <w:sz w:val="24"/>
                <w:szCs w:val="24"/>
              </w:rPr>
              <w:t>ции</w:t>
            </w:r>
            <w:r>
              <w:rPr>
                <w:rFonts w:cs="Times New Roman"/>
                <w:sz w:val="24"/>
                <w:szCs w:val="24"/>
              </w:rPr>
              <w:t>».</w:t>
            </w:r>
          </w:p>
          <w:p w14:paraId="7F14C37A" w14:textId="77777777" w:rsidR="00E9122A" w:rsidRPr="000803A3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803A3">
              <w:rPr>
                <w:rFonts w:cs="Times New Roman"/>
                <w:sz w:val="24"/>
                <w:szCs w:val="24"/>
              </w:rPr>
              <w:t xml:space="preserve">Возмещению подлежат фактически произведенные и документально </w:t>
            </w:r>
            <w:r w:rsidRPr="000803A3">
              <w:rPr>
                <w:rFonts w:cs="Times New Roman"/>
                <w:sz w:val="24"/>
                <w:szCs w:val="24"/>
              </w:rPr>
              <w:lastRenderedPageBreak/>
              <w:t>подтвержденные затраты субъекта в размере не более 20 тыс. рублей на одного субъекта в год на приобретение:</w:t>
            </w:r>
          </w:p>
          <w:p w14:paraId="5A9C11E2" w14:textId="77777777" w:rsidR="00E9122A" w:rsidRPr="000803A3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803A3">
              <w:rPr>
                <w:rFonts w:cs="Times New Roman"/>
                <w:sz w:val="24"/>
                <w:szCs w:val="24"/>
              </w:rPr>
              <w:t>- медицинских масок, перчаток;</w:t>
            </w:r>
          </w:p>
          <w:p w14:paraId="306700F7" w14:textId="77777777" w:rsidR="00E9122A" w:rsidRPr="000803A3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803A3">
              <w:rPr>
                <w:rFonts w:cs="Times New Roman"/>
                <w:sz w:val="24"/>
                <w:szCs w:val="24"/>
              </w:rPr>
              <w:t>- респираторов;</w:t>
            </w:r>
          </w:p>
          <w:p w14:paraId="7A9CD2DA" w14:textId="77777777" w:rsidR="00E9122A" w:rsidRPr="000803A3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803A3">
              <w:rPr>
                <w:rFonts w:cs="Times New Roman"/>
                <w:sz w:val="24"/>
                <w:szCs w:val="24"/>
              </w:rPr>
              <w:t>- дезинфицирующих растворов (в том числе моющих, антисептических средств);</w:t>
            </w:r>
          </w:p>
          <w:p w14:paraId="6D51EE34" w14:textId="77777777" w:rsidR="00E9122A" w:rsidRPr="000803A3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803A3">
              <w:rPr>
                <w:rFonts w:cs="Times New Roman"/>
                <w:sz w:val="24"/>
                <w:szCs w:val="24"/>
              </w:rPr>
              <w:t>- тепловизоров (медицинских термометров);</w:t>
            </w:r>
          </w:p>
          <w:p w14:paraId="7B2C2837" w14:textId="77777777" w:rsidR="00E9122A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803A3">
              <w:rPr>
                <w:rFonts w:cs="Times New Roman"/>
                <w:sz w:val="24"/>
                <w:szCs w:val="24"/>
              </w:rPr>
              <w:t>- ламп обеззараживания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680FB266" w14:textId="77777777" w:rsidR="00E9122A" w:rsidRPr="00133586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3D3BECF7" w14:textId="77777777" w:rsidR="00E9122A" w:rsidRDefault="00E9122A" w:rsidP="00565AC3">
            <w:pPr>
              <w:rPr>
                <w:rFonts w:cs="Times New Roman"/>
                <w:sz w:val="24"/>
                <w:szCs w:val="24"/>
              </w:rPr>
            </w:pPr>
            <w:r w:rsidRPr="0068619E">
              <w:rPr>
                <w:rFonts w:cs="Times New Roman"/>
                <w:sz w:val="24"/>
                <w:szCs w:val="24"/>
              </w:rPr>
              <w:lastRenderedPageBreak/>
              <w:t>Предложение принимается</w:t>
            </w:r>
            <w:r w:rsidR="00C92ACE">
              <w:rPr>
                <w:rFonts w:cs="Times New Roman"/>
                <w:sz w:val="24"/>
                <w:szCs w:val="24"/>
              </w:rPr>
              <w:t xml:space="preserve"> частично</w:t>
            </w:r>
            <w:r w:rsidRPr="0068619E">
              <w:rPr>
                <w:rFonts w:cs="Times New Roman"/>
                <w:sz w:val="24"/>
                <w:szCs w:val="24"/>
              </w:rPr>
              <w:t>.</w:t>
            </w:r>
          </w:p>
          <w:p w14:paraId="3EFE8783" w14:textId="77777777" w:rsidR="00E9122A" w:rsidRDefault="00E9122A" w:rsidP="00565AC3">
            <w:pPr>
              <w:rPr>
                <w:rFonts w:cs="Times New Roman"/>
                <w:sz w:val="24"/>
                <w:szCs w:val="24"/>
              </w:rPr>
            </w:pPr>
            <w:r w:rsidRPr="00565AC3">
              <w:rPr>
                <w:rFonts w:cs="Times New Roman"/>
                <w:sz w:val="24"/>
                <w:szCs w:val="24"/>
              </w:rPr>
              <w:t>Протокол урегулирования разногласий от 02.04.2020.</w:t>
            </w:r>
          </w:p>
          <w:p w14:paraId="45A186E1" w14:textId="77777777" w:rsidR="00E9122A" w:rsidRPr="0068619E" w:rsidRDefault="00E9122A" w:rsidP="00565AC3">
            <w:pPr>
              <w:rPr>
                <w:rFonts w:cs="Times New Roman"/>
                <w:sz w:val="24"/>
                <w:szCs w:val="24"/>
              </w:rPr>
            </w:pPr>
          </w:p>
          <w:p w14:paraId="60C03ADB" w14:textId="77777777" w:rsidR="00E9122A" w:rsidRPr="00133586" w:rsidRDefault="00E9122A" w:rsidP="00565AC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</w:tbl>
    <w:p w14:paraId="6BCEACF6" w14:textId="77777777" w:rsidR="00696350" w:rsidRDefault="00696350" w:rsidP="00977190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72CE5CB7" w14:textId="77777777" w:rsidR="00565AC3" w:rsidRPr="00E8550B" w:rsidRDefault="00565AC3" w:rsidP="00565AC3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8550B">
        <w:rPr>
          <w:rFonts w:eastAsia="Times New Roman" w:cs="Times New Roman"/>
          <w:szCs w:val="28"/>
          <w:lang w:eastAsia="ru-RU"/>
        </w:rPr>
        <w:t>По результатам рассмотрения замечаний (предложений) в адрес участник</w:t>
      </w:r>
      <w:r>
        <w:rPr>
          <w:rFonts w:eastAsia="Times New Roman" w:cs="Times New Roman"/>
          <w:szCs w:val="28"/>
          <w:lang w:eastAsia="ru-RU"/>
        </w:rPr>
        <w:t>ов</w:t>
      </w:r>
      <w:r w:rsidRPr="00E8550B">
        <w:rPr>
          <w:rFonts w:eastAsia="Times New Roman" w:cs="Times New Roman"/>
          <w:szCs w:val="28"/>
          <w:lang w:eastAsia="ru-RU"/>
        </w:rPr>
        <w:t xml:space="preserve"> публичных консультаций направлены письма-уведомления о результатах принятых решений.</w:t>
      </w:r>
    </w:p>
    <w:p w14:paraId="71C7C25A" w14:textId="77777777" w:rsidR="00565AC3" w:rsidRPr="00E8550B" w:rsidRDefault="00565AC3" w:rsidP="00565AC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8550B">
        <w:rPr>
          <w:rFonts w:eastAsia="Times New Roman" w:cs="Times New Roman"/>
          <w:szCs w:val="28"/>
          <w:lang w:eastAsia="ru-RU"/>
        </w:rPr>
        <w:t>Для выработки единого подхода организована работа по урегулированию разногласий с участник</w:t>
      </w:r>
      <w:r w:rsidR="00AB7F92">
        <w:rPr>
          <w:rFonts w:eastAsia="Times New Roman" w:cs="Times New Roman"/>
          <w:szCs w:val="28"/>
          <w:lang w:eastAsia="ru-RU"/>
        </w:rPr>
        <w:t>ом</w:t>
      </w:r>
      <w:r w:rsidRPr="00E8550B">
        <w:rPr>
          <w:rFonts w:eastAsia="Times New Roman" w:cs="Times New Roman"/>
          <w:szCs w:val="28"/>
          <w:lang w:eastAsia="ru-RU"/>
        </w:rPr>
        <w:t xml:space="preserve"> публичных консультаций в форме телефонных переговоров. По результатам обсуждений замечаний (предложений), поступивших в ходе проведения публичных консультаций, а также после представленного обоснования позиции разработчика замечания сняты (протокол от </w:t>
      </w:r>
      <w:r>
        <w:rPr>
          <w:rFonts w:eastAsia="Times New Roman" w:cs="Times New Roman"/>
          <w:szCs w:val="28"/>
          <w:lang w:eastAsia="ru-RU"/>
        </w:rPr>
        <w:t>02</w:t>
      </w:r>
      <w:r w:rsidRPr="00E8550B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4</w:t>
      </w:r>
      <w:r w:rsidRPr="00E8550B">
        <w:rPr>
          <w:rFonts w:eastAsia="Times New Roman" w:cs="Times New Roman"/>
          <w:szCs w:val="28"/>
          <w:lang w:eastAsia="ru-RU"/>
        </w:rPr>
        <w:t xml:space="preserve">.2020). </w:t>
      </w:r>
    </w:p>
    <w:p w14:paraId="1777E9DD" w14:textId="77777777" w:rsidR="00B1029A" w:rsidRPr="00696350" w:rsidRDefault="00B1029A" w:rsidP="00977190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6E537DCD" w14:textId="77777777" w:rsidR="00994F2E" w:rsidRPr="00A21AB1" w:rsidRDefault="00994F2E" w:rsidP="008D52AA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p w14:paraId="140E1C5C" w14:textId="77777777" w:rsidR="00816DE4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14:paraId="7C62A4B3" w14:textId="77777777" w:rsidR="00596C8B" w:rsidRPr="00981E7B" w:rsidRDefault="00816DE4" w:rsidP="00B82793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lastRenderedPageBreak/>
        <w:t xml:space="preserve">1. Процедуры ОРВ, предусмотренные </w:t>
      </w:r>
      <w:r w:rsidRPr="00981E7B">
        <w:rPr>
          <w:rFonts w:eastAsia="Times New Roman" w:cs="Times New Roman"/>
          <w:szCs w:val="28"/>
          <w:lang w:eastAsia="ru-RU"/>
        </w:rPr>
        <w:t xml:space="preserve">порядком </w:t>
      </w:r>
      <w:r w:rsidRPr="00981E7B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596C8B" w:rsidRPr="00981E7B">
        <w:rPr>
          <w:rFonts w:eastAsia="Times New Roman" w:cs="Times New Roman"/>
          <w:szCs w:val="28"/>
          <w:u w:val="single"/>
          <w:lang w:eastAsia="ru-RU"/>
        </w:rPr>
        <w:t>.</w:t>
      </w:r>
    </w:p>
    <w:p w14:paraId="6F555877" w14:textId="77777777"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>2. С</w:t>
      </w:r>
      <w:r w:rsidRPr="00447F05">
        <w:rPr>
          <w:rFonts w:eastAsia="Times New Roman" w:cs="Arial"/>
          <w:szCs w:val="28"/>
          <w:lang w:eastAsia="ru-RU"/>
        </w:rPr>
        <w:t>водный отчет об ОРВ:</w:t>
      </w:r>
    </w:p>
    <w:p w14:paraId="382FCDBC" w14:textId="77777777"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447F05">
        <w:rPr>
          <w:rFonts w:eastAsia="Times New Roman" w:cs="Arial"/>
          <w:szCs w:val="28"/>
          <w:lang w:eastAsia="ru-RU"/>
        </w:rPr>
        <w:t xml:space="preserve">2.1. Форма отчета </w:t>
      </w:r>
      <w:r w:rsidRPr="009769B6">
        <w:rPr>
          <w:rFonts w:eastAsia="Times New Roman" w:cs="Arial"/>
          <w:szCs w:val="28"/>
          <w:u w:val="single"/>
          <w:lang w:eastAsia="ru-RU"/>
        </w:rPr>
        <w:t>соответствует</w:t>
      </w:r>
      <w:r w:rsidR="00B50E62" w:rsidRPr="009769B6">
        <w:rPr>
          <w:rFonts w:eastAsia="Times New Roman" w:cs="Arial"/>
          <w:szCs w:val="28"/>
          <w:u w:val="single"/>
          <w:lang w:eastAsia="ru-RU"/>
        </w:rPr>
        <w:t xml:space="preserve"> </w:t>
      </w:r>
      <w:r w:rsidRPr="009769B6">
        <w:rPr>
          <w:rFonts w:eastAsia="Times New Roman" w:cs="Arial"/>
          <w:szCs w:val="28"/>
          <w:u w:val="single"/>
          <w:lang w:eastAsia="ru-RU"/>
        </w:rPr>
        <w:t>порядку</w:t>
      </w:r>
      <w:r w:rsidRPr="009769B6">
        <w:rPr>
          <w:rFonts w:eastAsia="Times New Roman" w:cs="Arial"/>
          <w:szCs w:val="28"/>
          <w:lang w:eastAsia="ru-RU"/>
        </w:rPr>
        <w:t>.</w:t>
      </w:r>
    </w:p>
    <w:p w14:paraId="1CF46C8E" w14:textId="77777777" w:rsidR="00FB4286" w:rsidRDefault="00FB4286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</w:p>
    <w:p w14:paraId="67F55375" w14:textId="77777777" w:rsidR="00816DE4" w:rsidRDefault="00816DE4" w:rsidP="00883462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447F05">
        <w:rPr>
          <w:rFonts w:eastAsia="Times New Roman" w:cs="Arial"/>
          <w:szCs w:val="28"/>
          <w:lang w:eastAsia="ru-RU"/>
        </w:rPr>
        <w:t xml:space="preserve">2.2. Информация, содержащаяся в отчете об ОРВ, </w:t>
      </w:r>
      <w:r w:rsidRPr="00362E51">
        <w:rPr>
          <w:rFonts w:eastAsia="Times New Roman" w:cs="Arial"/>
          <w:szCs w:val="28"/>
          <w:u w:val="single"/>
          <w:lang w:eastAsia="ru-RU"/>
        </w:rPr>
        <w:t>д</w:t>
      </w:r>
      <w:r w:rsidRPr="00447F05">
        <w:rPr>
          <w:rFonts w:eastAsia="Times New Roman" w:cs="Arial"/>
          <w:szCs w:val="28"/>
          <w:u w:val="single"/>
          <w:lang w:eastAsia="ru-RU"/>
        </w:rPr>
        <w:t>остаточна</w:t>
      </w:r>
      <w:r w:rsidR="00B50E62" w:rsidRPr="00447F05">
        <w:rPr>
          <w:rFonts w:eastAsia="Times New Roman" w:cs="Arial"/>
          <w:szCs w:val="28"/>
          <w:u w:val="single"/>
          <w:lang w:eastAsia="ru-RU"/>
        </w:rPr>
        <w:t>.</w:t>
      </w:r>
    </w:p>
    <w:p w14:paraId="498FA178" w14:textId="77777777" w:rsidR="00FB4286" w:rsidRPr="00E37A91" w:rsidRDefault="00FB4286" w:rsidP="00FB42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7A91">
        <w:rPr>
          <w:rFonts w:cs="Times New Roman"/>
          <w:szCs w:val="28"/>
        </w:rPr>
        <w:t xml:space="preserve">Осуществлен расчет </w:t>
      </w:r>
      <w:r w:rsidRPr="00E37A91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                                       и инвестиционной деятельности, связанных с необходимостью соблюдения установленных нормативным правовым актом обязанностей или ограничений,                      </w:t>
      </w:r>
      <w:r w:rsidRPr="00E37A91">
        <w:rPr>
          <w:rFonts w:cs="Times New Roman"/>
          <w:szCs w:val="28"/>
        </w:rPr>
        <w:t xml:space="preserve">с применением методики </w:t>
      </w:r>
      <w:r w:rsidRPr="00E37A91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                  с исполнением требований регулирования, утвержденной приказом Департамента экономического развития ХМАО-Югры от </w:t>
      </w:r>
      <w:r w:rsidRPr="00E37A91">
        <w:rPr>
          <w:rFonts w:cs="Times New Roman"/>
          <w:szCs w:val="28"/>
        </w:rPr>
        <w:t xml:space="preserve">30.09.2013 № 155                         </w:t>
      </w:r>
      <w:r w:rsidRPr="00E37A91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14:paraId="26325D00" w14:textId="77777777" w:rsidR="00FB4286" w:rsidRDefault="00FB4286" w:rsidP="00883462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75268BC2" w14:textId="77777777"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 xml:space="preserve">2.3. Обоснование решения проблемы предложенным способом регулирования </w:t>
      </w:r>
      <w:r w:rsidRPr="00447F05">
        <w:rPr>
          <w:rFonts w:eastAsia="Times New Roman" w:cs="Arial"/>
          <w:szCs w:val="28"/>
          <w:u w:val="single"/>
          <w:lang w:eastAsia="ru-RU"/>
        </w:rPr>
        <w:t>достаточно</w:t>
      </w:r>
      <w:r w:rsidR="00B50E62" w:rsidRPr="00447F05">
        <w:rPr>
          <w:rFonts w:eastAsia="Times New Roman" w:cs="Arial"/>
          <w:szCs w:val="28"/>
          <w:u w:val="single"/>
          <w:lang w:eastAsia="ru-RU"/>
        </w:rPr>
        <w:t>.</w:t>
      </w:r>
    </w:p>
    <w:p w14:paraId="62CC8B9C" w14:textId="77777777" w:rsidR="00FB4286" w:rsidRDefault="00FB4286" w:rsidP="00FB4286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5C14BC82" w14:textId="77777777" w:rsidR="00FB4286" w:rsidRDefault="00FB4286" w:rsidP="00FB428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37A91">
        <w:rPr>
          <w:rFonts w:eastAsia="Times New Roman" w:cs="Times New Roman"/>
          <w:szCs w:val="28"/>
          <w:lang w:eastAsia="ru-RU"/>
        </w:rPr>
        <w:t xml:space="preserve">3. В проекте </w:t>
      </w:r>
      <w:r w:rsidRPr="00E37A91">
        <w:rPr>
          <w:rFonts w:eastAsia="Times New Roman" w:cs="Times New Roman"/>
          <w:szCs w:val="28"/>
          <w:u w:val="single"/>
          <w:lang w:eastAsia="ru-RU"/>
        </w:rPr>
        <w:t>не выявлены положения</w:t>
      </w:r>
      <w:r w:rsidRPr="00E37A91">
        <w:rPr>
          <w:rFonts w:eastAsia="Times New Roman" w:cs="Times New Roman"/>
          <w:szCs w:val="28"/>
          <w:lang w:eastAsia="ru-RU"/>
        </w:rPr>
        <w:t xml:space="preserve">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</w:t>
      </w:r>
      <w:r w:rsidRPr="00E37A91">
        <w:rPr>
          <w:rFonts w:eastAsia="Times New Roman" w:cs="Times New Roman"/>
          <w:spacing w:val="-4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E37A91">
        <w:rPr>
          <w:rFonts w:eastAsia="Times New Roman" w:cs="Times New Roman"/>
          <w:szCs w:val="28"/>
          <w:lang w:eastAsia="ru-RU"/>
        </w:rPr>
        <w:t xml:space="preserve"> предпринимательской и инвестиционной деятельности и местного бюджета.</w:t>
      </w:r>
    </w:p>
    <w:p w14:paraId="2290A317" w14:textId="77777777" w:rsidR="00FB4286" w:rsidRPr="00E37A91" w:rsidRDefault="00FB4286" w:rsidP="00FB4286">
      <w:pPr>
        <w:jc w:val="both"/>
        <w:rPr>
          <w:rFonts w:eastAsia="Times New Roman" w:cs="Times New Roman"/>
          <w:szCs w:val="28"/>
          <w:u w:val="single"/>
          <w:lang w:eastAsia="ru-RU"/>
        </w:rPr>
      </w:pPr>
    </w:p>
    <w:p w14:paraId="21CD775C" w14:textId="77777777" w:rsidR="00FB4286" w:rsidRPr="00E37A91" w:rsidRDefault="00FB4286" w:rsidP="00FB4286">
      <w:pPr>
        <w:jc w:val="both"/>
        <w:rPr>
          <w:rFonts w:eastAsia="Times New Roman" w:cs="Times New Roman"/>
          <w:szCs w:val="28"/>
          <w:lang w:eastAsia="ru-RU"/>
        </w:rPr>
      </w:pPr>
      <w:r w:rsidRPr="00E37A91">
        <w:rPr>
          <w:rFonts w:eastAsia="Times New Roman" w:cs="Times New Roman"/>
          <w:szCs w:val="28"/>
          <w:u w:val="single"/>
          <w:lang w:eastAsia="ru-RU"/>
        </w:rPr>
        <w:t>Предлагается:</w:t>
      </w:r>
      <w:r w:rsidRPr="00E37A91">
        <w:rPr>
          <w:rFonts w:eastAsia="Times New Roman" w:cs="Times New Roman"/>
          <w:szCs w:val="28"/>
          <w:lang w:eastAsia="ru-RU"/>
        </w:rPr>
        <w:t xml:space="preserve"> утвердить проект правового акта в представленной редакции.</w:t>
      </w:r>
    </w:p>
    <w:p w14:paraId="6268BB45" w14:textId="77777777" w:rsidR="007D5150" w:rsidRDefault="007D5150" w:rsidP="007D5150">
      <w:pPr>
        <w:pStyle w:val="afff5"/>
        <w:ind w:left="0" w:firstLine="567"/>
        <w:jc w:val="both"/>
        <w:rPr>
          <w:rFonts w:cs="Times New Roman"/>
          <w:szCs w:val="28"/>
        </w:rPr>
      </w:pPr>
    </w:p>
    <w:p w14:paraId="66E51E68" w14:textId="77777777" w:rsidR="007D5150" w:rsidRDefault="007D5150" w:rsidP="007D5150">
      <w:pPr>
        <w:pStyle w:val="afff5"/>
        <w:ind w:left="0" w:firstLine="567"/>
        <w:jc w:val="both"/>
        <w:rPr>
          <w:rFonts w:cs="Times New Roman"/>
          <w:szCs w:val="28"/>
        </w:rPr>
      </w:pPr>
    </w:p>
    <w:p w14:paraId="7ECC5B89" w14:textId="77777777" w:rsidR="00641B69" w:rsidRPr="00447F05" w:rsidRDefault="00D55EBE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641B69" w:rsidRPr="00447F05">
        <w:rPr>
          <w:rFonts w:eastAsia="Times New Roman" w:cs="Times New Roman"/>
          <w:szCs w:val="28"/>
          <w:lang w:eastAsia="ru-RU"/>
        </w:rPr>
        <w:t xml:space="preserve">ачальник управления </w:t>
      </w:r>
      <w:r w:rsidR="003B43A5" w:rsidRPr="00447F05">
        <w:rPr>
          <w:rFonts w:eastAsia="Times New Roman" w:cs="Times New Roman"/>
          <w:szCs w:val="28"/>
          <w:lang w:eastAsia="ru-RU"/>
        </w:rPr>
        <w:t>инвестиций</w:t>
      </w:r>
    </w:p>
    <w:p w14:paraId="00E09C39" w14:textId="77777777" w:rsidR="00816DE4" w:rsidRPr="00447F05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 xml:space="preserve">и </w:t>
      </w:r>
      <w:r w:rsidR="003B43A5" w:rsidRPr="00447F05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="00816DE4" w:rsidRPr="00447F05">
        <w:rPr>
          <w:rFonts w:eastAsia="Times New Roman" w:cs="Times New Roman"/>
          <w:szCs w:val="28"/>
          <w:lang w:eastAsia="ru-RU"/>
        </w:rPr>
        <w:t xml:space="preserve">            </w:t>
      </w:r>
      <w:r w:rsidRPr="00447F05">
        <w:rPr>
          <w:rFonts w:eastAsia="Times New Roman" w:cs="Times New Roman"/>
          <w:szCs w:val="28"/>
          <w:lang w:eastAsia="ru-RU"/>
        </w:rPr>
        <w:t xml:space="preserve">                       </w:t>
      </w:r>
      <w:r w:rsidR="003B43A5" w:rsidRPr="00447F05">
        <w:rPr>
          <w:rFonts w:eastAsia="Times New Roman" w:cs="Times New Roman"/>
          <w:szCs w:val="28"/>
          <w:lang w:eastAsia="ru-RU"/>
        </w:rPr>
        <w:t xml:space="preserve">         </w:t>
      </w:r>
      <w:r w:rsidRPr="00447F05">
        <w:rPr>
          <w:rFonts w:eastAsia="Times New Roman" w:cs="Times New Roman"/>
          <w:szCs w:val="28"/>
          <w:lang w:eastAsia="ru-RU"/>
        </w:rPr>
        <w:t xml:space="preserve">   </w:t>
      </w:r>
      <w:r w:rsidR="00977190">
        <w:rPr>
          <w:rFonts w:eastAsia="Times New Roman" w:cs="Times New Roman"/>
          <w:szCs w:val="28"/>
          <w:lang w:eastAsia="ru-RU"/>
        </w:rPr>
        <w:t xml:space="preserve">  </w:t>
      </w:r>
      <w:r w:rsidRPr="00447F05">
        <w:rPr>
          <w:rFonts w:eastAsia="Times New Roman" w:cs="Times New Roman"/>
          <w:szCs w:val="28"/>
          <w:lang w:eastAsia="ru-RU"/>
        </w:rPr>
        <w:t xml:space="preserve">   </w:t>
      </w:r>
      <w:r w:rsidR="00696350">
        <w:rPr>
          <w:rFonts w:eastAsia="Times New Roman" w:cs="Times New Roman"/>
          <w:szCs w:val="28"/>
          <w:lang w:eastAsia="ru-RU"/>
        </w:rPr>
        <w:t xml:space="preserve">  </w:t>
      </w:r>
      <w:r w:rsidRPr="00447F05">
        <w:rPr>
          <w:rFonts w:eastAsia="Times New Roman" w:cs="Times New Roman"/>
          <w:szCs w:val="28"/>
          <w:lang w:eastAsia="ru-RU"/>
        </w:rPr>
        <w:t xml:space="preserve">      </w:t>
      </w:r>
      <w:r w:rsidR="00D55EBE">
        <w:rPr>
          <w:rFonts w:eastAsia="Times New Roman" w:cs="Times New Roman"/>
          <w:szCs w:val="28"/>
          <w:lang w:eastAsia="ru-RU"/>
        </w:rPr>
        <w:t>С.В. Петрик</w:t>
      </w:r>
    </w:p>
    <w:p w14:paraId="43D5D727" w14:textId="77777777" w:rsidR="00816DE4" w:rsidRPr="00447F05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</w:p>
    <w:p w14:paraId="7DABBF98" w14:textId="77777777" w:rsidR="002F4127" w:rsidRDefault="00816DE4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714978">
        <w:rPr>
          <w:rFonts w:eastAsia="Times New Roman" w:cs="Times New Roman"/>
          <w:szCs w:val="28"/>
          <w:lang w:eastAsia="ru-RU"/>
        </w:rPr>
        <w:t>«</w:t>
      </w:r>
      <w:r w:rsidR="00D55EBE">
        <w:rPr>
          <w:rFonts w:eastAsia="Times New Roman" w:cs="Times New Roman"/>
          <w:szCs w:val="28"/>
          <w:u w:val="single"/>
          <w:lang w:eastAsia="ru-RU"/>
        </w:rPr>
        <w:t>03</w:t>
      </w:r>
      <w:r w:rsidRPr="00714978">
        <w:rPr>
          <w:rFonts w:eastAsia="Times New Roman" w:cs="Times New Roman"/>
          <w:szCs w:val="28"/>
          <w:lang w:eastAsia="ru-RU"/>
        </w:rPr>
        <w:t>»</w:t>
      </w:r>
      <w:r w:rsidR="00A21AB1" w:rsidRPr="00714978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D55EBE">
        <w:rPr>
          <w:rFonts w:eastAsia="Times New Roman" w:cs="Times New Roman"/>
          <w:szCs w:val="28"/>
          <w:u w:val="single"/>
          <w:lang w:eastAsia="ru-RU"/>
        </w:rPr>
        <w:t>апреля</w:t>
      </w:r>
      <w:r w:rsidR="00A21AB1" w:rsidRPr="00447F05">
        <w:rPr>
          <w:rFonts w:eastAsia="Times New Roman" w:cs="Times New Roman"/>
          <w:szCs w:val="28"/>
          <w:lang w:eastAsia="ru-RU"/>
        </w:rPr>
        <w:t xml:space="preserve"> </w:t>
      </w:r>
      <w:r w:rsidR="00641B69" w:rsidRPr="00447F05">
        <w:rPr>
          <w:rFonts w:eastAsia="Times New Roman" w:cs="Times New Roman"/>
          <w:szCs w:val="28"/>
          <w:lang w:eastAsia="ru-RU"/>
        </w:rPr>
        <w:t>20</w:t>
      </w:r>
      <w:r w:rsidR="00B1029A">
        <w:rPr>
          <w:rFonts w:eastAsia="Times New Roman" w:cs="Times New Roman"/>
          <w:szCs w:val="28"/>
          <w:lang w:eastAsia="ru-RU"/>
        </w:rPr>
        <w:t>20</w:t>
      </w:r>
      <w:r w:rsidR="0005708C">
        <w:rPr>
          <w:rFonts w:eastAsia="Times New Roman" w:cs="Times New Roman"/>
          <w:szCs w:val="28"/>
          <w:lang w:eastAsia="ru-RU"/>
        </w:rPr>
        <w:t xml:space="preserve"> </w:t>
      </w:r>
      <w:r w:rsidR="00641B69" w:rsidRPr="00447F05">
        <w:rPr>
          <w:rFonts w:eastAsia="Times New Roman" w:cs="Times New Roman"/>
          <w:szCs w:val="28"/>
          <w:lang w:eastAsia="ru-RU"/>
        </w:rPr>
        <w:t>г.</w:t>
      </w:r>
      <w:bookmarkEnd w:id="0"/>
      <w:bookmarkEnd w:id="1"/>
    </w:p>
    <w:sectPr w:rsidR="002F4127" w:rsidSect="002F4127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2729C" w14:textId="77777777" w:rsidR="004C44B9" w:rsidRDefault="004C44B9" w:rsidP="00920526">
      <w:r>
        <w:separator/>
      </w:r>
    </w:p>
  </w:endnote>
  <w:endnote w:type="continuationSeparator" w:id="0">
    <w:p w14:paraId="2824D58C" w14:textId="77777777" w:rsidR="004C44B9" w:rsidRDefault="004C44B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FAEA9" w14:textId="77777777" w:rsidR="004C44B9" w:rsidRDefault="004C44B9" w:rsidP="00920526">
      <w:r>
        <w:separator/>
      </w:r>
    </w:p>
  </w:footnote>
  <w:footnote w:type="continuationSeparator" w:id="0">
    <w:p w14:paraId="38C040B9" w14:textId="77777777" w:rsidR="004C44B9" w:rsidRDefault="004C44B9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590"/>
    <w:multiLevelType w:val="hybridMultilevel"/>
    <w:tmpl w:val="6748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7679"/>
    <w:multiLevelType w:val="hybridMultilevel"/>
    <w:tmpl w:val="3F006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3145"/>
    <w:multiLevelType w:val="hybridMultilevel"/>
    <w:tmpl w:val="AC6E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4CB6"/>
    <w:multiLevelType w:val="hybridMultilevel"/>
    <w:tmpl w:val="57023CA0"/>
    <w:lvl w:ilvl="0" w:tplc="CF102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464F15"/>
    <w:multiLevelType w:val="hybridMultilevel"/>
    <w:tmpl w:val="F732FEE6"/>
    <w:lvl w:ilvl="0" w:tplc="5CDE0B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C224A0"/>
    <w:multiLevelType w:val="hybridMultilevel"/>
    <w:tmpl w:val="540A6DE2"/>
    <w:lvl w:ilvl="0" w:tplc="5EB6EDC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89E09ED"/>
    <w:multiLevelType w:val="hybridMultilevel"/>
    <w:tmpl w:val="6C2A11F0"/>
    <w:lvl w:ilvl="0" w:tplc="73760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08451D"/>
    <w:multiLevelType w:val="multilevel"/>
    <w:tmpl w:val="5134C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3" w15:restartNumberingAfterBreak="0">
    <w:nsid w:val="54935B48"/>
    <w:multiLevelType w:val="hybridMultilevel"/>
    <w:tmpl w:val="D5D6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D66CE"/>
    <w:multiLevelType w:val="hybridMultilevel"/>
    <w:tmpl w:val="5700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49D2BE5"/>
    <w:multiLevelType w:val="hybridMultilevel"/>
    <w:tmpl w:val="7908CC22"/>
    <w:lvl w:ilvl="0" w:tplc="B8A41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0F705F"/>
    <w:multiLevelType w:val="hybridMultilevel"/>
    <w:tmpl w:val="6074DC48"/>
    <w:lvl w:ilvl="0" w:tplc="2660B64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5"/>
  </w:num>
  <w:num w:numId="5">
    <w:abstractNumId w:val="8"/>
  </w:num>
  <w:num w:numId="6">
    <w:abstractNumId w:val="19"/>
  </w:num>
  <w:num w:numId="7">
    <w:abstractNumId w:val="1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7"/>
  </w:num>
  <w:num w:numId="11">
    <w:abstractNumId w:val="21"/>
  </w:num>
  <w:num w:numId="12">
    <w:abstractNumId w:val="20"/>
  </w:num>
  <w:num w:numId="13">
    <w:abstractNumId w:val="6"/>
  </w:num>
  <w:num w:numId="14">
    <w:abstractNumId w:val="14"/>
  </w:num>
  <w:num w:numId="15">
    <w:abstractNumId w:val="11"/>
  </w:num>
  <w:num w:numId="16">
    <w:abstractNumId w:val="18"/>
  </w:num>
  <w:num w:numId="17">
    <w:abstractNumId w:val="7"/>
  </w:num>
  <w:num w:numId="18">
    <w:abstractNumId w:val="10"/>
  </w:num>
  <w:num w:numId="19">
    <w:abstractNumId w:val="4"/>
  </w:num>
  <w:num w:numId="20">
    <w:abstractNumId w:val="1"/>
  </w:num>
  <w:num w:numId="21">
    <w:abstractNumId w:val="12"/>
  </w:num>
  <w:num w:numId="22">
    <w:abstractNumId w:val="22"/>
  </w:num>
  <w:num w:numId="23">
    <w:abstractNumId w:val="3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42C9"/>
    <w:rsid w:val="00005D81"/>
    <w:rsid w:val="00011932"/>
    <w:rsid w:val="00012370"/>
    <w:rsid w:val="0002580B"/>
    <w:rsid w:val="00032B5B"/>
    <w:rsid w:val="000428E4"/>
    <w:rsid w:val="00043782"/>
    <w:rsid w:val="00044359"/>
    <w:rsid w:val="00046124"/>
    <w:rsid w:val="0004739B"/>
    <w:rsid w:val="000553A0"/>
    <w:rsid w:val="0005708C"/>
    <w:rsid w:val="000714ED"/>
    <w:rsid w:val="000733EA"/>
    <w:rsid w:val="00073B0D"/>
    <w:rsid w:val="00076A0A"/>
    <w:rsid w:val="00081136"/>
    <w:rsid w:val="00094A30"/>
    <w:rsid w:val="000B6A17"/>
    <w:rsid w:val="000B7ADB"/>
    <w:rsid w:val="000C048D"/>
    <w:rsid w:val="000C272D"/>
    <w:rsid w:val="000C4B85"/>
    <w:rsid w:val="000C5A99"/>
    <w:rsid w:val="000C7C4C"/>
    <w:rsid w:val="000C7F0D"/>
    <w:rsid w:val="000D09E0"/>
    <w:rsid w:val="000D2CD9"/>
    <w:rsid w:val="000D596B"/>
    <w:rsid w:val="000E3B26"/>
    <w:rsid w:val="001036EE"/>
    <w:rsid w:val="001068B8"/>
    <w:rsid w:val="0011098A"/>
    <w:rsid w:val="00122DF8"/>
    <w:rsid w:val="00131ED6"/>
    <w:rsid w:val="00137DB0"/>
    <w:rsid w:val="00155375"/>
    <w:rsid w:val="00160177"/>
    <w:rsid w:val="0018130C"/>
    <w:rsid w:val="00185BB2"/>
    <w:rsid w:val="001C1939"/>
    <w:rsid w:val="001F15B0"/>
    <w:rsid w:val="001F59BD"/>
    <w:rsid w:val="002005C9"/>
    <w:rsid w:val="00201087"/>
    <w:rsid w:val="0020654D"/>
    <w:rsid w:val="002240D5"/>
    <w:rsid w:val="002336F3"/>
    <w:rsid w:val="00233D31"/>
    <w:rsid w:val="0024488B"/>
    <w:rsid w:val="00255AF2"/>
    <w:rsid w:val="002629C1"/>
    <w:rsid w:val="00277692"/>
    <w:rsid w:val="00277F40"/>
    <w:rsid w:val="0028269E"/>
    <w:rsid w:val="0029571C"/>
    <w:rsid w:val="002A2913"/>
    <w:rsid w:val="002A3589"/>
    <w:rsid w:val="002B61C6"/>
    <w:rsid w:val="002D72C0"/>
    <w:rsid w:val="002E7C35"/>
    <w:rsid w:val="002F172D"/>
    <w:rsid w:val="002F4127"/>
    <w:rsid w:val="002F6ED3"/>
    <w:rsid w:val="00300935"/>
    <w:rsid w:val="00301F27"/>
    <w:rsid w:val="00310610"/>
    <w:rsid w:val="00314B15"/>
    <w:rsid w:val="00314BD8"/>
    <w:rsid w:val="00320E00"/>
    <w:rsid w:val="0033718A"/>
    <w:rsid w:val="00337E21"/>
    <w:rsid w:val="003451B1"/>
    <w:rsid w:val="003521E7"/>
    <w:rsid w:val="00353918"/>
    <w:rsid w:val="00353B6B"/>
    <w:rsid w:val="003604A4"/>
    <w:rsid w:val="003623C5"/>
    <w:rsid w:val="00362E51"/>
    <w:rsid w:val="00366CB8"/>
    <w:rsid w:val="00373C31"/>
    <w:rsid w:val="00375E4B"/>
    <w:rsid w:val="0037613C"/>
    <w:rsid w:val="00383DC1"/>
    <w:rsid w:val="00390A9B"/>
    <w:rsid w:val="00391B9F"/>
    <w:rsid w:val="00394E47"/>
    <w:rsid w:val="00397000"/>
    <w:rsid w:val="003A19A7"/>
    <w:rsid w:val="003A20B3"/>
    <w:rsid w:val="003B0DC0"/>
    <w:rsid w:val="003B1FF7"/>
    <w:rsid w:val="003B43A5"/>
    <w:rsid w:val="003E3C0D"/>
    <w:rsid w:val="003E6EFA"/>
    <w:rsid w:val="003F5BDA"/>
    <w:rsid w:val="00401A91"/>
    <w:rsid w:val="00402D14"/>
    <w:rsid w:val="00406BBB"/>
    <w:rsid w:val="00417EF9"/>
    <w:rsid w:val="00422F12"/>
    <w:rsid w:val="004231BB"/>
    <w:rsid w:val="0043109E"/>
    <w:rsid w:val="00447F05"/>
    <w:rsid w:val="00453911"/>
    <w:rsid w:val="00463158"/>
    <w:rsid w:val="00463E34"/>
    <w:rsid w:val="00467BA2"/>
    <w:rsid w:val="00474B35"/>
    <w:rsid w:val="0048537E"/>
    <w:rsid w:val="00493F29"/>
    <w:rsid w:val="004C44B9"/>
    <w:rsid w:val="004D4D5B"/>
    <w:rsid w:val="004E3B22"/>
    <w:rsid w:val="004E3F41"/>
    <w:rsid w:val="004E7A51"/>
    <w:rsid w:val="004F51A4"/>
    <w:rsid w:val="00504387"/>
    <w:rsid w:val="005108D2"/>
    <w:rsid w:val="00514339"/>
    <w:rsid w:val="00526023"/>
    <w:rsid w:val="005324DC"/>
    <w:rsid w:val="005464F2"/>
    <w:rsid w:val="0056472D"/>
    <w:rsid w:val="00565AC3"/>
    <w:rsid w:val="00571857"/>
    <w:rsid w:val="0057242B"/>
    <w:rsid w:val="005727E4"/>
    <w:rsid w:val="00573761"/>
    <w:rsid w:val="00574DE5"/>
    <w:rsid w:val="00582E0B"/>
    <w:rsid w:val="005847BA"/>
    <w:rsid w:val="005854C2"/>
    <w:rsid w:val="00587848"/>
    <w:rsid w:val="00595CFB"/>
    <w:rsid w:val="00596C8B"/>
    <w:rsid w:val="005A7FDB"/>
    <w:rsid w:val="005B3A61"/>
    <w:rsid w:val="005B41CD"/>
    <w:rsid w:val="005C5354"/>
    <w:rsid w:val="005D4E16"/>
    <w:rsid w:val="005D5E40"/>
    <w:rsid w:val="005F1E50"/>
    <w:rsid w:val="005F5064"/>
    <w:rsid w:val="006066B1"/>
    <w:rsid w:val="00606932"/>
    <w:rsid w:val="00611701"/>
    <w:rsid w:val="00614E7C"/>
    <w:rsid w:val="006164D9"/>
    <w:rsid w:val="006319C4"/>
    <w:rsid w:val="00633E20"/>
    <w:rsid w:val="00640023"/>
    <w:rsid w:val="00641328"/>
    <w:rsid w:val="00641AEC"/>
    <w:rsid w:val="00641B69"/>
    <w:rsid w:val="00643895"/>
    <w:rsid w:val="00644B78"/>
    <w:rsid w:val="006529B7"/>
    <w:rsid w:val="00652E20"/>
    <w:rsid w:val="00686648"/>
    <w:rsid w:val="00696350"/>
    <w:rsid w:val="006972BC"/>
    <w:rsid w:val="006A3EDA"/>
    <w:rsid w:val="006C3BD2"/>
    <w:rsid w:val="006C4397"/>
    <w:rsid w:val="006D5B2D"/>
    <w:rsid w:val="006D7CB4"/>
    <w:rsid w:val="006E0BF6"/>
    <w:rsid w:val="006E6339"/>
    <w:rsid w:val="006F1584"/>
    <w:rsid w:val="006F56B7"/>
    <w:rsid w:val="00700227"/>
    <w:rsid w:val="00700570"/>
    <w:rsid w:val="007006F9"/>
    <w:rsid w:val="00705706"/>
    <w:rsid w:val="00714978"/>
    <w:rsid w:val="007157FB"/>
    <w:rsid w:val="0072586C"/>
    <w:rsid w:val="007330CC"/>
    <w:rsid w:val="0073727A"/>
    <w:rsid w:val="00747421"/>
    <w:rsid w:val="00751F82"/>
    <w:rsid w:val="00752431"/>
    <w:rsid w:val="00760B33"/>
    <w:rsid w:val="00794BBE"/>
    <w:rsid w:val="007A71D4"/>
    <w:rsid w:val="007B50E5"/>
    <w:rsid w:val="007C7AE2"/>
    <w:rsid w:val="007D18E2"/>
    <w:rsid w:val="007D5150"/>
    <w:rsid w:val="007E3C1A"/>
    <w:rsid w:val="007E649C"/>
    <w:rsid w:val="007F2901"/>
    <w:rsid w:val="008052F1"/>
    <w:rsid w:val="008146DF"/>
    <w:rsid w:val="00816DE4"/>
    <w:rsid w:val="00822CD0"/>
    <w:rsid w:val="0082529D"/>
    <w:rsid w:val="00826A48"/>
    <w:rsid w:val="008356EC"/>
    <w:rsid w:val="008416AB"/>
    <w:rsid w:val="00852774"/>
    <w:rsid w:val="00854045"/>
    <w:rsid w:val="008566DE"/>
    <w:rsid w:val="00883462"/>
    <w:rsid w:val="00884D97"/>
    <w:rsid w:val="0089241F"/>
    <w:rsid w:val="00892A78"/>
    <w:rsid w:val="0089356C"/>
    <w:rsid w:val="0089361D"/>
    <w:rsid w:val="008A7588"/>
    <w:rsid w:val="008B249D"/>
    <w:rsid w:val="008B2B77"/>
    <w:rsid w:val="008B2E22"/>
    <w:rsid w:val="008B6296"/>
    <w:rsid w:val="008B652E"/>
    <w:rsid w:val="008C59C7"/>
    <w:rsid w:val="008C6CB1"/>
    <w:rsid w:val="008D52AA"/>
    <w:rsid w:val="008E705E"/>
    <w:rsid w:val="008F42D4"/>
    <w:rsid w:val="00904398"/>
    <w:rsid w:val="00907B74"/>
    <w:rsid w:val="00920526"/>
    <w:rsid w:val="009205C0"/>
    <w:rsid w:val="00923788"/>
    <w:rsid w:val="00934B2D"/>
    <w:rsid w:val="00940C97"/>
    <w:rsid w:val="009446F3"/>
    <w:rsid w:val="00952E9B"/>
    <w:rsid w:val="0095719B"/>
    <w:rsid w:val="00957391"/>
    <w:rsid w:val="009577C3"/>
    <w:rsid w:val="0096404E"/>
    <w:rsid w:val="00973F16"/>
    <w:rsid w:val="009769B6"/>
    <w:rsid w:val="00977190"/>
    <w:rsid w:val="00981E7B"/>
    <w:rsid w:val="00994F2E"/>
    <w:rsid w:val="009A0A31"/>
    <w:rsid w:val="009B0C68"/>
    <w:rsid w:val="009D7DAB"/>
    <w:rsid w:val="009F08C8"/>
    <w:rsid w:val="009F133B"/>
    <w:rsid w:val="009F3E8A"/>
    <w:rsid w:val="009F4726"/>
    <w:rsid w:val="00A1495F"/>
    <w:rsid w:val="00A2199D"/>
    <w:rsid w:val="00A21AB1"/>
    <w:rsid w:val="00A26AA2"/>
    <w:rsid w:val="00A27354"/>
    <w:rsid w:val="00A304FB"/>
    <w:rsid w:val="00A31306"/>
    <w:rsid w:val="00A34018"/>
    <w:rsid w:val="00A346A2"/>
    <w:rsid w:val="00A37C70"/>
    <w:rsid w:val="00A546A8"/>
    <w:rsid w:val="00A647DC"/>
    <w:rsid w:val="00A72CAC"/>
    <w:rsid w:val="00A75ACD"/>
    <w:rsid w:val="00A813A3"/>
    <w:rsid w:val="00A81EE5"/>
    <w:rsid w:val="00A840C1"/>
    <w:rsid w:val="00A9160C"/>
    <w:rsid w:val="00A928EA"/>
    <w:rsid w:val="00A963C0"/>
    <w:rsid w:val="00AA0656"/>
    <w:rsid w:val="00AA13CC"/>
    <w:rsid w:val="00AA1B43"/>
    <w:rsid w:val="00AA5B9E"/>
    <w:rsid w:val="00AB0DD8"/>
    <w:rsid w:val="00AB10C9"/>
    <w:rsid w:val="00AB43B9"/>
    <w:rsid w:val="00AB5AB2"/>
    <w:rsid w:val="00AB7F92"/>
    <w:rsid w:val="00AD2596"/>
    <w:rsid w:val="00AE25A0"/>
    <w:rsid w:val="00AE59E5"/>
    <w:rsid w:val="00B02D31"/>
    <w:rsid w:val="00B03BF4"/>
    <w:rsid w:val="00B1029A"/>
    <w:rsid w:val="00B14BBB"/>
    <w:rsid w:val="00B14DBE"/>
    <w:rsid w:val="00B23C09"/>
    <w:rsid w:val="00B50E62"/>
    <w:rsid w:val="00B60DBC"/>
    <w:rsid w:val="00B625A0"/>
    <w:rsid w:val="00B82793"/>
    <w:rsid w:val="00B82BBE"/>
    <w:rsid w:val="00B836E8"/>
    <w:rsid w:val="00B8634A"/>
    <w:rsid w:val="00BA6757"/>
    <w:rsid w:val="00BC132F"/>
    <w:rsid w:val="00BE274D"/>
    <w:rsid w:val="00BE5786"/>
    <w:rsid w:val="00BF0D8D"/>
    <w:rsid w:val="00BF4AEF"/>
    <w:rsid w:val="00BF7894"/>
    <w:rsid w:val="00C01CF0"/>
    <w:rsid w:val="00C04205"/>
    <w:rsid w:val="00C15D13"/>
    <w:rsid w:val="00C26138"/>
    <w:rsid w:val="00C3728C"/>
    <w:rsid w:val="00C43B98"/>
    <w:rsid w:val="00C4681D"/>
    <w:rsid w:val="00C51537"/>
    <w:rsid w:val="00C54FE9"/>
    <w:rsid w:val="00C6435A"/>
    <w:rsid w:val="00C64D37"/>
    <w:rsid w:val="00C73369"/>
    <w:rsid w:val="00C73638"/>
    <w:rsid w:val="00C84182"/>
    <w:rsid w:val="00C85291"/>
    <w:rsid w:val="00C92ACE"/>
    <w:rsid w:val="00C95F74"/>
    <w:rsid w:val="00C96A55"/>
    <w:rsid w:val="00CA1B67"/>
    <w:rsid w:val="00CA6644"/>
    <w:rsid w:val="00CB1883"/>
    <w:rsid w:val="00CB2B4F"/>
    <w:rsid w:val="00CC0491"/>
    <w:rsid w:val="00CC24B0"/>
    <w:rsid w:val="00CC7C53"/>
    <w:rsid w:val="00CD1646"/>
    <w:rsid w:val="00CE07E3"/>
    <w:rsid w:val="00CE0A17"/>
    <w:rsid w:val="00CE1899"/>
    <w:rsid w:val="00CE1A13"/>
    <w:rsid w:val="00CE6834"/>
    <w:rsid w:val="00CF5CA8"/>
    <w:rsid w:val="00D0374F"/>
    <w:rsid w:val="00D10399"/>
    <w:rsid w:val="00D208C5"/>
    <w:rsid w:val="00D24ECA"/>
    <w:rsid w:val="00D25241"/>
    <w:rsid w:val="00D26A52"/>
    <w:rsid w:val="00D55EBE"/>
    <w:rsid w:val="00D561D0"/>
    <w:rsid w:val="00D567B6"/>
    <w:rsid w:val="00D61A7D"/>
    <w:rsid w:val="00D6514C"/>
    <w:rsid w:val="00D6550C"/>
    <w:rsid w:val="00D73878"/>
    <w:rsid w:val="00D7776A"/>
    <w:rsid w:val="00D80114"/>
    <w:rsid w:val="00D824D5"/>
    <w:rsid w:val="00D87F32"/>
    <w:rsid w:val="00D913A4"/>
    <w:rsid w:val="00D93D25"/>
    <w:rsid w:val="00D94ED0"/>
    <w:rsid w:val="00DA0B95"/>
    <w:rsid w:val="00DA189B"/>
    <w:rsid w:val="00DA221C"/>
    <w:rsid w:val="00DB659B"/>
    <w:rsid w:val="00DB7B64"/>
    <w:rsid w:val="00DC48D4"/>
    <w:rsid w:val="00DD1949"/>
    <w:rsid w:val="00DD3F80"/>
    <w:rsid w:val="00DD4F3D"/>
    <w:rsid w:val="00DD7C14"/>
    <w:rsid w:val="00DE4C72"/>
    <w:rsid w:val="00DE77AD"/>
    <w:rsid w:val="00DF1DF7"/>
    <w:rsid w:val="00DF554A"/>
    <w:rsid w:val="00DF7964"/>
    <w:rsid w:val="00E15253"/>
    <w:rsid w:val="00E2559D"/>
    <w:rsid w:val="00E85FD1"/>
    <w:rsid w:val="00E9122A"/>
    <w:rsid w:val="00E930E7"/>
    <w:rsid w:val="00EA0146"/>
    <w:rsid w:val="00EB0C75"/>
    <w:rsid w:val="00EB40FE"/>
    <w:rsid w:val="00EB4E0C"/>
    <w:rsid w:val="00EC43F7"/>
    <w:rsid w:val="00EC7877"/>
    <w:rsid w:val="00ED077E"/>
    <w:rsid w:val="00ED32F1"/>
    <w:rsid w:val="00ED36BD"/>
    <w:rsid w:val="00EF30CD"/>
    <w:rsid w:val="00EF5062"/>
    <w:rsid w:val="00F002C6"/>
    <w:rsid w:val="00F0172C"/>
    <w:rsid w:val="00F0204D"/>
    <w:rsid w:val="00F03BE4"/>
    <w:rsid w:val="00F063B0"/>
    <w:rsid w:val="00F0653A"/>
    <w:rsid w:val="00F068BF"/>
    <w:rsid w:val="00F069DF"/>
    <w:rsid w:val="00F130E6"/>
    <w:rsid w:val="00F20E36"/>
    <w:rsid w:val="00F224F1"/>
    <w:rsid w:val="00F3005C"/>
    <w:rsid w:val="00F31984"/>
    <w:rsid w:val="00F519D8"/>
    <w:rsid w:val="00F70B6D"/>
    <w:rsid w:val="00F75BB4"/>
    <w:rsid w:val="00F76E00"/>
    <w:rsid w:val="00F83A7F"/>
    <w:rsid w:val="00F85855"/>
    <w:rsid w:val="00F87D64"/>
    <w:rsid w:val="00F95F2E"/>
    <w:rsid w:val="00FA452C"/>
    <w:rsid w:val="00FA48AB"/>
    <w:rsid w:val="00FA7C27"/>
    <w:rsid w:val="00FB356C"/>
    <w:rsid w:val="00FB4286"/>
    <w:rsid w:val="00FD220D"/>
    <w:rsid w:val="00FD4437"/>
    <w:rsid w:val="00FE1B94"/>
    <w:rsid w:val="00FE402F"/>
    <w:rsid w:val="00FF0D0D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0BD4"/>
  <w15:docId w15:val="{155EBFC3-CEF8-4057-B722-85801FE5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  <w:style w:type="character" w:customStyle="1" w:styleId="afff6">
    <w:name w:val="Абзац списка Знак"/>
    <w:basedOn w:val="a0"/>
    <w:link w:val="afff5"/>
    <w:uiPriority w:val="34"/>
    <w:locked/>
    <w:rsid w:val="00BA6757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A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67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d">
    <w:name w:val="Normal (Web)"/>
    <w:basedOn w:val="a"/>
    <w:uiPriority w:val="99"/>
    <w:semiHidden/>
    <w:unhideWhenUsed/>
    <w:rsid w:val="00D651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A75C-1E98-4F8D-8468-227162D6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Вострокнутова Анастасия Владимировна</dc:creator>
  <cp:lastModifiedBy>Ворошилова Юлия Павловна</cp:lastModifiedBy>
  <cp:revision>11</cp:revision>
  <cp:lastPrinted>2019-11-18T12:54:00Z</cp:lastPrinted>
  <dcterms:created xsi:type="dcterms:W3CDTF">2020-04-07T06:23:00Z</dcterms:created>
  <dcterms:modified xsi:type="dcterms:W3CDTF">2020-04-07T07:16:00Z</dcterms:modified>
</cp:coreProperties>
</file>