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C7" w:rsidRPr="00D94F9D" w:rsidRDefault="00097BC7" w:rsidP="00097BC7">
      <w:pPr>
        <w:pStyle w:val="a4"/>
        <w:tabs>
          <w:tab w:val="left" w:pos="10206"/>
        </w:tabs>
        <w:ind w:left="5670"/>
        <w:rPr>
          <w:rFonts w:ascii="Times New Roman" w:hAnsi="Times New Roman" w:cs="Times New Roman"/>
          <w:sz w:val="24"/>
          <w:szCs w:val="24"/>
        </w:rPr>
      </w:pPr>
      <w:r w:rsidRPr="00D94F9D">
        <w:rPr>
          <w:rFonts w:ascii="Times New Roman" w:hAnsi="Times New Roman" w:cs="Times New Roman"/>
          <w:sz w:val="24"/>
          <w:szCs w:val="24"/>
        </w:rPr>
        <w:t>Проект подготовлен</w:t>
      </w:r>
    </w:p>
    <w:p w:rsidR="00097BC7" w:rsidRPr="00D94F9D" w:rsidRDefault="00097BC7" w:rsidP="00097BC7">
      <w:pPr>
        <w:pStyle w:val="a4"/>
        <w:tabs>
          <w:tab w:val="left" w:pos="10206"/>
        </w:tabs>
        <w:ind w:left="5670"/>
        <w:rPr>
          <w:rFonts w:ascii="Times New Roman" w:hAnsi="Times New Roman" w:cs="Times New Roman"/>
          <w:sz w:val="24"/>
          <w:szCs w:val="24"/>
        </w:rPr>
      </w:pPr>
      <w:r w:rsidRPr="00D94F9D">
        <w:rPr>
          <w:rFonts w:ascii="Times New Roman" w:hAnsi="Times New Roman" w:cs="Times New Roman"/>
          <w:sz w:val="24"/>
          <w:szCs w:val="24"/>
        </w:rPr>
        <w:t>управлением инвестиций</w:t>
      </w:r>
    </w:p>
    <w:p w:rsidR="00097BC7" w:rsidRPr="00D94F9D" w:rsidRDefault="00097BC7" w:rsidP="00097BC7">
      <w:pPr>
        <w:pStyle w:val="a4"/>
        <w:tabs>
          <w:tab w:val="left" w:pos="10206"/>
        </w:tabs>
        <w:ind w:left="5670"/>
        <w:rPr>
          <w:rFonts w:ascii="Times New Roman" w:hAnsi="Times New Roman" w:cs="Times New Roman"/>
          <w:sz w:val="24"/>
          <w:szCs w:val="24"/>
        </w:rPr>
      </w:pPr>
      <w:r w:rsidRPr="00D94F9D">
        <w:rPr>
          <w:rFonts w:ascii="Times New Roman" w:hAnsi="Times New Roman" w:cs="Times New Roman"/>
          <w:sz w:val="24"/>
          <w:szCs w:val="24"/>
        </w:rPr>
        <w:t>и развития предпринимательства</w:t>
      </w:r>
    </w:p>
    <w:p w:rsidR="00097BC7" w:rsidRPr="00D94F9D" w:rsidRDefault="00097BC7" w:rsidP="00097BC7">
      <w:pPr>
        <w:pStyle w:val="a4"/>
        <w:tabs>
          <w:tab w:val="left" w:pos="10206"/>
        </w:tabs>
        <w:ind w:left="5670"/>
        <w:rPr>
          <w:rFonts w:ascii="Times New Roman" w:hAnsi="Times New Roman" w:cs="Times New Roman"/>
          <w:sz w:val="24"/>
          <w:szCs w:val="24"/>
        </w:rPr>
      </w:pPr>
      <w:r w:rsidRPr="00D94F9D">
        <w:rPr>
          <w:rFonts w:ascii="Times New Roman" w:hAnsi="Times New Roman" w:cs="Times New Roman"/>
          <w:sz w:val="24"/>
          <w:szCs w:val="24"/>
        </w:rPr>
        <w:t>Администрации города</w:t>
      </w:r>
    </w:p>
    <w:p w:rsidR="00097BC7" w:rsidRPr="00D94F9D" w:rsidRDefault="00097BC7" w:rsidP="00097BC7">
      <w:pPr>
        <w:pStyle w:val="a4"/>
        <w:tabs>
          <w:tab w:val="left" w:pos="10206"/>
        </w:tabs>
        <w:ind w:left="5670"/>
        <w:rPr>
          <w:rFonts w:ascii="Times New Roman" w:hAnsi="Times New Roman" w:cs="Times New Roman"/>
          <w:sz w:val="24"/>
          <w:szCs w:val="24"/>
        </w:rPr>
      </w:pPr>
    </w:p>
    <w:p w:rsidR="00097BC7" w:rsidRPr="00D94F9D" w:rsidRDefault="00097BC7" w:rsidP="00097BC7">
      <w:pPr>
        <w:tabs>
          <w:tab w:val="left" w:pos="10206"/>
        </w:tabs>
        <w:jc w:val="right"/>
        <w:rPr>
          <w:sz w:val="28"/>
          <w:szCs w:val="28"/>
        </w:rPr>
      </w:pPr>
    </w:p>
    <w:p w:rsidR="00097BC7" w:rsidRPr="00D94F9D" w:rsidRDefault="00097BC7" w:rsidP="00097BC7">
      <w:pPr>
        <w:jc w:val="both"/>
        <w:rPr>
          <w:sz w:val="28"/>
          <w:szCs w:val="28"/>
        </w:rPr>
      </w:pPr>
    </w:p>
    <w:p w:rsidR="00097BC7" w:rsidRPr="00D94F9D" w:rsidRDefault="00097BC7" w:rsidP="00097BC7">
      <w:pPr>
        <w:jc w:val="center"/>
        <w:rPr>
          <w:sz w:val="28"/>
          <w:szCs w:val="28"/>
        </w:rPr>
      </w:pPr>
      <w:r w:rsidRPr="00D94F9D">
        <w:rPr>
          <w:sz w:val="28"/>
          <w:szCs w:val="28"/>
        </w:rPr>
        <w:t>МУНИЦИПАЛЬНОЕ ОБРАЗОВАНИЕ</w:t>
      </w:r>
    </w:p>
    <w:p w:rsidR="00097BC7" w:rsidRPr="00D94F9D" w:rsidRDefault="00097BC7" w:rsidP="00097BC7">
      <w:pPr>
        <w:jc w:val="center"/>
        <w:rPr>
          <w:sz w:val="28"/>
          <w:szCs w:val="28"/>
        </w:rPr>
      </w:pPr>
      <w:r w:rsidRPr="00D94F9D">
        <w:rPr>
          <w:sz w:val="28"/>
          <w:szCs w:val="28"/>
        </w:rPr>
        <w:t>ГОРОДСКОЙ ОКРУГ ГОРОД СУРГУТ</w:t>
      </w:r>
    </w:p>
    <w:p w:rsidR="00097BC7" w:rsidRPr="00D94F9D" w:rsidRDefault="00097BC7" w:rsidP="00097BC7">
      <w:pPr>
        <w:jc w:val="center"/>
        <w:rPr>
          <w:sz w:val="28"/>
          <w:szCs w:val="28"/>
        </w:rPr>
      </w:pPr>
    </w:p>
    <w:p w:rsidR="00097BC7" w:rsidRPr="00D94F9D" w:rsidRDefault="00097BC7" w:rsidP="00097BC7">
      <w:pPr>
        <w:jc w:val="center"/>
        <w:rPr>
          <w:sz w:val="10"/>
          <w:szCs w:val="10"/>
        </w:rPr>
      </w:pPr>
    </w:p>
    <w:p w:rsidR="00097BC7" w:rsidRPr="00D94F9D" w:rsidRDefault="00097BC7" w:rsidP="00097BC7">
      <w:pPr>
        <w:jc w:val="center"/>
        <w:rPr>
          <w:sz w:val="28"/>
          <w:szCs w:val="28"/>
        </w:rPr>
      </w:pPr>
      <w:r w:rsidRPr="00D94F9D">
        <w:rPr>
          <w:sz w:val="28"/>
          <w:szCs w:val="28"/>
        </w:rPr>
        <w:t>АДМИНИСТРАЦИЯ ГОРОДА</w:t>
      </w:r>
    </w:p>
    <w:p w:rsidR="00097BC7" w:rsidRPr="00D94F9D" w:rsidRDefault="00097BC7" w:rsidP="00097BC7">
      <w:pPr>
        <w:jc w:val="center"/>
        <w:rPr>
          <w:sz w:val="10"/>
          <w:szCs w:val="10"/>
        </w:rPr>
      </w:pPr>
    </w:p>
    <w:p w:rsidR="00097BC7" w:rsidRPr="00D94F9D" w:rsidRDefault="00097BC7" w:rsidP="00097BC7">
      <w:pPr>
        <w:jc w:val="center"/>
        <w:rPr>
          <w:sz w:val="28"/>
          <w:szCs w:val="28"/>
        </w:rPr>
      </w:pPr>
    </w:p>
    <w:p w:rsidR="00097BC7" w:rsidRPr="00D94F9D" w:rsidRDefault="00097BC7" w:rsidP="00097BC7">
      <w:pPr>
        <w:jc w:val="center"/>
        <w:rPr>
          <w:sz w:val="28"/>
          <w:szCs w:val="28"/>
        </w:rPr>
      </w:pPr>
      <w:r w:rsidRPr="00D94F9D">
        <w:rPr>
          <w:sz w:val="28"/>
          <w:szCs w:val="28"/>
        </w:rPr>
        <w:t>ПОСТАНОВЛЕНИЕ</w:t>
      </w:r>
    </w:p>
    <w:p w:rsidR="00097BC7" w:rsidRPr="00D94F9D" w:rsidRDefault="00097BC7" w:rsidP="00097BC7">
      <w:pPr>
        <w:jc w:val="center"/>
        <w:rPr>
          <w:sz w:val="28"/>
          <w:szCs w:val="28"/>
        </w:rPr>
      </w:pPr>
    </w:p>
    <w:p w:rsidR="004E42F5" w:rsidRDefault="004E42F5" w:rsidP="004E42F5">
      <w:pPr>
        <w:widowControl w:val="0"/>
        <w:autoSpaceDE w:val="0"/>
        <w:autoSpaceDN w:val="0"/>
        <w:adjustRightInd w:val="0"/>
        <w:rPr>
          <w:sz w:val="28"/>
          <w:szCs w:val="28"/>
        </w:rPr>
      </w:pPr>
      <w:r>
        <w:rPr>
          <w:sz w:val="28"/>
          <w:szCs w:val="28"/>
        </w:rPr>
        <w:t xml:space="preserve">О внесении изменения </w:t>
      </w:r>
    </w:p>
    <w:p w:rsidR="004E42F5" w:rsidRDefault="004E42F5" w:rsidP="004E42F5">
      <w:pPr>
        <w:widowControl w:val="0"/>
        <w:autoSpaceDE w:val="0"/>
        <w:autoSpaceDN w:val="0"/>
        <w:adjustRightInd w:val="0"/>
        <w:rPr>
          <w:sz w:val="28"/>
          <w:szCs w:val="28"/>
        </w:rPr>
      </w:pPr>
      <w:r>
        <w:rPr>
          <w:sz w:val="28"/>
          <w:szCs w:val="28"/>
        </w:rPr>
        <w:t xml:space="preserve">в постановление Администрации </w:t>
      </w:r>
    </w:p>
    <w:p w:rsidR="004E42F5" w:rsidRDefault="004E42F5" w:rsidP="004E42F5">
      <w:pPr>
        <w:widowControl w:val="0"/>
        <w:autoSpaceDE w:val="0"/>
        <w:autoSpaceDN w:val="0"/>
        <w:adjustRightInd w:val="0"/>
        <w:rPr>
          <w:sz w:val="28"/>
          <w:szCs w:val="28"/>
        </w:rPr>
      </w:pPr>
      <w:r>
        <w:rPr>
          <w:sz w:val="28"/>
          <w:szCs w:val="28"/>
        </w:rPr>
        <w:t xml:space="preserve">города от 30.11.2018 № 9146 </w:t>
      </w:r>
    </w:p>
    <w:p w:rsidR="004E42F5" w:rsidRDefault="004E42F5" w:rsidP="004E42F5">
      <w:pPr>
        <w:widowControl w:val="0"/>
        <w:autoSpaceDE w:val="0"/>
        <w:autoSpaceDN w:val="0"/>
        <w:adjustRightInd w:val="0"/>
        <w:rPr>
          <w:sz w:val="28"/>
          <w:szCs w:val="28"/>
        </w:rPr>
      </w:pPr>
      <w:r>
        <w:rPr>
          <w:sz w:val="28"/>
          <w:szCs w:val="28"/>
        </w:rPr>
        <w:t>«Об утверждении порядка</w:t>
      </w:r>
    </w:p>
    <w:p w:rsidR="004E42F5" w:rsidRDefault="004E42F5" w:rsidP="004E42F5">
      <w:pPr>
        <w:widowControl w:val="0"/>
        <w:autoSpaceDE w:val="0"/>
        <w:autoSpaceDN w:val="0"/>
        <w:adjustRightInd w:val="0"/>
        <w:rPr>
          <w:sz w:val="28"/>
          <w:szCs w:val="28"/>
        </w:rPr>
      </w:pPr>
      <w:r>
        <w:rPr>
          <w:sz w:val="28"/>
          <w:szCs w:val="28"/>
        </w:rPr>
        <w:t>предоставления субсидий субъектам</w:t>
      </w:r>
    </w:p>
    <w:p w:rsidR="004E42F5" w:rsidRDefault="004E42F5" w:rsidP="004E42F5">
      <w:pPr>
        <w:widowControl w:val="0"/>
        <w:autoSpaceDE w:val="0"/>
        <w:autoSpaceDN w:val="0"/>
        <w:adjustRightInd w:val="0"/>
        <w:rPr>
          <w:sz w:val="28"/>
          <w:szCs w:val="28"/>
        </w:rPr>
      </w:pPr>
      <w:r>
        <w:rPr>
          <w:sz w:val="28"/>
          <w:szCs w:val="28"/>
        </w:rPr>
        <w:t>малого и среднего предпринимательства</w:t>
      </w:r>
    </w:p>
    <w:p w:rsidR="004E42F5" w:rsidRDefault="004E42F5" w:rsidP="004E42F5">
      <w:pPr>
        <w:widowControl w:val="0"/>
        <w:autoSpaceDE w:val="0"/>
        <w:autoSpaceDN w:val="0"/>
        <w:adjustRightInd w:val="0"/>
        <w:rPr>
          <w:sz w:val="28"/>
          <w:szCs w:val="28"/>
        </w:rPr>
      </w:pPr>
      <w:r>
        <w:rPr>
          <w:sz w:val="28"/>
          <w:szCs w:val="28"/>
        </w:rPr>
        <w:t>в целях финансового обеспечения затрат»</w:t>
      </w:r>
    </w:p>
    <w:p w:rsidR="00097BC7" w:rsidRDefault="00097BC7" w:rsidP="00097BC7">
      <w:pPr>
        <w:widowControl w:val="0"/>
        <w:autoSpaceDE w:val="0"/>
        <w:autoSpaceDN w:val="0"/>
        <w:adjustRightInd w:val="0"/>
        <w:rPr>
          <w:sz w:val="28"/>
          <w:szCs w:val="28"/>
        </w:rPr>
      </w:pPr>
    </w:p>
    <w:p w:rsidR="004E42F5" w:rsidRPr="00D94F9D" w:rsidRDefault="004E42F5" w:rsidP="00097BC7">
      <w:pPr>
        <w:widowControl w:val="0"/>
        <w:autoSpaceDE w:val="0"/>
        <w:autoSpaceDN w:val="0"/>
        <w:adjustRightInd w:val="0"/>
        <w:rPr>
          <w:sz w:val="28"/>
          <w:szCs w:val="28"/>
        </w:rPr>
      </w:pPr>
    </w:p>
    <w:p w:rsidR="004E42F5" w:rsidRDefault="004E42F5" w:rsidP="004E42F5">
      <w:pPr>
        <w:tabs>
          <w:tab w:val="left" w:pos="851"/>
        </w:tabs>
        <w:ind w:firstLine="567"/>
        <w:jc w:val="both"/>
        <w:outlineLvl w:val="0"/>
        <w:rPr>
          <w:sz w:val="28"/>
          <w:szCs w:val="28"/>
        </w:rPr>
      </w:pPr>
      <w:proofErr w:type="gramStart"/>
      <w:r>
        <w:rPr>
          <w:sz w:val="28"/>
          <w:szCs w:val="28"/>
        </w:rPr>
        <w:t>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w:t>
      </w:r>
      <w:proofErr w:type="gramEnd"/>
      <w:r>
        <w:rPr>
          <w:sz w:val="28"/>
          <w:szCs w:val="28"/>
        </w:rPr>
        <w:t xml:space="preserve">, </w:t>
      </w:r>
      <w:proofErr w:type="gramStart"/>
      <w:r>
        <w:rPr>
          <w:sz w:val="28"/>
          <w:szCs w:val="28"/>
        </w:rPr>
        <w:t>услуг», решением Думы города</w:t>
      </w:r>
      <w:r>
        <w:rPr>
          <w:spacing w:val="-4"/>
          <w:sz w:val="28"/>
          <w:szCs w:val="28"/>
        </w:rPr>
        <w:t xml:space="preserve"> от 25.12.2019  № 538-V</w:t>
      </w:r>
      <w:r>
        <w:rPr>
          <w:spacing w:val="-4"/>
          <w:sz w:val="28"/>
          <w:szCs w:val="28"/>
          <w:lang w:val="en-US"/>
        </w:rPr>
        <w:t>I</w:t>
      </w:r>
      <w:r>
        <w:rPr>
          <w:spacing w:val="-4"/>
          <w:sz w:val="28"/>
          <w:szCs w:val="28"/>
        </w:rPr>
        <w:t xml:space="preserve"> ДГ «О бюджете городского округа город Сургут на 2020 год и плановый период 2021 – 2022 годов»</w:t>
      </w:r>
      <w:r>
        <w:rPr>
          <w:sz w:val="28"/>
          <w:szCs w:val="28"/>
        </w:rPr>
        <w:t>, постановлением Администрации города от 15.12.2015 № 8741 «Об утверждении муниципальной программы «Развитие малого и среднего предпринимательства в городе Сургуте на период до 2030 года», распоряжением Администрации города от 30.12.2005 № 3686 «Об утверждении Регламента Администрации города»:</w:t>
      </w:r>
      <w:proofErr w:type="gramEnd"/>
    </w:p>
    <w:p w:rsidR="004E42F5" w:rsidRDefault="004E42F5" w:rsidP="004E42F5">
      <w:pPr>
        <w:pStyle w:val="a3"/>
        <w:numPr>
          <w:ilvl w:val="0"/>
          <w:numId w:val="39"/>
        </w:numPr>
        <w:tabs>
          <w:tab w:val="left" w:pos="567"/>
          <w:tab w:val="left" w:pos="993"/>
        </w:tabs>
        <w:ind w:left="0" w:firstLine="567"/>
        <w:jc w:val="both"/>
        <w:outlineLvl w:val="0"/>
        <w:rPr>
          <w:sz w:val="28"/>
          <w:szCs w:val="28"/>
        </w:rPr>
      </w:pPr>
      <w:r>
        <w:rPr>
          <w:sz w:val="28"/>
          <w:szCs w:val="28"/>
        </w:rPr>
        <w:t>Внести в постановление Администрации города от 30.11.2018 № 9146 «Об утверждении порядка предоставл</w:t>
      </w:r>
      <w:r w:rsidR="003159FF">
        <w:rPr>
          <w:sz w:val="28"/>
          <w:szCs w:val="28"/>
        </w:rPr>
        <w:t>ения субсидий субъектам малого</w:t>
      </w:r>
      <w:r>
        <w:rPr>
          <w:sz w:val="28"/>
          <w:szCs w:val="28"/>
        </w:rPr>
        <w:t xml:space="preserve"> среднего предпринимательства в целях финансового обеспечения затрат» (с изменениями от 28.06.2019 № 4604, от 25.02.2020 № 1306) изменение, изложив приложение к постановлению в новой редакции согласно приложению к настоящему постановлению.</w:t>
      </w:r>
    </w:p>
    <w:p w:rsidR="004E42F5" w:rsidRDefault="004E42F5" w:rsidP="004E42F5">
      <w:pPr>
        <w:tabs>
          <w:tab w:val="left" w:pos="0"/>
        </w:tabs>
        <w:jc w:val="both"/>
        <w:outlineLvl w:val="0"/>
        <w:rPr>
          <w:sz w:val="28"/>
          <w:szCs w:val="20"/>
        </w:rPr>
      </w:pPr>
      <w:r>
        <w:rPr>
          <w:sz w:val="28"/>
          <w:szCs w:val="28"/>
        </w:rPr>
        <w:tab/>
      </w:r>
      <w:r>
        <w:rPr>
          <w:sz w:val="28"/>
          <w:szCs w:val="20"/>
        </w:rPr>
        <w:t xml:space="preserve">2. Управлению документационного и информационного обеспечения </w:t>
      </w:r>
      <w:proofErr w:type="gramStart"/>
      <w:r>
        <w:rPr>
          <w:sz w:val="28"/>
          <w:szCs w:val="20"/>
        </w:rPr>
        <w:t>разместить</w:t>
      </w:r>
      <w:proofErr w:type="gramEnd"/>
      <w:r>
        <w:rPr>
          <w:sz w:val="28"/>
          <w:szCs w:val="20"/>
        </w:rPr>
        <w:t xml:space="preserve"> настоящее постановление на официальном портале Администрации города </w:t>
      </w:r>
      <w:r>
        <w:rPr>
          <w:sz w:val="28"/>
          <w:szCs w:val="20"/>
          <w:lang w:val="en-US"/>
        </w:rPr>
        <w:t>www</w:t>
      </w:r>
      <w:r>
        <w:rPr>
          <w:sz w:val="28"/>
          <w:szCs w:val="20"/>
        </w:rPr>
        <w:t>.</w:t>
      </w:r>
      <w:proofErr w:type="spellStart"/>
      <w:r>
        <w:rPr>
          <w:sz w:val="28"/>
          <w:szCs w:val="20"/>
          <w:lang w:val="en-US"/>
        </w:rPr>
        <w:t>admsurgut</w:t>
      </w:r>
      <w:proofErr w:type="spellEnd"/>
      <w:r>
        <w:rPr>
          <w:sz w:val="28"/>
          <w:szCs w:val="20"/>
        </w:rPr>
        <w:t>.</w:t>
      </w:r>
      <w:proofErr w:type="spellStart"/>
      <w:r>
        <w:rPr>
          <w:sz w:val="28"/>
          <w:szCs w:val="20"/>
          <w:lang w:val="en-US"/>
        </w:rPr>
        <w:t>ru</w:t>
      </w:r>
      <w:proofErr w:type="spellEnd"/>
      <w:r>
        <w:rPr>
          <w:sz w:val="28"/>
          <w:szCs w:val="20"/>
        </w:rPr>
        <w:t>.</w:t>
      </w:r>
    </w:p>
    <w:p w:rsidR="004E42F5" w:rsidRDefault="004E42F5" w:rsidP="004E42F5">
      <w:pPr>
        <w:shd w:val="clear" w:color="auto" w:fill="FFFFFF" w:themeFill="background1"/>
        <w:tabs>
          <w:tab w:val="left" w:pos="567"/>
          <w:tab w:val="left" w:pos="851"/>
          <w:tab w:val="left" w:pos="993"/>
        </w:tabs>
        <w:jc w:val="both"/>
        <w:rPr>
          <w:sz w:val="28"/>
          <w:szCs w:val="20"/>
        </w:rPr>
      </w:pPr>
      <w:r>
        <w:rPr>
          <w:sz w:val="28"/>
          <w:szCs w:val="20"/>
        </w:rPr>
        <w:lastRenderedPageBreak/>
        <w:tab/>
        <w:t>3. Муниципальному казенному учреждению «Наш город» опубликовать настоящее постановление в газете «</w:t>
      </w:r>
      <w:proofErr w:type="spellStart"/>
      <w:r>
        <w:rPr>
          <w:sz w:val="28"/>
          <w:szCs w:val="20"/>
        </w:rPr>
        <w:t>Сургутские</w:t>
      </w:r>
      <w:proofErr w:type="spellEnd"/>
      <w:r>
        <w:rPr>
          <w:sz w:val="28"/>
          <w:szCs w:val="20"/>
        </w:rPr>
        <w:t xml:space="preserve"> ведомости».</w:t>
      </w:r>
    </w:p>
    <w:p w:rsidR="004E42F5" w:rsidRDefault="004E42F5" w:rsidP="004E42F5">
      <w:pPr>
        <w:shd w:val="clear" w:color="auto" w:fill="FFFFFF" w:themeFill="background1"/>
        <w:tabs>
          <w:tab w:val="left" w:pos="567"/>
          <w:tab w:val="left" w:pos="851"/>
          <w:tab w:val="left" w:pos="993"/>
        </w:tabs>
        <w:jc w:val="both"/>
        <w:rPr>
          <w:sz w:val="28"/>
          <w:szCs w:val="28"/>
        </w:rPr>
      </w:pPr>
      <w:r>
        <w:rPr>
          <w:sz w:val="28"/>
          <w:szCs w:val="28"/>
        </w:rPr>
        <w:tab/>
        <w:t>4. Настоящее постановление вступает в силу после его официального опубликования.</w:t>
      </w:r>
    </w:p>
    <w:p w:rsidR="004E42F5" w:rsidRDefault="004E42F5" w:rsidP="004E42F5">
      <w:pPr>
        <w:shd w:val="clear" w:color="auto" w:fill="FFFFFF" w:themeFill="background1"/>
        <w:tabs>
          <w:tab w:val="left" w:pos="567"/>
          <w:tab w:val="left" w:pos="851"/>
          <w:tab w:val="left" w:pos="993"/>
        </w:tabs>
        <w:ind w:firstLine="567"/>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выполнением постановления возложить на заместителя Главы города, курирующего сферу бюджета, экономики и финансов.</w:t>
      </w:r>
    </w:p>
    <w:p w:rsidR="004E42F5" w:rsidRDefault="004E42F5" w:rsidP="004E42F5">
      <w:pPr>
        <w:ind w:firstLine="567"/>
        <w:rPr>
          <w:sz w:val="28"/>
          <w:szCs w:val="20"/>
        </w:rPr>
      </w:pPr>
    </w:p>
    <w:p w:rsidR="004E42F5" w:rsidRDefault="004E42F5" w:rsidP="004E42F5">
      <w:pPr>
        <w:ind w:firstLine="567"/>
        <w:rPr>
          <w:sz w:val="28"/>
          <w:szCs w:val="20"/>
        </w:rPr>
      </w:pPr>
    </w:p>
    <w:p w:rsidR="004E42F5" w:rsidRDefault="004E42F5" w:rsidP="004E42F5">
      <w:pPr>
        <w:ind w:firstLine="567"/>
        <w:rPr>
          <w:sz w:val="28"/>
          <w:szCs w:val="20"/>
        </w:rPr>
      </w:pPr>
    </w:p>
    <w:p w:rsidR="00097BC7" w:rsidRPr="00D94F9D" w:rsidRDefault="004E42F5" w:rsidP="004E42F5">
      <w:pPr>
        <w:tabs>
          <w:tab w:val="left" w:pos="2784"/>
        </w:tabs>
        <w:rPr>
          <w:sz w:val="28"/>
          <w:szCs w:val="28"/>
        </w:rPr>
      </w:pPr>
      <w:r>
        <w:rPr>
          <w:sz w:val="28"/>
          <w:szCs w:val="20"/>
        </w:rPr>
        <w:t xml:space="preserve">Глава города                                           </w:t>
      </w:r>
      <w:r w:rsidR="003159FF">
        <w:rPr>
          <w:sz w:val="28"/>
          <w:szCs w:val="20"/>
        </w:rPr>
        <w:t xml:space="preserve">      </w:t>
      </w:r>
      <w:r>
        <w:rPr>
          <w:sz w:val="28"/>
          <w:szCs w:val="20"/>
        </w:rPr>
        <w:t xml:space="preserve">                                                В.Н. Шувалов</w:t>
      </w: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Default="00097BC7" w:rsidP="00097BC7">
      <w:pPr>
        <w:tabs>
          <w:tab w:val="left" w:pos="2784"/>
        </w:tabs>
        <w:ind w:firstLine="709"/>
        <w:rPr>
          <w:sz w:val="28"/>
          <w:szCs w:val="28"/>
        </w:rPr>
      </w:pPr>
    </w:p>
    <w:p w:rsidR="004E42F5" w:rsidRDefault="004E42F5" w:rsidP="00097BC7">
      <w:pPr>
        <w:tabs>
          <w:tab w:val="left" w:pos="2784"/>
        </w:tabs>
        <w:ind w:firstLine="709"/>
        <w:rPr>
          <w:sz w:val="28"/>
          <w:szCs w:val="28"/>
        </w:rPr>
      </w:pPr>
    </w:p>
    <w:p w:rsidR="004E42F5" w:rsidRDefault="004E42F5" w:rsidP="00097BC7">
      <w:pPr>
        <w:tabs>
          <w:tab w:val="left" w:pos="2784"/>
        </w:tabs>
        <w:ind w:firstLine="709"/>
        <w:rPr>
          <w:sz w:val="28"/>
          <w:szCs w:val="28"/>
        </w:rPr>
      </w:pPr>
    </w:p>
    <w:p w:rsidR="004E42F5" w:rsidRDefault="004E42F5" w:rsidP="00097BC7">
      <w:pPr>
        <w:tabs>
          <w:tab w:val="left" w:pos="2784"/>
        </w:tabs>
        <w:ind w:firstLine="709"/>
        <w:rPr>
          <w:sz w:val="28"/>
          <w:szCs w:val="28"/>
        </w:rPr>
      </w:pPr>
    </w:p>
    <w:p w:rsidR="004E42F5" w:rsidRPr="00D94F9D" w:rsidRDefault="004E42F5"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Default="00097BC7" w:rsidP="00097BC7">
      <w:pPr>
        <w:tabs>
          <w:tab w:val="left" w:pos="2784"/>
        </w:tabs>
        <w:ind w:firstLine="709"/>
        <w:rPr>
          <w:sz w:val="28"/>
          <w:szCs w:val="28"/>
        </w:rPr>
      </w:pPr>
    </w:p>
    <w:p w:rsidR="006D7859" w:rsidRDefault="006D7859" w:rsidP="00097BC7">
      <w:pPr>
        <w:tabs>
          <w:tab w:val="left" w:pos="2784"/>
        </w:tabs>
        <w:ind w:firstLine="709"/>
        <w:rPr>
          <w:sz w:val="28"/>
          <w:szCs w:val="28"/>
        </w:rPr>
      </w:pPr>
    </w:p>
    <w:p w:rsidR="006D7859" w:rsidRDefault="006D7859" w:rsidP="00097BC7">
      <w:pPr>
        <w:tabs>
          <w:tab w:val="left" w:pos="2784"/>
        </w:tabs>
        <w:ind w:firstLine="709"/>
        <w:rPr>
          <w:sz w:val="28"/>
          <w:szCs w:val="28"/>
        </w:rPr>
      </w:pPr>
    </w:p>
    <w:p w:rsidR="006D7859" w:rsidRDefault="006D7859" w:rsidP="00097BC7">
      <w:pPr>
        <w:tabs>
          <w:tab w:val="left" w:pos="2784"/>
        </w:tabs>
        <w:ind w:firstLine="709"/>
        <w:rPr>
          <w:sz w:val="28"/>
          <w:szCs w:val="28"/>
        </w:rPr>
      </w:pPr>
    </w:p>
    <w:p w:rsidR="006D7859" w:rsidRDefault="006D7859"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097BC7" w:rsidRPr="00D94F9D" w:rsidRDefault="00097BC7" w:rsidP="00097BC7">
      <w:pPr>
        <w:tabs>
          <w:tab w:val="left" w:pos="2784"/>
        </w:tabs>
        <w:ind w:firstLine="709"/>
        <w:rPr>
          <w:sz w:val="28"/>
          <w:szCs w:val="28"/>
        </w:rPr>
      </w:pPr>
    </w:p>
    <w:p w:rsidR="00E902FC" w:rsidRPr="00D94F9D" w:rsidRDefault="00E902FC">
      <w:pPr>
        <w:rPr>
          <w:sz w:val="28"/>
          <w:szCs w:val="28"/>
        </w:rPr>
      </w:pPr>
    </w:p>
    <w:p w:rsidR="00E902FC" w:rsidRPr="00D94F9D" w:rsidRDefault="00E902FC" w:rsidP="00E902FC">
      <w:pPr>
        <w:ind w:left="5670"/>
        <w:jc w:val="both"/>
        <w:rPr>
          <w:sz w:val="28"/>
          <w:szCs w:val="28"/>
        </w:rPr>
      </w:pPr>
      <w:r w:rsidRPr="00D94F9D">
        <w:rPr>
          <w:sz w:val="28"/>
          <w:szCs w:val="28"/>
        </w:rPr>
        <w:lastRenderedPageBreak/>
        <w:t>Приложение</w:t>
      </w:r>
    </w:p>
    <w:p w:rsidR="00E902FC" w:rsidRPr="00D94F9D" w:rsidRDefault="00E902FC" w:rsidP="00E902FC">
      <w:pPr>
        <w:ind w:left="5670"/>
        <w:jc w:val="both"/>
        <w:rPr>
          <w:sz w:val="28"/>
          <w:szCs w:val="28"/>
        </w:rPr>
      </w:pPr>
      <w:r w:rsidRPr="00D94F9D">
        <w:rPr>
          <w:sz w:val="28"/>
          <w:szCs w:val="28"/>
        </w:rPr>
        <w:t>к постановлению</w:t>
      </w:r>
    </w:p>
    <w:p w:rsidR="00E902FC" w:rsidRPr="00D94F9D" w:rsidRDefault="00E902FC" w:rsidP="00E902FC">
      <w:pPr>
        <w:ind w:left="5670"/>
        <w:jc w:val="both"/>
        <w:rPr>
          <w:sz w:val="28"/>
          <w:szCs w:val="28"/>
        </w:rPr>
      </w:pPr>
      <w:r w:rsidRPr="00D94F9D">
        <w:rPr>
          <w:sz w:val="28"/>
          <w:szCs w:val="28"/>
        </w:rPr>
        <w:t>Администрации города</w:t>
      </w:r>
    </w:p>
    <w:p w:rsidR="00E902FC" w:rsidRPr="00D94F9D" w:rsidRDefault="00E902FC" w:rsidP="00E902FC">
      <w:pPr>
        <w:ind w:left="5670"/>
        <w:jc w:val="both"/>
        <w:rPr>
          <w:sz w:val="28"/>
          <w:szCs w:val="28"/>
        </w:rPr>
      </w:pPr>
      <w:r w:rsidRPr="00D94F9D">
        <w:rPr>
          <w:sz w:val="28"/>
          <w:szCs w:val="28"/>
        </w:rPr>
        <w:t>от ____________ № _________</w:t>
      </w:r>
    </w:p>
    <w:p w:rsidR="00E902FC" w:rsidRPr="00D94F9D" w:rsidRDefault="00E902FC" w:rsidP="00E902FC">
      <w:pPr>
        <w:ind w:left="5812"/>
        <w:jc w:val="both"/>
        <w:rPr>
          <w:sz w:val="28"/>
          <w:szCs w:val="28"/>
        </w:rPr>
      </w:pPr>
    </w:p>
    <w:p w:rsidR="004E42F5" w:rsidRDefault="004E42F5" w:rsidP="004E42F5">
      <w:pPr>
        <w:autoSpaceDE w:val="0"/>
        <w:autoSpaceDN w:val="0"/>
        <w:adjustRightInd w:val="0"/>
        <w:ind w:left="-284" w:firstLine="567"/>
        <w:jc w:val="center"/>
        <w:rPr>
          <w:sz w:val="28"/>
          <w:szCs w:val="28"/>
        </w:rPr>
      </w:pPr>
      <w:r>
        <w:rPr>
          <w:sz w:val="28"/>
          <w:szCs w:val="28"/>
        </w:rPr>
        <w:t xml:space="preserve">Порядок </w:t>
      </w:r>
    </w:p>
    <w:p w:rsidR="004E42F5" w:rsidRDefault="004E42F5" w:rsidP="004E42F5">
      <w:pPr>
        <w:autoSpaceDE w:val="0"/>
        <w:autoSpaceDN w:val="0"/>
        <w:adjustRightInd w:val="0"/>
        <w:ind w:left="-284" w:firstLine="567"/>
        <w:jc w:val="center"/>
        <w:rPr>
          <w:sz w:val="28"/>
          <w:szCs w:val="28"/>
        </w:rPr>
      </w:pPr>
      <w:r>
        <w:rPr>
          <w:sz w:val="28"/>
          <w:szCs w:val="28"/>
        </w:rPr>
        <w:t xml:space="preserve">предоставления субсидий субъектам малого и среднего </w:t>
      </w:r>
    </w:p>
    <w:p w:rsidR="004E42F5" w:rsidRDefault="004E42F5" w:rsidP="004E42F5">
      <w:pPr>
        <w:autoSpaceDE w:val="0"/>
        <w:autoSpaceDN w:val="0"/>
        <w:adjustRightInd w:val="0"/>
        <w:ind w:left="-284" w:firstLine="567"/>
        <w:jc w:val="center"/>
        <w:rPr>
          <w:sz w:val="28"/>
          <w:szCs w:val="28"/>
        </w:rPr>
      </w:pPr>
      <w:r>
        <w:rPr>
          <w:sz w:val="28"/>
          <w:szCs w:val="28"/>
        </w:rPr>
        <w:t>предпринимательства в целях финансового обеспечения затрат</w:t>
      </w:r>
    </w:p>
    <w:p w:rsidR="004E42F5" w:rsidRDefault="004E42F5" w:rsidP="004E42F5">
      <w:pPr>
        <w:autoSpaceDE w:val="0"/>
        <w:autoSpaceDN w:val="0"/>
        <w:adjustRightInd w:val="0"/>
        <w:ind w:left="-284" w:firstLine="567"/>
        <w:jc w:val="center"/>
        <w:rPr>
          <w:sz w:val="28"/>
          <w:szCs w:val="28"/>
        </w:rPr>
      </w:pPr>
      <w:r>
        <w:rPr>
          <w:sz w:val="28"/>
          <w:szCs w:val="28"/>
        </w:rPr>
        <w:t xml:space="preserve"> (далее – порядок)</w:t>
      </w:r>
    </w:p>
    <w:p w:rsidR="004E42F5" w:rsidRDefault="004E42F5" w:rsidP="004E42F5">
      <w:pPr>
        <w:autoSpaceDE w:val="0"/>
        <w:autoSpaceDN w:val="0"/>
        <w:adjustRightInd w:val="0"/>
        <w:ind w:left="-284" w:firstLine="567"/>
        <w:jc w:val="center"/>
        <w:rPr>
          <w:sz w:val="28"/>
          <w:szCs w:val="28"/>
        </w:rPr>
      </w:pPr>
    </w:p>
    <w:p w:rsidR="004E42F5" w:rsidRDefault="004E42F5" w:rsidP="004E42F5">
      <w:pPr>
        <w:autoSpaceDE w:val="0"/>
        <w:autoSpaceDN w:val="0"/>
        <w:adjustRightInd w:val="0"/>
        <w:ind w:firstLine="709"/>
        <w:jc w:val="both"/>
        <w:rPr>
          <w:sz w:val="28"/>
          <w:szCs w:val="28"/>
        </w:rPr>
      </w:pPr>
      <w:r>
        <w:rPr>
          <w:sz w:val="28"/>
          <w:szCs w:val="28"/>
        </w:rPr>
        <w:t xml:space="preserve">Раздел </w:t>
      </w:r>
      <w:r>
        <w:rPr>
          <w:sz w:val="28"/>
          <w:szCs w:val="28"/>
          <w:lang w:val="en-US"/>
        </w:rPr>
        <w:t>I</w:t>
      </w:r>
      <w:r>
        <w:rPr>
          <w:sz w:val="28"/>
          <w:szCs w:val="28"/>
        </w:rPr>
        <w:t xml:space="preserve">. Общие положения </w:t>
      </w:r>
    </w:p>
    <w:p w:rsidR="004E42F5" w:rsidRDefault="004E42F5" w:rsidP="004E42F5">
      <w:pPr>
        <w:autoSpaceDE w:val="0"/>
        <w:autoSpaceDN w:val="0"/>
        <w:adjustRightInd w:val="0"/>
        <w:ind w:firstLine="709"/>
        <w:jc w:val="both"/>
        <w:rPr>
          <w:sz w:val="28"/>
          <w:szCs w:val="28"/>
        </w:rPr>
      </w:pPr>
      <w:r>
        <w:rPr>
          <w:sz w:val="28"/>
          <w:szCs w:val="28"/>
        </w:rPr>
        <w:t>1. Основные понятия, используемые в настоящем порядке:</w:t>
      </w:r>
    </w:p>
    <w:p w:rsidR="004E42F5" w:rsidRDefault="004E42F5" w:rsidP="004E42F5">
      <w:pPr>
        <w:autoSpaceDE w:val="0"/>
        <w:autoSpaceDN w:val="0"/>
        <w:adjustRightInd w:val="0"/>
        <w:ind w:firstLine="709"/>
        <w:jc w:val="both"/>
        <w:rPr>
          <w:sz w:val="28"/>
          <w:szCs w:val="28"/>
        </w:rPr>
      </w:pPr>
      <w:r>
        <w:rPr>
          <w:sz w:val="28"/>
          <w:szCs w:val="28"/>
        </w:rPr>
        <w:t xml:space="preserve">1.1. </w:t>
      </w:r>
      <w:proofErr w:type="gramStart"/>
      <w:r>
        <w:rPr>
          <w:sz w:val="28"/>
          <w:szCs w:val="28"/>
        </w:rPr>
        <w:t xml:space="preserve">Субсидия – средства, предоставляемые юридическим лицам (за исключением субсидий государственным (муниципальным) учреждениям), </w:t>
      </w:r>
      <w:r>
        <w:rPr>
          <w:spacing w:val="-4"/>
          <w:sz w:val="28"/>
          <w:szCs w:val="28"/>
        </w:rPr>
        <w:t>индивидуальным предпринимателям – производителям</w:t>
      </w:r>
      <w:r>
        <w:rPr>
          <w:sz w:val="28"/>
          <w:szCs w:val="28"/>
        </w:rPr>
        <w:t xml:space="preserve"> товаров, работ, услуг, на безвозмездной и безвозвратной основе в целях финансового обеспечения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w:t>
      </w:r>
      <w:proofErr w:type="gramEnd"/>
      <w:r>
        <w:rPr>
          <w:sz w:val="28"/>
          <w:szCs w:val="28"/>
        </w:rPr>
        <w:t xml:space="preserve">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в пределах лимитов бюджетных обязательств на текущий финансовый год и плановый период.</w:t>
      </w:r>
    </w:p>
    <w:p w:rsidR="004E42F5" w:rsidRDefault="004E42F5" w:rsidP="004E42F5">
      <w:pPr>
        <w:autoSpaceDE w:val="0"/>
        <w:autoSpaceDN w:val="0"/>
        <w:adjustRightInd w:val="0"/>
        <w:ind w:firstLine="709"/>
        <w:jc w:val="both"/>
        <w:rPr>
          <w:sz w:val="28"/>
          <w:szCs w:val="28"/>
        </w:rPr>
      </w:pPr>
      <w:r>
        <w:rPr>
          <w:sz w:val="28"/>
          <w:szCs w:val="28"/>
        </w:rPr>
        <w:t>Субсидия субъекту малого и среднего предпринимательства предоставляется за счет средств бюджетов автоном</w:t>
      </w:r>
      <w:r w:rsidR="003159FF">
        <w:rPr>
          <w:sz w:val="28"/>
          <w:szCs w:val="28"/>
        </w:rPr>
        <w:t xml:space="preserve">ного округа </w:t>
      </w:r>
      <w:r>
        <w:rPr>
          <w:sz w:val="28"/>
          <w:szCs w:val="28"/>
        </w:rPr>
        <w:t>и муниципального образования в следующих размерах:</w:t>
      </w:r>
    </w:p>
    <w:p w:rsidR="004E42F5" w:rsidRDefault="004E42F5" w:rsidP="004E42F5">
      <w:pPr>
        <w:autoSpaceDE w:val="0"/>
        <w:autoSpaceDN w:val="0"/>
        <w:adjustRightInd w:val="0"/>
        <w:ind w:firstLine="709"/>
        <w:jc w:val="both"/>
        <w:rPr>
          <w:sz w:val="28"/>
          <w:szCs w:val="28"/>
        </w:rPr>
      </w:pPr>
      <w:r>
        <w:rPr>
          <w:sz w:val="28"/>
          <w:szCs w:val="28"/>
        </w:rPr>
        <w:t>- 78% – средства автономного округа;</w:t>
      </w:r>
    </w:p>
    <w:p w:rsidR="004E42F5" w:rsidRDefault="004E42F5" w:rsidP="004E42F5">
      <w:pPr>
        <w:autoSpaceDE w:val="0"/>
        <w:autoSpaceDN w:val="0"/>
        <w:adjustRightInd w:val="0"/>
        <w:ind w:firstLine="709"/>
        <w:jc w:val="both"/>
        <w:rPr>
          <w:sz w:val="28"/>
          <w:szCs w:val="28"/>
        </w:rPr>
      </w:pPr>
      <w:r>
        <w:rPr>
          <w:sz w:val="28"/>
          <w:szCs w:val="28"/>
        </w:rPr>
        <w:t>- 22% – средства местного бюджета.</w:t>
      </w:r>
    </w:p>
    <w:p w:rsidR="004E42F5" w:rsidRDefault="004E42F5" w:rsidP="004E42F5">
      <w:pPr>
        <w:autoSpaceDE w:val="0"/>
        <w:autoSpaceDN w:val="0"/>
        <w:adjustRightInd w:val="0"/>
        <w:ind w:firstLine="709"/>
        <w:jc w:val="both"/>
        <w:rPr>
          <w:sz w:val="28"/>
          <w:szCs w:val="28"/>
        </w:rPr>
      </w:pPr>
      <w:r>
        <w:rPr>
          <w:sz w:val="28"/>
          <w:szCs w:val="28"/>
        </w:rPr>
        <w:t xml:space="preserve">Муниципальное образование вправе предусматривать бюджетные ассигнования только местного бюджета, а также сверх доли </w:t>
      </w:r>
      <w:proofErr w:type="spellStart"/>
      <w:r>
        <w:rPr>
          <w:sz w:val="28"/>
          <w:szCs w:val="28"/>
        </w:rPr>
        <w:t>софинансирования</w:t>
      </w:r>
      <w:proofErr w:type="spellEnd"/>
      <w:r>
        <w:rPr>
          <w:sz w:val="28"/>
          <w:szCs w:val="28"/>
        </w:rPr>
        <w:t>, установленной условиями соглашения о предоставлении субсидий из бюджета автономного округа.</w:t>
      </w:r>
    </w:p>
    <w:p w:rsidR="004E42F5" w:rsidRDefault="004E42F5" w:rsidP="004E42F5">
      <w:pPr>
        <w:autoSpaceDE w:val="0"/>
        <w:autoSpaceDN w:val="0"/>
        <w:adjustRightInd w:val="0"/>
        <w:ind w:firstLine="709"/>
        <w:jc w:val="both"/>
        <w:rPr>
          <w:color w:val="000000"/>
          <w:sz w:val="28"/>
          <w:szCs w:val="28"/>
        </w:rPr>
      </w:pPr>
      <w:r>
        <w:rPr>
          <w:sz w:val="28"/>
          <w:szCs w:val="28"/>
        </w:rPr>
        <w:t xml:space="preserve">1.2. </w:t>
      </w:r>
      <w:proofErr w:type="gramStart"/>
      <w:r>
        <w:rPr>
          <w:sz w:val="28"/>
          <w:szCs w:val="28"/>
        </w:rPr>
        <w:t xml:space="preserve">Субъект – </w:t>
      </w:r>
      <w:r>
        <w:rPr>
          <w:color w:val="000000"/>
          <w:sz w:val="28"/>
          <w:szCs w:val="28"/>
        </w:rPr>
        <w:t xml:space="preserve">субъект малого и среднего предпринимательства – хозяйствующий субъект (юридическое лицо или индивидуальный предприниматель), зарегистрированный в установленном законодательством порядке на территории Российской Федерации и осуществляющий свою деятельность на территории города Сургута, являющийся субъектом малого и среднего предпринимательства в соответствии с Федеральным законом </w:t>
      </w:r>
      <w:r w:rsidR="00EA46A3">
        <w:rPr>
          <w:color w:val="000000"/>
          <w:sz w:val="28"/>
          <w:szCs w:val="28"/>
        </w:rPr>
        <w:t>о</w:t>
      </w:r>
      <w:r>
        <w:rPr>
          <w:color w:val="000000"/>
          <w:sz w:val="28"/>
          <w:szCs w:val="28"/>
        </w:rPr>
        <w:t>т 24.07.2007 № 209-ФЗ «О развитии малого и среднего предпринимательства   в Российской Федерации»</w:t>
      </w:r>
      <w:r>
        <w:rPr>
          <w:sz w:val="28"/>
          <w:szCs w:val="28"/>
        </w:rPr>
        <w:t xml:space="preserve">, </w:t>
      </w:r>
      <w:r>
        <w:rPr>
          <w:color w:val="000000"/>
          <w:sz w:val="28"/>
          <w:szCs w:val="28"/>
        </w:rPr>
        <w:t>сведения о котором внесены в единый реестр</w:t>
      </w:r>
      <w:proofErr w:type="gramEnd"/>
      <w:r>
        <w:rPr>
          <w:color w:val="000000"/>
          <w:sz w:val="28"/>
          <w:szCs w:val="28"/>
        </w:rPr>
        <w:t xml:space="preserve"> субъектов малого и среднего предпринимательства Федеральной налоговой службы Российской Федерации.</w:t>
      </w:r>
    </w:p>
    <w:p w:rsidR="004E42F5" w:rsidRDefault="004E42F5" w:rsidP="004E42F5">
      <w:pPr>
        <w:autoSpaceDE w:val="0"/>
        <w:autoSpaceDN w:val="0"/>
        <w:adjustRightInd w:val="0"/>
        <w:ind w:firstLine="709"/>
        <w:jc w:val="both"/>
        <w:rPr>
          <w:sz w:val="28"/>
          <w:szCs w:val="28"/>
        </w:rPr>
      </w:pPr>
      <w:r>
        <w:rPr>
          <w:color w:val="000000"/>
          <w:spacing w:val="-4"/>
          <w:sz w:val="28"/>
          <w:szCs w:val="28"/>
        </w:rPr>
        <w:t>1.3. Заявитель – субъект, подавший заявление на предоставление субсидии</w:t>
      </w:r>
      <w:r>
        <w:rPr>
          <w:color w:val="000000"/>
          <w:sz w:val="28"/>
          <w:szCs w:val="28"/>
        </w:rPr>
        <w:t xml:space="preserve"> субъекту малого и среднего предпринимательства, в установленном порядке. </w:t>
      </w:r>
    </w:p>
    <w:p w:rsidR="004E42F5" w:rsidRDefault="004E42F5" w:rsidP="004E42F5">
      <w:pPr>
        <w:autoSpaceDE w:val="0"/>
        <w:autoSpaceDN w:val="0"/>
        <w:adjustRightInd w:val="0"/>
        <w:ind w:firstLine="709"/>
        <w:jc w:val="both"/>
        <w:rPr>
          <w:sz w:val="28"/>
          <w:szCs w:val="28"/>
        </w:rPr>
      </w:pPr>
      <w:r>
        <w:rPr>
          <w:spacing w:val="-6"/>
          <w:sz w:val="28"/>
          <w:szCs w:val="28"/>
        </w:rPr>
        <w:lastRenderedPageBreak/>
        <w:t>1.4. Получатель субсидии – субъект, в отношении которого принято решение</w:t>
      </w:r>
      <w:r>
        <w:rPr>
          <w:sz w:val="28"/>
          <w:szCs w:val="28"/>
        </w:rPr>
        <w:t xml:space="preserve"> о предоставлении субсидии.</w:t>
      </w:r>
    </w:p>
    <w:p w:rsidR="004E42F5" w:rsidRDefault="004E42F5" w:rsidP="004E42F5">
      <w:pPr>
        <w:autoSpaceDE w:val="0"/>
        <w:autoSpaceDN w:val="0"/>
        <w:adjustRightInd w:val="0"/>
        <w:ind w:firstLine="709"/>
        <w:jc w:val="both"/>
        <w:rPr>
          <w:sz w:val="28"/>
          <w:szCs w:val="28"/>
        </w:rPr>
      </w:pPr>
      <w:r>
        <w:rPr>
          <w:color w:val="000000"/>
          <w:sz w:val="28"/>
          <w:szCs w:val="28"/>
        </w:rPr>
        <w:t>1.5. Главным распорядителем бюджетных средств по предоставлению</w:t>
      </w:r>
      <w:r w:rsidR="00EA46A3">
        <w:rPr>
          <w:color w:val="000000"/>
          <w:sz w:val="28"/>
          <w:szCs w:val="28"/>
        </w:rPr>
        <w:t xml:space="preserve"> </w:t>
      </w:r>
      <w:r>
        <w:rPr>
          <w:color w:val="000000"/>
          <w:sz w:val="28"/>
          <w:szCs w:val="28"/>
        </w:rPr>
        <w:t>субсидий, предусмотренных настоящим порядком, является Администрация города Сургута.</w:t>
      </w:r>
    </w:p>
    <w:p w:rsidR="004E42F5" w:rsidRDefault="004E42F5" w:rsidP="004E42F5">
      <w:pPr>
        <w:autoSpaceDE w:val="0"/>
        <w:autoSpaceDN w:val="0"/>
        <w:adjustRightInd w:val="0"/>
        <w:ind w:firstLine="709"/>
        <w:jc w:val="both"/>
        <w:rPr>
          <w:sz w:val="28"/>
          <w:szCs w:val="28"/>
        </w:rPr>
      </w:pPr>
      <w:r>
        <w:rPr>
          <w:sz w:val="28"/>
          <w:szCs w:val="28"/>
        </w:rPr>
        <w:t xml:space="preserve">1.6. Администратор муниципальной программы «Развитие малого и среднего предпринимательства в городе Сургуте на период до 2030 года» – управление инвестиций и развития предпринимательства (далее – Администратор). </w:t>
      </w:r>
    </w:p>
    <w:p w:rsidR="004E42F5" w:rsidRDefault="004E42F5" w:rsidP="004E42F5">
      <w:pPr>
        <w:autoSpaceDE w:val="0"/>
        <w:autoSpaceDN w:val="0"/>
        <w:adjustRightInd w:val="0"/>
        <w:ind w:firstLine="709"/>
        <w:jc w:val="both"/>
        <w:rPr>
          <w:sz w:val="28"/>
          <w:szCs w:val="28"/>
        </w:rPr>
      </w:pPr>
      <w:r>
        <w:rPr>
          <w:sz w:val="28"/>
          <w:szCs w:val="28"/>
        </w:rPr>
        <w:t>1.7. Контрольно-ревизионное управление (далее – КРУ) – структурное подразделение Администрации города, осуществляющее от лица главного распорядителя бюджетных средств обязательную проверку соблюдения условий, целей и порядка предоставления субсидии их получателями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представлении субсидии.</w:t>
      </w:r>
    </w:p>
    <w:p w:rsidR="004E42F5" w:rsidRDefault="004E42F5" w:rsidP="004E42F5">
      <w:pPr>
        <w:autoSpaceDE w:val="0"/>
        <w:autoSpaceDN w:val="0"/>
        <w:adjustRightInd w:val="0"/>
        <w:ind w:firstLine="709"/>
        <w:jc w:val="both"/>
        <w:rPr>
          <w:sz w:val="28"/>
          <w:szCs w:val="28"/>
        </w:rPr>
      </w:pPr>
      <w:r>
        <w:rPr>
          <w:sz w:val="28"/>
          <w:szCs w:val="28"/>
        </w:rPr>
        <w:t>1.8. Орган внешнего муниципального финансового контроля –</w:t>
      </w:r>
      <w:r w:rsidR="00EA46A3">
        <w:rPr>
          <w:sz w:val="28"/>
          <w:szCs w:val="28"/>
        </w:rPr>
        <w:t xml:space="preserve"> к</w:t>
      </w:r>
      <w:r>
        <w:rPr>
          <w:sz w:val="28"/>
          <w:szCs w:val="28"/>
        </w:rPr>
        <w:t xml:space="preserve">онтрольно-счетная палата города (далее – КСП), осуществляющая внешний муниципальный финансовый </w:t>
      </w:r>
      <w:proofErr w:type="gramStart"/>
      <w:r>
        <w:rPr>
          <w:sz w:val="28"/>
          <w:szCs w:val="28"/>
        </w:rPr>
        <w:t>контроль за</w:t>
      </w:r>
      <w:proofErr w:type="gramEnd"/>
      <w:r>
        <w:rPr>
          <w:sz w:val="28"/>
          <w:szCs w:val="28"/>
        </w:rPr>
        <w:t xml:space="preserve"> соблюдением условий, целей и порядка предоставления субсидий их получателями и лицами, являющимися поставщиками (подрядчиками, исполнителями) по договорам (соглашениям), заключенным в целях исполнения обязательств по (договорам) </w:t>
      </w:r>
      <w:r w:rsidR="00EA46A3">
        <w:rPr>
          <w:sz w:val="28"/>
          <w:szCs w:val="28"/>
        </w:rPr>
        <w:t xml:space="preserve">соглашениям </w:t>
      </w:r>
      <w:r>
        <w:rPr>
          <w:sz w:val="28"/>
          <w:szCs w:val="28"/>
        </w:rPr>
        <w:t>о представлении субсидии.</w:t>
      </w:r>
    </w:p>
    <w:p w:rsidR="004E42F5" w:rsidRDefault="004E42F5" w:rsidP="004E42F5">
      <w:pPr>
        <w:autoSpaceDE w:val="0"/>
        <w:autoSpaceDN w:val="0"/>
        <w:adjustRightInd w:val="0"/>
        <w:ind w:firstLine="709"/>
        <w:jc w:val="both"/>
        <w:rPr>
          <w:sz w:val="28"/>
          <w:szCs w:val="28"/>
        </w:rPr>
      </w:pPr>
      <w:r>
        <w:rPr>
          <w:sz w:val="28"/>
          <w:szCs w:val="28"/>
        </w:rPr>
        <w:t xml:space="preserve">1.9. </w:t>
      </w:r>
      <w:proofErr w:type="gramStart"/>
      <w:r>
        <w:rPr>
          <w:sz w:val="28"/>
          <w:szCs w:val="28"/>
        </w:rPr>
        <w:t xml:space="preserve">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и государственной программой </w:t>
      </w:r>
      <w:r>
        <w:rPr>
          <w:rFonts w:eastAsia="Calibri"/>
          <w:sz w:val="28"/>
          <w:szCs w:val="28"/>
          <w:shd w:val="clear" w:color="auto" w:fill="FFFFFF"/>
        </w:rPr>
        <w:t>Ханты-Мансийского автономного округа – Югры «</w:t>
      </w:r>
      <w:r>
        <w:rPr>
          <w:sz w:val="28"/>
          <w:szCs w:val="28"/>
        </w:rPr>
        <w:t>Развитие экономического потенциала», утвержденной</w:t>
      </w:r>
      <w:r>
        <w:rPr>
          <w:rFonts w:eastAsia="Calibri"/>
          <w:sz w:val="28"/>
          <w:szCs w:val="28"/>
          <w:shd w:val="clear" w:color="auto" w:fill="FFFFFF"/>
        </w:rPr>
        <w:t xml:space="preserve"> Постановлением Правительства Ханты-Мансийского автономного округа – Югры от 05.10.2018 № 336-п</w:t>
      </w:r>
      <w:r>
        <w:rPr>
          <w:sz w:val="28"/>
          <w:szCs w:val="28"/>
        </w:rPr>
        <w:t>.</w:t>
      </w:r>
      <w:proofErr w:type="gramEnd"/>
    </w:p>
    <w:p w:rsidR="004E42F5" w:rsidRDefault="004E42F5" w:rsidP="004E42F5">
      <w:pPr>
        <w:autoSpaceDE w:val="0"/>
        <w:autoSpaceDN w:val="0"/>
        <w:adjustRightInd w:val="0"/>
        <w:ind w:firstLine="709"/>
        <w:jc w:val="both"/>
        <w:rPr>
          <w:sz w:val="28"/>
          <w:szCs w:val="28"/>
        </w:rPr>
      </w:pPr>
      <w:r>
        <w:rPr>
          <w:sz w:val="28"/>
          <w:szCs w:val="28"/>
        </w:rPr>
        <w:t xml:space="preserve">2. </w:t>
      </w:r>
      <w:proofErr w:type="gramStart"/>
      <w:r>
        <w:rPr>
          <w:sz w:val="28"/>
          <w:szCs w:val="28"/>
        </w:rPr>
        <w:t>Субсидии предоставляются в рамках реализации национального проекта «Малое и среднее предпринимательство и поддержка индивидуальной предпринимательской инициативы»,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 государственной программы Ханты-Мансийского автономного округа-Югры «Развитие экономического потенциала», муниципальной программы «Развитие малого и среднего предпринимательства в городе Сургуте на период до 2030 года» в целях:</w:t>
      </w:r>
      <w:proofErr w:type="gramEnd"/>
    </w:p>
    <w:p w:rsidR="004E42F5" w:rsidRDefault="004E42F5" w:rsidP="004E42F5">
      <w:pPr>
        <w:autoSpaceDE w:val="0"/>
        <w:autoSpaceDN w:val="0"/>
        <w:adjustRightInd w:val="0"/>
        <w:ind w:firstLine="709"/>
        <w:jc w:val="both"/>
        <w:rPr>
          <w:sz w:val="28"/>
          <w:szCs w:val="28"/>
        </w:rPr>
      </w:pPr>
      <w:r>
        <w:rPr>
          <w:spacing w:val="-4"/>
          <w:sz w:val="28"/>
          <w:szCs w:val="28"/>
        </w:rPr>
        <w:t>2.1. С</w:t>
      </w:r>
      <w:r>
        <w:rPr>
          <w:sz w:val="28"/>
          <w:szCs w:val="28"/>
        </w:rPr>
        <w:t>оздания условий для развития сектора малого и среднего предпринимательства города Сургута.</w:t>
      </w:r>
    </w:p>
    <w:p w:rsidR="004E42F5" w:rsidRDefault="004E42F5" w:rsidP="004E42F5">
      <w:pPr>
        <w:autoSpaceDE w:val="0"/>
        <w:autoSpaceDN w:val="0"/>
        <w:adjustRightInd w:val="0"/>
        <w:ind w:firstLine="709"/>
        <w:jc w:val="both"/>
        <w:rPr>
          <w:sz w:val="28"/>
          <w:szCs w:val="28"/>
        </w:rPr>
      </w:pPr>
      <w:r>
        <w:rPr>
          <w:sz w:val="28"/>
          <w:szCs w:val="28"/>
        </w:rPr>
        <w:t>2.2. Обеспечения затрат субъектов малого и среднего предпринимательства по приобретению высокотехнологичного оборудования, связанного с созданием и (или) обеспечением деятельности центров молодежного инновационного творчества на условиях и в порядке в соответствии с приложением 1</w:t>
      </w:r>
      <w:r w:rsidR="003159FF">
        <w:rPr>
          <w:sz w:val="28"/>
          <w:szCs w:val="28"/>
        </w:rPr>
        <w:t xml:space="preserve"> к настоящему порядку (далее – </w:t>
      </w:r>
      <w:r>
        <w:rPr>
          <w:sz w:val="28"/>
          <w:szCs w:val="28"/>
        </w:rPr>
        <w:t>приложение 1).</w:t>
      </w:r>
    </w:p>
    <w:p w:rsidR="004E42F5" w:rsidRDefault="004E42F5" w:rsidP="004E42F5">
      <w:pPr>
        <w:autoSpaceDE w:val="0"/>
        <w:autoSpaceDN w:val="0"/>
        <w:adjustRightInd w:val="0"/>
        <w:ind w:firstLine="709"/>
        <w:jc w:val="both"/>
        <w:rPr>
          <w:sz w:val="28"/>
          <w:szCs w:val="28"/>
        </w:rPr>
      </w:pPr>
      <w:r>
        <w:rPr>
          <w:sz w:val="28"/>
          <w:szCs w:val="28"/>
        </w:rPr>
        <w:t xml:space="preserve">2.3. Обеспечения затрат субъектов малого и среднего предпринимательства – начинающих предпринимателей в производственной сфере на условиях и в </w:t>
      </w:r>
      <w:r>
        <w:rPr>
          <w:sz w:val="28"/>
          <w:szCs w:val="28"/>
        </w:rPr>
        <w:lastRenderedPageBreak/>
        <w:t>порядке в соответствии с приложением 2 к настоящему порядку (далее – приложение - 2).</w:t>
      </w:r>
    </w:p>
    <w:p w:rsidR="004E42F5" w:rsidRDefault="004E42F5" w:rsidP="004E42F5">
      <w:pPr>
        <w:autoSpaceDE w:val="0"/>
        <w:autoSpaceDN w:val="0"/>
        <w:adjustRightInd w:val="0"/>
        <w:ind w:firstLine="709"/>
        <w:jc w:val="both"/>
        <w:rPr>
          <w:sz w:val="28"/>
          <w:szCs w:val="28"/>
        </w:rPr>
      </w:pPr>
      <w:r>
        <w:rPr>
          <w:sz w:val="28"/>
          <w:szCs w:val="28"/>
        </w:rPr>
        <w:t>3. При наличии остатка субсидии, неиспользованного в текущем финансовом году, получатель субсидии в срок до 15 января очередного финансового года направляет администратору обращение о возможности осуществления в очередном финансовом году расходов, источником финансового обеспечения которых является неиспользованный остаток субсидии и представляет документы, обосновывающие наличие потребности в указанных средствах.</w:t>
      </w:r>
    </w:p>
    <w:p w:rsidR="004E42F5" w:rsidRDefault="004E42F5" w:rsidP="004E42F5">
      <w:pPr>
        <w:autoSpaceDE w:val="0"/>
        <w:autoSpaceDN w:val="0"/>
        <w:adjustRightInd w:val="0"/>
        <w:ind w:firstLine="709"/>
        <w:jc w:val="both"/>
        <w:rPr>
          <w:sz w:val="28"/>
          <w:szCs w:val="28"/>
        </w:rPr>
      </w:pPr>
      <w:r>
        <w:rPr>
          <w:sz w:val="28"/>
          <w:szCs w:val="28"/>
        </w:rPr>
        <w:t>Администратор в течение пяти рабочих дней осуществляет проверку представленных получателем субсидии документов и направляет их со своими предложениями главному распорядителю бюджетных сре</w:t>
      </w:r>
      <w:proofErr w:type="gramStart"/>
      <w:r>
        <w:rPr>
          <w:sz w:val="28"/>
          <w:szCs w:val="28"/>
        </w:rPr>
        <w:t>дств дл</w:t>
      </w:r>
      <w:proofErr w:type="gramEnd"/>
      <w:r>
        <w:rPr>
          <w:sz w:val="28"/>
          <w:szCs w:val="28"/>
        </w:rPr>
        <w:t>я принятия соответствующего решения.</w:t>
      </w:r>
    </w:p>
    <w:p w:rsidR="004E42F5" w:rsidRDefault="004E42F5" w:rsidP="004E42F5">
      <w:pPr>
        <w:autoSpaceDE w:val="0"/>
        <w:autoSpaceDN w:val="0"/>
        <w:adjustRightInd w:val="0"/>
        <w:ind w:firstLine="709"/>
        <w:jc w:val="both"/>
        <w:rPr>
          <w:sz w:val="28"/>
          <w:szCs w:val="28"/>
        </w:rPr>
      </w:pPr>
      <w:r>
        <w:rPr>
          <w:sz w:val="28"/>
          <w:szCs w:val="28"/>
        </w:rPr>
        <w:t xml:space="preserve">Главный распорядитель бюджетных средств рассматривает направленные администратором документы и по согласованию с финансовым органом муниципального образования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 </w:t>
      </w:r>
    </w:p>
    <w:p w:rsidR="004E42F5" w:rsidRDefault="004E42F5" w:rsidP="004E42F5">
      <w:pPr>
        <w:autoSpaceDE w:val="0"/>
        <w:autoSpaceDN w:val="0"/>
        <w:adjustRightInd w:val="0"/>
        <w:ind w:firstLine="709"/>
        <w:jc w:val="both"/>
        <w:rPr>
          <w:sz w:val="28"/>
          <w:szCs w:val="28"/>
        </w:rPr>
      </w:pPr>
      <w:r>
        <w:rPr>
          <w:sz w:val="28"/>
          <w:szCs w:val="28"/>
        </w:rPr>
        <w:t>Решение о наличии потребности с указанием объема направляемых остатков субсидии оформляется распоряжением Администрации города и утверждается не позднее 15 февраля очередного финансового года.</w:t>
      </w:r>
    </w:p>
    <w:p w:rsidR="004E42F5" w:rsidRDefault="004E42F5" w:rsidP="004E42F5">
      <w:pPr>
        <w:autoSpaceDE w:val="0"/>
        <w:autoSpaceDN w:val="0"/>
        <w:adjustRightInd w:val="0"/>
        <w:ind w:firstLine="709"/>
        <w:jc w:val="both"/>
        <w:rPr>
          <w:sz w:val="28"/>
          <w:szCs w:val="28"/>
        </w:rPr>
      </w:pPr>
      <w:r>
        <w:rPr>
          <w:sz w:val="28"/>
          <w:szCs w:val="28"/>
        </w:rPr>
        <w:t>Администратор в течение трех рабочих дней после принятия решения уведомляет получателей субсидии о принятом решении.</w:t>
      </w:r>
    </w:p>
    <w:p w:rsidR="004E42F5" w:rsidRDefault="004E42F5" w:rsidP="004E42F5">
      <w:pPr>
        <w:autoSpaceDE w:val="0"/>
        <w:autoSpaceDN w:val="0"/>
        <w:adjustRightInd w:val="0"/>
        <w:ind w:firstLine="709"/>
        <w:jc w:val="both"/>
        <w:rPr>
          <w:sz w:val="28"/>
          <w:szCs w:val="28"/>
        </w:rPr>
      </w:pPr>
    </w:p>
    <w:p w:rsidR="004E42F5" w:rsidRDefault="004E42F5" w:rsidP="004E42F5">
      <w:pPr>
        <w:tabs>
          <w:tab w:val="left" w:pos="851"/>
        </w:tabs>
        <w:autoSpaceDE w:val="0"/>
        <w:autoSpaceDN w:val="0"/>
        <w:adjustRightInd w:val="0"/>
        <w:ind w:firstLine="709"/>
        <w:jc w:val="both"/>
        <w:rPr>
          <w:sz w:val="28"/>
          <w:szCs w:val="28"/>
        </w:rPr>
      </w:pPr>
      <w:r>
        <w:rPr>
          <w:sz w:val="28"/>
          <w:szCs w:val="28"/>
        </w:rPr>
        <w:t xml:space="preserve">Раздел </w:t>
      </w:r>
      <w:r>
        <w:rPr>
          <w:sz w:val="28"/>
          <w:szCs w:val="28"/>
          <w:lang w:val="en-US"/>
        </w:rPr>
        <w:t>II</w:t>
      </w:r>
      <w:r>
        <w:rPr>
          <w:sz w:val="28"/>
          <w:szCs w:val="28"/>
        </w:rPr>
        <w:t xml:space="preserve">. Осуществление </w:t>
      </w:r>
      <w:proofErr w:type="gramStart"/>
      <w:r>
        <w:rPr>
          <w:sz w:val="28"/>
          <w:szCs w:val="28"/>
        </w:rPr>
        <w:t>контроля за</w:t>
      </w:r>
      <w:proofErr w:type="gramEnd"/>
      <w:r>
        <w:rPr>
          <w:sz w:val="28"/>
          <w:szCs w:val="28"/>
        </w:rPr>
        <w:t xml:space="preserve"> соблюдением условий, целей и порядка предоставления субсидий и ответственность за их нарушение</w:t>
      </w:r>
    </w:p>
    <w:p w:rsidR="004E42F5" w:rsidRDefault="004E42F5" w:rsidP="004E42F5">
      <w:pPr>
        <w:tabs>
          <w:tab w:val="left" w:pos="851"/>
        </w:tabs>
        <w:autoSpaceDE w:val="0"/>
        <w:autoSpaceDN w:val="0"/>
        <w:adjustRightInd w:val="0"/>
        <w:ind w:firstLine="709"/>
        <w:jc w:val="both"/>
        <w:rPr>
          <w:sz w:val="28"/>
          <w:szCs w:val="28"/>
        </w:rPr>
      </w:pPr>
      <w:r>
        <w:rPr>
          <w:sz w:val="28"/>
          <w:szCs w:val="28"/>
        </w:rPr>
        <w:t xml:space="preserve">1. </w:t>
      </w:r>
      <w:proofErr w:type="gramStart"/>
      <w:r>
        <w:rPr>
          <w:sz w:val="28"/>
          <w:szCs w:val="28"/>
        </w:rPr>
        <w:t>В целях обеспечения соблюдения бюджетного законодательства Российской Федерации и иных правовых актов, регулирующих бюджетные правоотношения, соблюдения условий, целей и порядка предоставления субсидии ее получателями КСП и КРУ осуществляют обязательную проверку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w:t>
      </w:r>
      <w:proofErr w:type="gramEnd"/>
      <w:r>
        <w:rPr>
          <w:sz w:val="28"/>
          <w:szCs w:val="28"/>
        </w:rPr>
        <w:t xml:space="preserve"> и обществ с участием публично-правовых образований в их уставных (складочных) капиталах, а также коммерческих организаций с участием таких</w:t>
      </w:r>
      <w:r w:rsidR="003159FF">
        <w:rPr>
          <w:sz w:val="28"/>
          <w:szCs w:val="28"/>
        </w:rPr>
        <w:t xml:space="preserve"> товариществ и обществ</w:t>
      </w:r>
      <w:r>
        <w:rPr>
          <w:sz w:val="28"/>
          <w:szCs w:val="28"/>
        </w:rPr>
        <w:t xml:space="preserve"> в их уставных (складочных) капиталах).</w:t>
      </w:r>
    </w:p>
    <w:p w:rsidR="004E42F5" w:rsidRDefault="004E42F5" w:rsidP="004E42F5">
      <w:pPr>
        <w:tabs>
          <w:tab w:val="left" w:pos="851"/>
        </w:tabs>
        <w:autoSpaceDE w:val="0"/>
        <w:autoSpaceDN w:val="0"/>
        <w:adjustRightInd w:val="0"/>
        <w:ind w:firstLine="709"/>
        <w:jc w:val="both"/>
        <w:rPr>
          <w:sz w:val="28"/>
          <w:szCs w:val="28"/>
        </w:rPr>
      </w:pPr>
      <w:r>
        <w:rPr>
          <w:sz w:val="28"/>
          <w:szCs w:val="28"/>
        </w:rPr>
        <w:t>2. Сроки и регламент проведения проверки устанавливаются документами КСП и КРУ.</w:t>
      </w:r>
    </w:p>
    <w:p w:rsidR="004E42F5" w:rsidRDefault="004E42F5" w:rsidP="004E42F5">
      <w:pPr>
        <w:tabs>
          <w:tab w:val="left" w:pos="851"/>
        </w:tabs>
        <w:autoSpaceDE w:val="0"/>
        <w:autoSpaceDN w:val="0"/>
        <w:adjustRightInd w:val="0"/>
        <w:ind w:firstLine="709"/>
        <w:jc w:val="both"/>
        <w:rPr>
          <w:sz w:val="28"/>
          <w:szCs w:val="28"/>
        </w:rPr>
      </w:pPr>
      <w:r>
        <w:rPr>
          <w:sz w:val="28"/>
          <w:szCs w:val="28"/>
        </w:rPr>
        <w:t>3. Субсидия подлежит возврату получателем субсидии в бюджет городского округа город Сургут Ханты-Мансийского автономного округа-Югры в случаях:</w:t>
      </w:r>
    </w:p>
    <w:p w:rsidR="004E42F5" w:rsidRDefault="004E42F5" w:rsidP="004E42F5">
      <w:pPr>
        <w:tabs>
          <w:tab w:val="left" w:pos="851"/>
        </w:tabs>
        <w:autoSpaceDE w:val="0"/>
        <w:autoSpaceDN w:val="0"/>
        <w:adjustRightInd w:val="0"/>
        <w:ind w:firstLine="709"/>
        <w:jc w:val="both"/>
        <w:rPr>
          <w:sz w:val="28"/>
          <w:szCs w:val="28"/>
        </w:rPr>
      </w:pPr>
      <w:r>
        <w:rPr>
          <w:sz w:val="28"/>
          <w:szCs w:val="28"/>
        </w:rPr>
        <w:t xml:space="preserve">3.1. Нарушений получателем субсидии условий, установленных при их предоставлении, выявленных по фактам проверок, проведенных КСП и КРУ, а также в случае </w:t>
      </w:r>
      <w:proofErr w:type="spellStart"/>
      <w:r>
        <w:rPr>
          <w:sz w:val="28"/>
          <w:szCs w:val="28"/>
        </w:rPr>
        <w:t>недостижения</w:t>
      </w:r>
      <w:proofErr w:type="spellEnd"/>
      <w:r>
        <w:rPr>
          <w:sz w:val="28"/>
          <w:szCs w:val="28"/>
        </w:rPr>
        <w:t xml:space="preserve">  результатов предоставления субсидий, указанных в пункте 6 раздела </w:t>
      </w:r>
      <w:r>
        <w:rPr>
          <w:sz w:val="28"/>
          <w:szCs w:val="28"/>
          <w:lang w:val="en-US"/>
        </w:rPr>
        <w:t>II</w:t>
      </w:r>
      <w:r>
        <w:rPr>
          <w:sz w:val="28"/>
          <w:szCs w:val="28"/>
        </w:rPr>
        <w:t xml:space="preserve"> приложений 1, 2, выявленных администратором в ходе исполнения соглашения по результатам анализа представленной отчетности.</w:t>
      </w:r>
    </w:p>
    <w:p w:rsidR="004E42F5" w:rsidRDefault="004E42F5" w:rsidP="004E42F5">
      <w:pPr>
        <w:tabs>
          <w:tab w:val="left" w:pos="851"/>
        </w:tabs>
        <w:autoSpaceDE w:val="0"/>
        <w:autoSpaceDN w:val="0"/>
        <w:adjustRightInd w:val="0"/>
        <w:ind w:firstLine="709"/>
        <w:jc w:val="both"/>
        <w:rPr>
          <w:sz w:val="28"/>
          <w:szCs w:val="28"/>
        </w:rPr>
      </w:pPr>
      <w:r>
        <w:rPr>
          <w:sz w:val="28"/>
          <w:szCs w:val="28"/>
        </w:rPr>
        <w:lastRenderedPageBreak/>
        <w:t>Факты нарушения устанавливаются актом проверки КСП, КРУ и актом</w:t>
      </w:r>
      <w:r w:rsidR="00EA46A3">
        <w:rPr>
          <w:sz w:val="28"/>
          <w:szCs w:val="28"/>
        </w:rPr>
        <w:t xml:space="preserve"> А</w:t>
      </w:r>
      <w:r>
        <w:rPr>
          <w:sz w:val="28"/>
          <w:szCs w:val="28"/>
        </w:rPr>
        <w:t>дминистратора (далее – акт).</w:t>
      </w:r>
    </w:p>
    <w:p w:rsidR="004E42F5" w:rsidRDefault="004E42F5" w:rsidP="004E42F5">
      <w:pPr>
        <w:tabs>
          <w:tab w:val="left" w:pos="851"/>
        </w:tabs>
        <w:autoSpaceDE w:val="0"/>
        <w:autoSpaceDN w:val="0"/>
        <w:adjustRightInd w:val="0"/>
        <w:ind w:firstLine="709"/>
        <w:jc w:val="both"/>
        <w:rPr>
          <w:sz w:val="28"/>
          <w:szCs w:val="28"/>
        </w:rPr>
      </w:pPr>
      <w:r>
        <w:rPr>
          <w:sz w:val="28"/>
          <w:szCs w:val="28"/>
        </w:rPr>
        <w:t xml:space="preserve">Администратор в течение 20-и рабочих дней после подписания акта направляет получателю субсидии требование о возврате субсидии. </w:t>
      </w:r>
    </w:p>
    <w:p w:rsidR="004E42F5" w:rsidRDefault="004E42F5" w:rsidP="004E42F5">
      <w:pPr>
        <w:tabs>
          <w:tab w:val="left" w:pos="851"/>
        </w:tabs>
        <w:autoSpaceDE w:val="0"/>
        <w:autoSpaceDN w:val="0"/>
        <w:adjustRightInd w:val="0"/>
        <w:ind w:firstLine="709"/>
        <w:jc w:val="both"/>
        <w:rPr>
          <w:sz w:val="28"/>
          <w:szCs w:val="28"/>
        </w:rPr>
      </w:pPr>
      <w:r>
        <w:rPr>
          <w:sz w:val="28"/>
          <w:szCs w:val="28"/>
        </w:rPr>
        <w:t xml:space="preserve">Получатель субсидии обязан возвратить субсидию в течение 30-и календарных дней </w:t>
      </w:r>
      <w:proofErr w:type="gramStart"/>
      <w:r>
        <w:rPr>
          <w:sz w:val="28"/>
          <w:szCs w:val="28"/>
        </w:rPr>
        <w:t>с даты получения</w:t>
      </w:r>
      <w:proofErr w:type="gramEnd"/>
      <w:r>
        <w:rPr>
          <w:sz w:val="28"/>
          <w:szCs w:val="28"/>
        </w:rPr>
        <w:t xml:space="preserve"> требования о возврате субсидии.</w:t>
      </w:r>
    </w:p>
    <w:p w:rsidR="004E42F5" w:rsidRDefault="004E42F5" w:rsidP="004E42F5">
      <w:pPr>
        <w:tabs>
          <w:tab w:val="left" w:pos="851"/>
        </w:tabs>
        <w:autoSpaceDE w:val="0"/>
        <w:autoSpaceDN w:val="0"/>
        <w:adjustRightInd w:val="0"/>
        <w:ind w:firstLine="709"/>
        <w:jc w:val="both"/>
        <w:rPr>
          <w:sz w:val="28"/>
          <w:szCs w:val="28"/>
        </w:rPr>
      </w:pPr>
      <w:r>
        <w:rPr>
          <w:sz w:val="28"/>
          <w:szCs w:val="28"/>
        </w:rPr>
        <w:t>3.2. Неиспользования в отчетном финансовом году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w:t>
      </w:r>
      <w:r w:rsidR="00EA46A3">
        <w:rPr>
          <w:sz w:val="28"/>
          <w:szCs w:val="28"/>
        </w:rPr>
        <w:t xml:space="preserve">а цели предоставления субсидии </w:t>
      </w:r>
      <w:r>
        <w:rPr>
          <w:sz w:val="28"/>
          <w:szCs w:val="28"/>
        </w:rPr>
        <w:t>в текущем году.</w:t>
      </w:r>
    </w:p>
    <w:p w:rsidR="004E42F5" w:rsidRDefault="004E42F5" w:rsidP="004E42F5">
      <w:pPr>
        <w:tabs>
          <w:tab w:val="left" w:pos="851"/>
        </w:tabs>
        <w:autoSpaceDE w:val="0"/>
        <w:autoSpaceDN w:val="0"/>
        <w:adjustRightInd w:val="0"/>
        <w:ind w:firstLine="709"/>
        <w:jc w:val="both"/>
        <w:rPr>
          <w:spacing w:val="-6"/>
          <w:sz w:val="28"/>
          <w:szCs w:val="28"/>
        </w:rPr>
      </w:pPr>
      <w:r>
        <w:rPr>
          <w:spacing w:val="-6"/>
          <w:sz w:val="28"/>
          <w:szCs w:val="28"/>
        </w:rPr>
        <w:t>Не позднее первого марта очередного финансового года, получатель субсидии осуществляет возврат остатков субсидии, не использованных в отчетном финансовом году.</w:t>
      </w:r>
    </w:p>
    <w:p w:rsidR="004E42F5" w:rsidRDefault="004E42F5" w:rsidP="004E42F5">
      <w:pPr>
        <w:tabs>
          <w:tab w:val="left" w:pos="851"/>
        </w:tabs>
        <w:autoSpaceDE w:val="0"/>
        <w:autoSpaceDN w:val="0"/>
        <w:adjustRightInd w:val="0"/>
        <w:ind w:firstLine="709"/>
        <w:jc w:val="both"/>
        <w:rPr>
          <w:spacing w:val="-6"/>
          <w:sz w:val="28"/>
          <w:szCs w:val="28"/>
        </w:rPr>
      </w:pPr>
      <w:r>
        <w:rPr>
          <w:sz w:val="28"/>
          <w:szCs w:val="28"/>
        </w:rPr>
        <w:t>Положения абзаца первого пункта 3 раздела I и подпункта 3.2 пункта 3 раздела II включаются в соглашение о предоставлении субсидии.</w:t>
      </w:r>
    </w:p>
    <w:p w:rsidR="004E42F5" w:rsidRDefault="004E42F5" w:rsidP="004E42F5">
      <w:pPr>
        <w:tabs>
          <w:tab w:val="left" w:pos="851"/>
        </w:tabs>
        <w:autoSpaceDE w:val="0"/>
        <w:autoSpaceDN w:val="0"/>
        <w:adjustRightInd w:val="0"/>
        <w:ind w:firstLine="709"/>
        <w:jc w:val="both"/>
        <w:rPr>
          <w:sz w:val="28"/>
          <w:szCs w:val="28"/>
        </w:rPr>
      </w:pPr>
      <w:r>
        <w:rPr>
          <w:sz w:val="28"/>
          <w:szCs w:val="28"/>
        </w:rPr>
        <w:t xml:space="preserve">4. В случае невыполнения требования о возврате субсидии в бюджет </w:t>
      </w:r>
      <w:r>
        <w:rPr>
          <w:spacing w:val="-6"/>
          <w:sz w:val="28"/>
          <w:szCs w:val="28"/>
        </w:rPr>
        <w:t xml:space="preserve">городского округа город Сургут Ханты-Мансийского автономного округа-Югры, взыскание субсидии осуществляется в судебном </w:t>
      </w:r>
      <w:r>
        <w:rPr>
          <w:sz w:val="28"/>
          <w:szCs w:val="28"/>
        </w:rPr>
        <w:t>порядке в соответствии с законодательством Российской Федерации.</w:t>
      </w:r>
    </w:p>
    <w:p w:rsidR="004E42F5" w:rsidRDefault="004E42F5" w:rsidP="004E42F5">
      <w:pPr>
        <w:autoSpaceDE w:val="0"/>
        <w:autoSpaceDN w:val="0"/>
        <w:adjustRightInd w:val="0"/>
        <w:ind w:firstLine="709"/>
        <w:jc w:val="both"/>
        <w:rPr>
          <w:sz w:val="28"/>
          <w:szCs w:val="28"/>
        </w:rPr>
      </w:pPr>
    </w:p>
    <w:p w:rsidR="004E42F5" w:rsidRDefault="004E42F5" w:rsidP="004E42F5">
      <w:pPr>
        <w:ind w:firstLine="709"/>
        <w:jc w:val="both"/>
        <w:rPr>
          <w:sz w:val="28"/>
          <w:szCs w:val="28"/>
        </w:rPr>
      </w:pPr>
      <w:r>
        <w:rPr>
          <w:sz w:val="28"/>
          <w:szCs w:val="28"/>
        </w:rPr>
        <w:t xml:space="preserve">Раздел </w:t>
      </w:r>
      <w:r>
        <w:rPr>
          <w:sz w:val="28"/>
          <w:szCs w:val="28"/>
          <w:lang w:val="en-US"/>
        </w:rPr>
        <w:t>III</w:t>
      </w:r>
      <w:r>
        <w:rPr>
          <w:sz w:val="28"/>
          <w:szCs w:val="28"/>
        </w:rPr>
        <w:t>. Прочее</w:t>
      </w:r>
    </w:p>
    <w:p w:rsidR="004E42F5" w:rsidRDefault="004E42F5" w:rsidP="004E42F5">
      <w:pPr>
        <w:ind w:firstLine="709"/>
        <w:jc w:val="both"/>
        <w:rPr>
          <w:sz w:val="28"/>
          <w:szCs w:val="28"/>
        </w:rPr>
      </w:pPr>
      <w:r>
        <w:rPr>
          <w:sz w:val="28"/>
          <w:szCs w:val="28"/>
        </w:rPr>
        <w:t>Консультацию по вопросам предоставления субсидии можно получить в отделе оказания услуг для бизнеса муниципального казенного учреждения «</w:t>
      </w:r>
      <w:proofErr w:type="gramStart"/>
      <w:r>
        <w:rPr>
          <w:sz w:val="28"/>
          <w:szCs w:val="28"/>
        </w:rPr>
        <w:t>Многофункциональный</w:t>
      </w:r>
      <w:proofErr w:type="gramEnd"/>
      <w:r>
        <w:rPr>
          <w:sz w:val="28"/>
          <w:szCs w:val="28"/>
        </w:rPr>
        <w:t xml:space="preserve"> центр предоставления государственных и </w:t>
      </w:r>
      <w:proofErr w:type="spellStart"/>
      <w:r>
        <w:rPr>
          <w:sz w:val="28"/>
          <w:szCs w:val="28"/>
        </w:rPr>
        <w:t>муници-пальных</w:t>
      </w:r>
      <w:proofErr w:type="spellEnd"/>
      <w:r>
        <w:rPr>
          <w:sz w:val="28"/>
          <w:szCs w:val="28"/>
        </w:rPr>
        <w:t xml:space="preserve"> услуг города Сургута» (далее – МФЦ для бизнеса) и в отделе развития предпринимательства управления инвестиций и развития предпринимательства Администрации города Сургута.</w:t>
      </w:r>
    </w:p>
    <w:p w:rsidR="004E42F5" w:rsidRDefault="004E42F5" w:rsidP="004E42F5">
      <w:pPr>
        <w:widowControl w:val="0"/>
        <w:ind w:firstLine="709"/>
        <w:jc w:val="both"/>
        <w:rPr>
          <w:rFonts w:eastAsia="Arial Unicode MS"/>
          <w:color w:val="000000"/>
          <w:sz w:val="28"/>
          <w:szCs w:val="28"/>
          <w:bdr w:val="none" w:sz="0" w:space="0" w:color="auto" w:frame="1"/>
        </w:rPr>
      </w:pPr>
      <w:r>
        <w:rPr>
          <w:rFonts w:eastAsia="Arial Unicode MS"/>
          <w:color w:val="000000"/>
          <w:sz w:val="28"/>
          <w:szCs w:val="28"/>
          <w:bdr w:val="none" w:sz="0" w:space="0" w:color="auto" w:frame="1"/>
        </w:rPr>
        <w:t>МФЦ для бизнеса: Тюменская область, Ханты-Мансийский автономный округ – Югра, город Сургут, улица 30 лет Победы, дом 34а.</w:t>
      </w:r>
    </w:p>
    <w:p w:rsidR="004E42F5" w:rsidRDefault="004E42F5" w:rsidP="004E42F5">
      <w:pPr>
        <w:widowControl w:val="0"/>
        <w:ind w:firstLine="709"/>
        <w:jc w:val="both"/>
        <w:rPr>
          <w:rFonts w:eastAsia="Arial Unicode MS"/>
          <w:color w:val="000000"/>
          <w:sz w:val="28"/>
          <w:szCs w:val="28"/>
          <w:bdr w:val="none" w:sz="0" w:space="0" w:color="auto" w:frame="1"/>
        </w:rPr>
      </w:pPr>
      <w:r>
        <w:rPr>
          <w:rFonts w:eastAsia="Arial Unicode MS"/>
          <w:color w:val="000000"/>
          <w:sz w:val="28"/>
          <w:szCs w:val="28"/>
          <w:bdr w:val="none" w:sz="0" w:space="0" w:color="auto" w:frame="1"/>
        </w:rPr>
        <w:t>График работы:</w:t>
      </w:r>
    </w:p>
    <w:p w:rsidR="004E42F5" w:rsidRDefault="004E42F5" w:rsidP="004E42F5">
      <w:pPr>
        <w:widowControl w:val="0"/>
        <w:ind w:firstLine="709"/>
        <w:jc w:val="both"/>
        <w:rPr>
          <w:rFonts w:eastAsia="Arial Unicode MS"/>
          <w:color w:val="000000"/>
          <w:sz w:val="28"/>
          <w:szCs w:val="28"/>
          <w:bdr w:val="none" w:sz="0" w:space="0" w:color="auto" w:frame="1"/>
        </w:rPr>
      </w:pPr>
      <w:r>
        <w:rPr>
          <w:rFonts w:eastAsia="Arial Unicode MS"/>
          <w:color w:val="000000"/>
          <w:sz w:val="28"/>
          <w:szCs w:val="28"/>
          <w:bdr w:val="none" w:sz="0" w:space="0" w:color="auto" w:frame="1"/>
        </w:rPr>
        <w:t>понедельник – пятница: с 09.00 до 18.00, без перерыва;</w:t>
      </w:r>
    </w:p>
    <w:p w:rsidR="004E42F5" w:rsidRDefault="004E42F5" w:rsidP="004E42F5">
      <w:pPr>
        <w:widowControl w:val="0"/>
        <w:ind w:firstLine="709"/>
        <w:jc w:val="both"/>
        <w:rPr>
          <w:rFonts w:eastAsia="Arial Unicode MS"/>
          <w:color w:val="000000"/>
          <w:sz w:val="28"/>
          <w:szCs w:val="28"/>
          <w:bdr w:val="none" w:sz="0" w:space="0" w:color="auto" w:frame="1"/>
        </w:rPr>
      </w:pPr>
      <w:r>
        <w:rPr>
          <w:rFonts w:eastAsia="Arial Unicode MS"/>
          <w:color w:val="000000"/>
          <w:sz w:val="28"/>
          <w:szCs w:val="28"/>
          <w:bdr w:val="none" w:sz="0" w:space="0" w:color="auto" w:frame="1"/>
        </w:rPr>
        <w:t>выходные дни: суббота, воскресенье.</w:t>
      </w:r>
    </w:p>
    <w:p w:rsidR="004E42F5" w:rsidRDefault="004E42F5" w:rsidP="004E42F5">
      <w:pPr>
        <w:widowControl w:val="0"/>
        <w:ind w:firstLine="709"/>
        <w:jc w:val="both"/>
        <w:rPr>
          <w:rFonts w:eastAsia="Arial Unicode MS"/>
          <w:color w:val="000000"/>
          <w:sz w:val="28"/>
          <w:szCs w:val="28"/>
          <w:bdr w:val="none" w:sz="0" w:space="0" w:color="auto" w:frame="1"/>
        </w:rPr>
      </w:pPr>
      <w:r>
        <w:rPr>
          <w:rFonts w:eastAsia="Arial Unicode MS"/>
          <w:color w:val="000000"/>
          <w:sz w:val="28"/>
          <w:szCs w:val="28"/>
          <w:bdr w:val="none" w:sz="0" w:space="0" w:color="auto" w:frame="1"/>
        </w:rPr>
        <w:t>Телефон для информирования и предварительной записи: 8 (3462) 55-08-38.</w:t>
      </w:r>
    </w:p>
    <w:p w:rsidR="004E42F5" w:rsidRDefault="004E42F5" w:rsidP="004E42F5">
      <w:pPr>
        <w:autoSpaceDE w:val="0"/>
        <w:autoSpaceDN w:val="0"/>
        <w:adjustRightInd w:val="0"/>
        <w:ind w:firstLine="709"/>
        <w:jc w:val="both"/>
        <w:rPr>
          <w:sz w:val="28"/>
          <w:szCs w:val="28"/>
        </w:rPr>
      </w:pPr>
      <w:r>
        <w:rPr>
          <w:sz w:val="28"/>
          <w:szCs w:val="28"/>
        </w:rPr>
        <w:t>Администрация города Сургута: улица Энгельса, 8, кабинеты 504, 506,</w:t>
      </w:r>
      <w:r w:rsidR="00EA46A3">
        <w:rPr>
          <w:sz w:val="28"/>
          <w:szCs w:val="28"/>
        </w:rPr>
        <w:t xml:space="preserve"> г</w:t>
      </w:r>
      <w:r>
        <w:rPr>
          <w:sz w:val="28"/>
          <w:szCs w:val="28"/>
        </w:rPr>
        <w:t>ород Сургут, Ханты-Мансийский автономный округ – Югра, Тюменская область, 628408.</w:t>
      </w:r>
    </w:p>
    <w:p w:rsidR="004E42F5" w:rsidRDefault="004E42F5" w:rsidP="004E42F5">
      <w:pPr>
        <w:autoSpaceDE w:val="0"/>
        <w:autoSpaceDN w:val="0"/>
        <w:adjustRightInd w:val="0"/>
        <w:ind w:firstLine="709"/>
        <w:jc w:val="both"/>
        <w:rPr>
          <w:sz w:val="28"/>
          <w:szCs w:val="28"/>
        </w:rPr>
      </w:pPr>
      <w:r>
        <w:rPr>
          <w:sz w:val="28"/>
          <w:szCs w:val="28"/>
        </w:rPr>
        <w:t>Телефоны: 8 (3462) 52-21-22, 8 (3462) 52-21-20, 8 (3462) 52-20-05.</w:t>
      </w:r>
    </w:p>
    <w:p w:rsidR="004E42F5" w:rsidRDefault="004E42F5" w:rsidP="004E42F5">
      <w:pPr>
        <w:autoSpaceDE w:val="0"/>
        <w:autoSpaceDN w:val="0"/>
        <w:adjustRightInd w:val="0"/>
        <w:ind w:firstLine="709"/>
        <w:jc w:val="both"/>
        <w:rPr>
          <w:sz w:val="28"/>
          <w:szCs w:val="28"/>
        </w:rPr>
      </w:pPr>
      <w:r>
        <w:rPr>
          <w:sz w:val="28"/>
          <w:szCs w:val="28"/>
        </w:rPr>
        <w:t xml:space="preserve">График работы: </w:t>
      </w:r>
    </w:p>
    <w:p w:rsidR="004E42F5" w:rsidRDefault="004E42F5" w:rsidP="004E42F5">
      <w:pPr>
        <w:autoSpaceDE w:val="0"/>
        <w:autoSpaceDN w:val="0"/>
        <w:adjustRightInd w:val="0"/>
        <w:ind w:firstLine="709"/>
        <w:jc w:val="both"/>
        <w:rPr>
          <w:sz w:val="28"/>
          <w:szCs w:val="28"/>
        </w:rPr>
      </w:pPr>
      <w:r>
        <w:rPr>
          <w:sz w:val="28"/>
          <w:szCs w:val="28"/>
        </w:rPr>
        <w:t>понедельник: с 09.00 до 18.00, перерыв: с 13.00 до 14.00;</w:t>
      </w:r>
    </w:p>
    <w:p w:rsidR="004E42F5" w:rsidRDefault="004E42F5" w:rsidP="004E42F5">
      <w:pPr>
        <w:autoSpaceDE w:val="0"/>
        <w:autoSpaceDN w:val="0"/>
        <w:adjustRightInd w:val="0"/>
        <w:ind w:firstLine="709"/>
        <w:jc w:val="both"/>
        <w:rPr>
          <w:sz w:val="28"/>
          <w:szCs w:val="28"/>
        </w:rPr>
      </w:pPr>
      <w:r>
        <w:rPr>
          <w:sz w:val="28"/>
          <w:szCs w:val="28"/>
        </w:rPr>
        <w:t>вторник – пятница: с 09.00 до 17.00, перерыв: 13.00 – 14.00;</w:t>
      </w:r>
    </w:p>
    <w:p w:rsidR="004E42F5" w:rsidRDefault="004E42F5" w:rsidP="004E42F5">
      <w:pPr>
        <w:autoSpaceDE w:val="0"/>
        <w:autoSpaceDN w:val="0"/>
        <w:adjustRightInd w:val="0"/>
        <w:ind w:firstLine="709"/>
        <w:jc w:val="both"/>
        <w:rPr>
          <w:spacing w:val="-6"/>
          <w:sz w:val="28"/>
          <w:szCs w:val="28"/>
        </w:rPr>
      </w:pPr>
      <w:r>
        <w:rPr>
          <w:spacing w:val="-6"/>
          <w:sz w:val="28"/>
          <w:szCs w:val="28"/>
        </w:rPr>
        <w:t xml:space="preserve">выходные дни: суббота, воскресенье. </w:t>
      </w:r>
    </w:p>
    <w:p w:rsidR="004E42F5" w:rsidRDefault="004E42F5" w:rsidP="004E42F5">
      <w:pPr>
        <w:autoSpaceDE w:val="0"/>
        <w:autoSpaceDN w:val="0"/>
        <w:adjustRightInd w:val="0"/>
        <w:ind w:firstLine="709"/>
        <w:jc w:val="both"/>
        <w:rPr>
          <w:spacing w:val="-4"/>
          <w:sz w:val="28"/>
          <w:szCs w:val="28"/>
        </w:rPr>
      </w:pPr>
      <w:r>
        <w:rPr>
          <w:spacing w:val="-6"/>
          <w:sz w:val="28"/>
          <w:szCs w:val="28"/>
        </w:rPr>
        <w:t>Выходные и нерабочие праздничные</w:t>
      </w:r>
      <w:r>
        <w:rPr>
          <w:sz w:val="28"/>
          <w:szCs w:val="28"/>
        </w:rPr>
        <w:t xml:space="preserve"> </w:t>
      </w:r>
      <w:r>
        <w:rPr>
          <w:spacing w:val="-4"/>
          <w:sz w:val="28"/>
          <w:szCs w:val="28"/>
        </w:rPr>
        <w:t>дни устанавливаются в соответствии с Трудовым кодексом Российской Федерации.</w:t>
      </w:r>
    </w:p>
    <w:p w:rsidR="00EA46A3" w:rsidRDefault="00EA46A3" w:rsidP="00F145FB">
      <w:pPr>
        <w:ind w:left="5670"/>
        <w:rPr>
          <w:sz w:val="28"/>
          <w:szCs w:val="28"/>
        </w:rPr>
      </w:pPr>
    </w:p>
    <w:p w:rsidR="00EA46A3" w:rsidRDefault="00EA46A3" w:rsidP="00F145FB">
      <w:pPr>
        <w:ind w:left="5670"/>
        <w:rPr>
          <w:sz w:val="28"/>
          <w:szCs w:val="28"/>
        </w:rPr>
      </w:pPr>
    </w:p>
    <w:p w:rsidR="00EA46A3" w:rsidRDefault="00EA46A3" w:rsidP="00F145FB">
      <w:pPr>
        <w:ind w:left="5670"/>
        <w:rPr>
          <w:sz w:val="28"/>
          <w:szCs w:val="28"/>
        </w:rPr>
      </w:pPr>
    </w:p>
    <w:p w:rsidR="00F145FB" w:rsidRPr="006D7859" w:rsidRDefault="00F145FB" w:rsidP="00F145FB">
      <w:pPr>
        <w:ind w:left="5670"/>
        <w:rPr>
          <w:sz w:val="28"/>
          <w:szCs w:val="28"/>
        </w:rPr>
      </w:pPr>
      <w:r w:rsidRPr="006D7859">
        <w:rPr>
          <w:sz w:val="28"/>
          <w:szCs w:val="28"/>
        </w:rPr>
        <w:lastRenderedPageBreak/>
        <w:t>Приложение 1</w:t>
      </w:r>
    </w:p>
    <w:p w:rsidR="00F145FB" w:rsidRPr="006D7859" w:rsidRDefault="00F145FB" w:rsidP="00F145FB">
      <w:pPr>
        <w:ind w:left="5670"/>
        <w:rPr>
          <w:sz w:val="28"/>
          <w:szCs w:val="28"/>
        </w:rPr>
      </w:pPr>
      <w:r w:rsidRPr="006D7859">
        <w:rPr>
          <w:sz w:val="28"/>
          <w:szCs w:val="28"/>
        </w:rPr>
        <w:t>к порядку предоставления субсидий субъектам малого и среднего предпринимательства в целях финансового обеспечения затрат</w:t>
      </w:r>
    </w:p>
    <w:p w:rsidR="00F145FB" w:rsidRPr="006D7859" w:rsidRDefault="00F145FB" w:rsidP="00F145FB">
      <w:pPr>
        <w:ind w:left="5670"/>
        <w:jc w:val="both"/>
        <w:rPr>
          <w:sz w:val="28"/>
          <w:szCs w:val="28"/>
        </w:rPr>
      </w:pPr>
    </w:p>
    <w:p w:rsidR="00F145FB" w:rsidRPr="006D7859" w:rsidRDefault="00F145FB" w:rsidP="00F145FB">
      <w:pPr>
        <w:autoSpaceDE w:val="0"/>
        <w:autoSpaceDN w:val="0"/>
        <w:adjustRightInd w:val="0"/>
        <w:ind w:left="-284"/>
        <w:jc w:val="center"/>
        <w:rPr>
          <w:sz w:val="28"/>
          <w:szCs w:val="28"/>
        </w:rPr>
      </w:pPr>
      <w:r w:rsidRPr="006D7859">
        <w:rPr>
          <w:sz w:val="28"/>
          <w:szCs w:val="28"/>
        </w:rPr>
        <w:t xml:space="preserve">Условия и порядок </w:t>
      </w:r>
    </w:p>
    <w:p w:rsidR="00F145FB" w:rsidRPr="006D7859" w:rsidRDefault="00F145FB" w:rsidP="00F145FB">
      <w:pPr>
        <w:autoSpaceDE w:val="0"/>
        <w:autoSpaceDN w:val="0"/>
        <w:adjustRightInd w:val="0"/>
        <w:ind w:left="-284"/>
        <w:jc w:val="center"/>
        <w:rPr>
          <w:sz w:val="28"/>
          <w:szCs w:val="28"/>
        </w:rPr>
      </w:pPr>
      <w:r w:rsidRPr="006D7859">
        <w:rPr>
          <w:sz w:val="28"/>
          <w:szCs w:val="28"/>
        </w:rPr>
        <w:t xml:space="preserve">предоставления субсидий, связанных с созданием и (или) обеспечением </w:t>
      </w:r>
    </w:p>
    <w:p w:rsidR="00F145FB" w:rsidRPr="006D7859" w:rsidRDefault="00F145FB" w:rsidP="00F145FB">
      <w:pPr>
        <w:autoSpaceDE w:val="0"/>
        <w:autoSpaceDN w:val="0"/>
        <w:adjustRightInd w:val="0"/>
        <w:ind w:left="-284"/>
        <w:jc w:val="center"/>
        <w:rPr>
          <w:sz w:val="28"/>
          <w:szCs w:val="28"/>
        </w:rPr>
      </w:pPr>
      <w:r w:rsidRPr="006D7859">
        <w:rPr>
          <w:sz w:val="28"/>
          <w:szCs w:val="28"/>
        </w:rPr>
        <w:t>деятельности центров молодежного инновационного творчества (далее – порядок)</w:t>
      </w:r>
    </w:p>
    <w:p w:rsidR="00F145FB" w:rsidRPr="006D7859" w:rsidRDefault="00F145FB" w:rsidP="00F145FB">
      <w:pPr>
        <w:autoSpaceDE w:val="0"/>
        <w:autoSpaceDN w:val="0"/>
        <w:adjustRightInd w:val="0"/>
        <w:ind w:left="-284"/>
        <w:jc w:val="center"/>
        <w:rPr>
          <w:sz w:val="28"/>
          <w:szCs w:val="28"/>
        </w:rPr>
      </w:pP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Раздел </w:t>
      </w:r>
      <w:r w:rsidRPr="006D7859">
        <w:rPr>
          <w:sz w:val="28"/>
          <w:szCs w:val="28"/>
          <w:lang w:val="en-US"/>
        </w:rPr>
        <w:t>I</w:t>
      </w:r>
      <w:r w:rsidRPr="006D7859">
        <w:rPr>
          <w:sz w:val="28"/>
          <w:szCs w:val="28"/>
        </w:rPr>
        <w:t>. Общие положения</w:t>
      </w:r>
    </w:p>
    <w:p w:rsidR="00F145FB" w:rsidRPr="006D7859" w:rsidRDefault="00F145FB" w:rsidP="00F145FB">
      <w:pPr>
        <w:autoSpaceDE w:val="0"/>
        <w:autoSpaceDN w:val="0"/>
        <w:adjustRightInd w:val="0"/>
        <w:ind w:firstLine="709"/>
        <w:jc w:val="both"/>
        <w:rPr>
          <w:sz w:val="28"/>
          <w:szCs w:val="28"/>
        </w:rPr>
      </w:pPr>
      <w:r w:rsidRPr="006D7859">
        <w:rPr>
          <w:sz w:val="28"/>
          <w:szCs w:val="28"/>
        </w:rPr>
        <w:t>1. Основные понятия, используемые в настоящем порядке:</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1.1. </w:t>
      </w:r>
      <w:proofErr w:type="gramStart"/>
      <w:r w:rsidRPr="006D7859">
        <w:rPr>
          <w:color w:val="000000"/>
          <w:sz w:val="28"/>
          <w:szCs w:val="28"/>
        </w:rPr>
        <w:t>Центр молодежного инновационного творчества (далее – ЦМИТ) – имущественный комплекс, созданный в городе Сургуте в целях формирования благоприятных условий для детей, молодежи и субъектов малого и среднего предпринимательства в научно-технич</w:t>
      </w:r>
      <w:r w:rsidR="00EA46A3">
        <w:rPr>
          <w:color w:val="000000"/>
          <w:sz w:val="28"/>
          <w:szCs w:val="28"/>
        </w:rPr>
        <w:t>еской, инновационной и производ</w:t>
      </w:r>
      <w:r w:rsidRPr="006D7859">
        <w:rPr>
          <w:color w:val="000000"/>
          <w:sz w:val="28"/>
          <w:szCs w:val="28"/>
        </w:rPr>
        <w:t xml:space="preserve">ственной сферах, состоящий из оборудования, ориентированного на технологии цифрового производства и позволяющего выполнять на основе современных технологий быстрое </w:t>
      </w:r>
      <w:proofErr w:type="spellStart"/>
      <w:r w:rsidRPr="006D7859">
        <w:rPr>
          <w:color w:val="000000"/>
          <w:sz w:val="28"/>
          <w:szCs w:val="28"/>
        </w:rPr>
        <w:t>прототипирование</w:t>
      </w:r>
      <w:proofErr w:type="spellEnd"/>
      <w:r w:rsidRPr="006D7859">
        <w:rPr>
          <w:color w:val="000000"/>
          <w:sz w:val="28"/>
          <w:szCs w:val="28"/>
        </w:rPr>
        <w:t>, изготовление опытных образцов, единичной и мелкосерийной продукции, а также необходимых для</w:t>
      </w:r>
      <w:proofErr w:type="gramEnd"/>
      <w:r w:rsidRPr="006D7859">
        <w:rPr>
          <w:color w:val="000000"/>
          <w:sz w:val="28"/>
          <w:szCs w:val="28"/>
        </w:rPr>
        <w:t xml:space="preserve"> этого помещений.</w:t>
      </w:r>
    </w:p>
    <w:p w:rsidR="00F145FB" w:rsidRPr="006D7859" w:rsidRDefault="00F145FB" w:rsidP="00F145FB">
      <w:pPr>
        <w:autoSpaceDE w:val="0"/>
        <w:autoSpaceDN w:val="0"/>
        <w:adjustRightInd w:val="0"/>
        <w:ind w:firstLine="709"/>
        <w:jc w:val="both"/>
        <w:rPr>
          <w:color w:val="000000"/>
          <w:sz w:val="28"/>
          <w:szCs w:val="28"/>
        </w:rPr>
      </w:pPr>
      <w:r w:rsidRPr="006D7859">
        <w:rPr>
          <w:color w:val="000000"/>
          <w:sz w:val="28"/>
          <w:szCs w:val="28"/>
        </w:rPr>
        <w:t>1.2. Высокотехнологичное оборудование – оборудование, произведенное предприятиями наукоемких отраслей с использованием новейших образцов</w:t>
      </w:r>
      <w:r w:rsidR="00EA46A3">
        <w:rPr>
          <w:color w:val="000000"/>
          <w:sz w:val="28"/>
          <w:szCs w:val="28"/>
        </w:rPr>
        <w:t xml:space="preserve"> </w:t>
      </w:r>
      <w:r w:rsidRPr="006D7859">
        <w:rPr>
          <w:color w:val="000000"/>
          <w:sz w:val="28"/>
          <w:szCs w:val="28"/>
        </w:rPr>
        <w:t>технологического оборудования, технологических процессов и технологий с участием высококвалифицированного, специально подготовленного персонала.</w:t>
      </w:r>
    </w:p>
    <w:p w:rsidR="00F145FB" w:rsidRPr="006D7859" w:rsidRDefault="00F145FB" w:rsidP="00F145FB">
      <w:pPr>
        <w:autoSpaceDE w:val="0"/>
        <w:autoSpaceDN w:val="0"/>
        <w:adjustRightInd w:val="0"/>
        <w:ind w:firstLine="709"/>
        <w:jc w:val="both"/>
        <w:rPr>
          <w:sz w:val="28"/>
          <w:szCs w:val="28"/>
        </w:rPr>
      </w:pPr>
      <w:r w:rsidRPr="006D7859">
        <w:rPr>
          <w:spacing w:val="-6"/>
          <w:sz w:val="28"/>
          <w:szCs w:val="28"/>
        </w:rPr>
        <w:t xml:space="preserve">1.3. Комиссия по предоставлению финансовой поддержки – группа экспертов, сформированная для выполнения работы и принятия решений по предоставлению субсидии субъектам малого и среднего предпринимательства, порядок </w:t>
      </w:r>
      <w:proofErr w:type="gramStart"/>
      <w:r w:rsidRPr="006D7859">
        <w:rPr>
          <w:spacing w:val="-6"/>
          <w:sz w:val="28"/>
          <w:szCs w:val="28"/>
        </w:rPr>
        <w:t>деятельности</w:t>
      </w:r>
      <w:proofErr w:type="gramEnd"/>
      <w:r w:rsidRPr="006D7859">
        <w:rPr>
          <w:spacing w:val="-6"/>
          <w:sz w:val="28"/>
          <w:szCs w:val="28"/>
        </w:rPr>
        <w:t xml:space="preserve"> и состав </w:t>
      </w:r>
      <w:proofErr w:type="gramStart"/>
      <w:r w:rsidRPr="006D7859">
        <w:rPr>
          <w:spacing w:val="-6"/>
          <w:sz w:val="28"/>
          <w:szCs w:val="28"/>
        </w:rPr>
        <w:t>которой</w:t>
      </w:r>
      <w:proofErr w:type="gramEnd"/>
      <w:r w:rsidRPr="006D7859">
        <w:rPr>
          <w:spacing w:val="-6"/>
          <w:sz w:val="28"/>
          <w:szCs w:val="28"/>
        </w:rPr>
        <w:t xml:space="preserve"> определяется муниципальным правовым актом Администрации города Сургута (далее – комиссия).</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1.4. </w:t>
      </w:r>
      <w:proofErr w:type="gramStart"/>
      <w:r w:rsidRPr="006D7859">
        <w:rPr>
          <w:sz w:val="28"/>
          <w:szCs w:val="28"/>
        </w:rPr>
        <w:t xml:space="preserve">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и государственной программой </w:t>
      </w:r>
      <w:r w:rsidRPr="006D7859">
        <w:rPr>
          <w:sz w:val="28"/>
          <w:szCs w:val="28"/>
          <w:shd w:val="clear" w:color="auto" w:fill="FFFFFF"/>
        </w:rPr>
        <w:t>Ханты-Мансийского автономного округа – Югры «</w:t>
      </w:r>
      <w:r w:rsidRPr="006D7859">
        <w:rPr>
          <w:sz w:val="28"/>
          <w:szCs w:val="28"/>
        </w:rPr>
        <w:t>Развитие экономического потенциала», утвержденной</w:t>
      </w:r>
      <w:r w:rsidRPr="006D7859">
        <w:rPr>
          <w:rFonts w:eastAsia="Calibri"/>
          <w:sz w:val="28"/>
          <w:szCs w:val="28"/>
          <w:shd w:val="clear" w:color="auto" w:fill="FFFFFF"/>
        </w:rPr>
        <w:t xml:space="preserve"> постановлением Правительства Ханты-Мансийского автономного округа – Югры от 05.10.2018 № 336-п</w:t>
      </w:r>
      <w:r w:rsidRPr="006D7859">
        <w:rPr>
          <w:sz w:val="28"/>
          <w:szCs w:val="28"/>
        </w:rPr>
        <w:t>.</w:t>
      </w:r>
      <w:proofErr w:type="gramEnd"/>
    </w:p>
    <w:p w:rsidR="00F145FB" w:rsidRPr="006D7859" w:rsidRDefault="00F145FB" w:rsidP="00F145FB">
      <w:pPr>
        <w:autoSpaceDE w:val="0"/>
        <w:autoSpaceDN w:val="0"/>
        <w:adjustRightInd w:val="0"/>
        <w:ind w:firstLine="709"/>
        <w:jc w:val="both"/>
        <w:rPr>
          <w:sz w:val="28"/>
          <w:szCs w:val="28"/>
        </w:rPr>
      </w:pPr>
      <w:r w:rsidRPr="006D7859">
        <w:rPr>
          <w:color w:val="000000"/>
          <w:sz w:val="28"/>
          <w:szCs w:val="28"/>
        </w:rPr>
        <w:t>2. Субсидия предоставляется н</w:t>
      </w:r>
      <w:r w:rsidRPr="006D7859">
        <w:rPr>
          <w:sz w:val="28"/>
          <w:szCs w:val="28"/>
        </w:rPr>
        <w:t xml:space="preserve">а условиях долевого финансирования целевых расходов по приобретению высокотехнологичного оборудования, соответствующего критериям, утвержденным Приказом </w:t>
      </w:r>
      <w:proofErr w:type="spellStart"/>
      <w:r w:rsidRPr="006D7859">
        <w:rPr>
          <w:sz w:val="28"/>
          <w:szCs w:val="28"/>
        </w:rPr>
        <w:t>Минпромторга</w:t>
      </w:r>
      <w:proofErr w:type="spellEnd"/>
      <w:r w:rsidRPr="006D7859">
        <w:rPr>
          <w:sz w:val="28"/>
          <w:szCs w:val="28"/>
        </w:rPr>
        <w:t xml:space="preserve"> России от 17.02.2020 № 521 «Об утверждении критериев отнесения товаров, работ, услуг к инновационной продукции и (или) высокотехнологичной продукции по отраслям, относящимся к установленной сфере Министерства промышленности и торговли Российской Федерации.</w:t>
      </w:r>
    </w:p>
    <w:p w:rsidR="00F145FB" w:rsidRPr="006D7859" w:rsidRDefault="00F145FB" w:rsidP="00F145FB">
      <w:pPr>
        <w:autoSpaceDE w:val="0"/>
        <w:autoSpaceDN w:val="0"/>
        <w:adjustRightInd w:val="0"/>
        <w:ind w:firstLine="709"/>
        <w:jc w:val="both"/>
        <w:rPr>
          <w:sz w:val="28"/>
          <w:szCs w:val="28"/>
        </w:rPr>
      </w:pPr>
      <w:r w:rsidRPr="006D7859">
        <w:rPr>
          <w:sz w:val="28"/>
          <w:szCs w:val="28"/>
        </w:rPr>
        <w:t>3. Категории заявителей:</w:t>
      </w:r>
    </w:p>
    <w:p w:rsidR="00F145FB" w:rsidRPr="006D7859" w:rsidRDefault="00F145FB" w:rsidP="00F145FB">
      <w:pPr>
        <w:autoSpaceDE w:val="0"/>
        <w:autoSpaceDN w:val="0"/>
        <w:adjustRightInd w:val="0"/>
        <w:ind w:firstLine="709"/>
        <w:jc w:val="both"/>
        <w:rPr>
          <w:sz w:val="28"/>
          <w:szCs w:val="28"/>
        </w:rPr>
      </w:pPr>
      <w:proofErr w:type="gramStart"/>
      <w:r w:rsidRPr="006D7859">
        <w:rPr>
          <w:sz w:val="28"/>
          <w:szCs w:val="28"/>
        </w:rPr>
        <w:t>Заявиться</w:t>
      </w:r>
      <w:proofErr w:type="gramEnd"/>
      <w:r w:rsidRPr="006D7859">
        <w:rPr>
          <w:sz w:val="28"/>
          <w:szCs w:val="28"/>
        </w:rPr>
        <w:t xml:space="preserve"> на получение субсидии могут субъекты, относящиеся к следующим категориям:</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 xml:space="preserve">3.1. Являющиеся субъектами малого </w:t>
      </w:r>
      <w:r w:rsidR="00EA46A3">
        <w:rPr>
          <w:sz w:val="28"/>
          <w:szCs w:val="28"/>
        </w:rPr>
        <w:t xml:space="preserve">и среднего предпринимательства </w:t>
      </w:r>
      <w:r w:rsidRPr="006D7859">
        <w:rPr>
          <w:sz w:val="28"/>
          <w:szCs w:val="28"/>
        </w:rPr>
        <w:t>в соответствии со статьей 4 «Категории субъектов малого и среднего предпринимательства» Федерального закона от 24.07.2007 № 209-ФЗ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Федеральной налоговой службы Российской федерации;</w:t>
      </w:r>
    </w:p>
    <w:p w:rsidR="00F145FB" w:rsidRPr="006D7859" w:rsidRDefault="00F145FB" w:rsidP="00F145FB">
      <w:pPr>
        <w:tabs>
          <w:tab w:val="left" w:pos="993"/>
          <w:tab w:val="left" w:pos="1134"/>
        </w:tabs>
        <w:ind w:firstLine="709"/>
        <w:jc w:val="both"/>
        <w:rPr>
          <w:sz w:val="28"/>
          <w:szCs w:val="28"/>
        </w:rPr>
      </w:pPr>
      <w:r w:rsidRPr="006D7859">
        <w:rPr>
          <w:sz w:val="28"/>
          <w:szCs w:val="28"/>
        </w:rPr>
        <w:t>3.2.</w:t>
      </w:r>
      <w:r w:rsidRPr="006D7859">
        <w:rPr>
          <w:rFonts w:eastAsia="Calibri"/>
          <w:color w:val="000000"/>
          <w:sz w:val="28"/>
          <w:szCs w:val="28"/>
        </w:rPr>
        <w:t xml:space="preserve"> </w:t>
      </w:r>
      <w:proofErr w:type="gramStart"/>
      <w:r w:rsidRPr="006D7859">
        <w:rPr>
          <w:rFonts w:eastAsia="Calibri"/>
          <w:color w:val="000000"/>
          <w:sz w:val="28"/>
          <w:szCs w:val="28"/>
        </w:rPr>
        <w:t>Осуществляющие свою деятельность на территории города Сургута</w:t>
      </w:r>
      <w:r w:rsidRPr="006D7859">
        <w:rPr>
          <w:sz w:val="28"/>
          <w:szCs w:val="28"/>
        </w:rPr>
        <w:t>.</w:t>
      </w:r>
      <w:proofErr w:type="gramEnd"/>
    </w:p>
    <w:p w:rsidR="00F145FB" w:rsidRPr="006D7859" w:rsidRDefault="00F145FB" w:rsidP="00F145FB">
      <w:pPr>
        <w:autoSpaceDE w:val="0"/>
        <w:autoSpaceDN w:val="0"/>
        <w:adjustRightInd w:val="0"/>
        <w:ind w:firstLine="709"/>
        <w:jc w:val="both"/>
        <w:rPr>
          <w:sz w:val="28"/>
          <w:szCs w:val="28"/>
        </w:rPr>
      </w:pPr>
      <w:r w:rsidRPr="006D7859">
        <w:rPr>
          <w:sz w:val="28"/>
          <w:szCs w:val="28"/>
        </w:rPr>
        <w:t>4. Схема предоставления субсидий, связанных с созданием и (или) обеспечением деятельности ЦМИТ, представлена в приложении 1 к настоящему порядку.</w:t>
      </w:r>
    </w:p>
    <w:p w:rsidR="00F145FB" w:rsidRPr="006D7859" w:rsidRDefault="00F145FB" w:rsidP="00F145FB">
      <w:pPr>
        <w:tabs>
          <w:tab w:val="left" w:pos="993"/>
          <w:tab w:val="left" w:pos="1134"/>
        </w:tabs>
        <w:ind w:firstLine="709"/>
        <w:jc w:val="both"/>
        <w:rPr>
          <w:rFonts w:eastAsiaTheme="minorHAnsi"/>
          <w:sz w:val="28"/>
          <w:szCs w:val="28"/>
          <w:lang w:eastAsia="en-US"/>
        </w:rPr>
      </w:pP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Раздел </w:t>
      </w:r>
      <w:r w:rsidRPr="006D7859">
        <w:rPr>
          <w:sz w:val="28"/>
          <w:szCs w:val="28"/>
          <w:lang w:val="en-US"/>
        </w:rPr>
        <w:t>II</w:t>
      </w:r>
      <w:r w:rsidRPr="006D7859">
        <w:rPr>
          <w:sz w:val="28"/>
          <w:szCs w:val="28"/>
        </w:rPr>
        <w:t>. Условия и порядок предоставления субсидий</w:t>
      </w:r>
    </w:p>
    <w:p w:rsidR="00F145FB" w:rsidRPr="006D7859" w:rsidRDefault="00F145FB" w:rsidP="00F145FB">
      <w:pPr>
        <w:autoSpaceDE w:val="0"/>
        <w:autoSpaceDN w:val="0"/>
        <w:adjustRightInd w:val="0"/>
        <w:ind w:firstLine="709"/>
        <w:jc w:val="both"/>
        <w:rPr>
          <w:sz w:val="28"/>
          <w:szCs w:val="28"/>
        </w:rPr>
      </w:pPr>
      <w:r w:rsidRPr="006D7859">
        <w:rPr>
          <w:sz w:val="28"/>
          <w:szCs w:val="28"/>
        </w:rPr>
        <w:t>1. Перечень документов, представляемых заявителем для получения</w:t>
      </w:r>
      <w:r w:rsidR="00EA46A3">
        <w:rPr>
          <w:sz w:val="28"/>
          <w:szCs w:val="28"/>
        </w:rPr>
        <w:t xml:space="preserve"> </w:t>
      </w:r>
      <w:r w:rsidRPr="006D7859">
        <w:rPr>
          <w:sz w:val="28"/>
          <w:szCs w:val="28"/>
        </w:rPr>
        <w:t>субсидии, и требования к ним:</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 xml:space="preserve">1.1. Для получения субсидии субъекты с письменным заявлением о предоставлении субсидии </w:t>
      </w:r>
      <w:r w:rsidRPr="006D7859">
        <w:rPr>
          <w:spacing w:val="-4"/>
          <w:sz w:val="28"/>
          <w:szCs w:val="28"/>
        </w:rPr>
        <w:t>по форме согласно приложению 2 к настоящему</w:t>
      </w:r>
      <w:r w:rsidR="00EA46A3">
        <w:rPr>
          <w:spacing w:val="-4"/>
          <w:sz w:val="28"/>
          <w:szCs w:val="28"/>
        </w:rPr>
        <w:t xml:space="preserve"> </w:t>
      </w:r>
      <w:r w:rsidRPr="006D7859">
        <w:rPr>
          <w:spacing w:val="-4"/>
          <w:sz w:val="28"/>
          <w:szCs w:val="28"/>
        </w:rPr>
        <w:t>порядку</w:t>
      </w:r>
      <w:r w:rsidRPr="006D7859">
        <w:rPr>
          <w:sz w:val="28"/>
          <w:szCs w:val="28"/>
        </w:rPr>
        <w:t xml:space="preserve"> представляют копии документов, все листы которых должны быть заверены подписью руководителя (руководителя филиала) и печатью субъекта (печатью филиала) (при наличии печати), и опись прилагаемых копий документов. При подаче заявления лично заявитель </w:t>
      </w:r>
      <w:proofErr w:type="gramStart"/>
      <w:r w:rsidRPr="006D7859">
        <w:rPr>
          <w:sz w:val="28"/>
          <w:szCs w:val="28"/>
        </w:rPr>
        <w:t>предоставляет документ</w:t>
      </w:r>
      <w:proofErr w:type="gramEnd"/>
      <w:r w:rsidRPr="006D7859">
        <w:rPr>
          <w:sz w:val="28"/>
          <w:szCs w:val="28"/>
        </w:rPr>
        <w:t>, удостоверяющий личность.</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1.2. Юридические лица предоставляют копии следующих документов:</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1.2.1. Устав.</w:t>
      </w:r>
    </w:p>
    <w:p w:rsidR="00F145FB" w:rsidRPr="006D7859" w:rsidRDefault="00F145FB" w:rsidP="00F145FB">
      <w:pPr>
        <w:pStyle w:val="ConsPlusNormal"/>
        <w:ind w:firstLine="709"/>
        <w:jc w:val="both"/>
        <w:rPr>
          <w:rFonts w:ascii="Times New Roman" w:eastAsia="Times New Roman" w:hAnsi="Times New Roman" w:cs="Times New Roman"/>
          <w:sz w:val="28"/>
          <w:szCs w:val="28"/>
        </w:rPr>
      </w:pPr>
      <w:r w:rsidRPr="006D7859">
        <w:rPr>
          <w:rFonts w:ascii="Times New Roman" w:eastAsia="Times New Roman" w:hAnsi="Times New Roman" w:cs="Times New Roman"/>
          <w:sz w:val="28"/>
          <w:szCs w:val="28"/>
        </w:rPr>
        <w:t xml:space="preserve">1.2.2. Документ, подтверждающий полномочия лица на осуществление действий от имени организации (решение о назначении или об избрании либо </w:t>
      </w:r>
      <w:proofErr w:type="gramStart"/>
      <w:r w:rsidRPr="006D7859">
        <w:rPr>
          <w:rFonts w:ascii="Times New Roman" w:eastAsia="Times New Roman" w:hAnsi="Times New Roman" w:cs="Times New Roman"/>
          <w:sz w:val="28"/>
          <w:szCs w:val="28"/>
        </w:rPr>
        <w:t>приказ</w:t>
      </w:r>
      <w:proofErr w:type="gramEnd"/>
      <w:r w:rsidRPr="006D7859">
        <w:rPr>
          <w:rFonts w:ascii="Times New Roman" w:eastAsia="Times New Roman" w:hAnsi="Times New Roman" w:cs="Times New Roman"/>
          <w:sz w:val="28"/>
          <w:szCs w:val="28"/>
        </w:rPr>
        <w:t xml:space="preserve">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заявлению о предоставлении субсидии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1.2.3. Уведомление о постановке на учет в городе Сургуте филиала, представительства, обособленного подразделения юридического лица, в случае, если юридическое лицо зарегистрировано за пределами города Сургута.</w:t>
      </w:r>
    </w:p>
    <w:p w:rsidR="00F145FB" w:rsidRPr="006D7859" w:rsidRDefault="00F145FB" w:rsidP="00F145FB">
      <w:pPr>
        <w:tabs>
          <w:tab w:val="left" w:pos="993"/>
        </w:tabs>
        <w:autoSpaceDE w:val="0"/>
        <w:autoSpaceDN w:val="0"/>
        <w:adjustRightInd w:val="0"/>
        <w:ind w:firstLine="709"/>
        <w:jc w:val="both"/>
        <w:rPr>
          <w:rFonts w:eastAsiaTheme="minorHAnsi"/>
          <w:sz w:val="28"/>
          <w:szCs w:val="28"/>
          <w:lang w:eastAsia="en-US"/>
        </w:rPr>
      </w:pPr>
      <w:r w:rsidRPr="006D7859">
        <w:rPr>
          <w:sz w:val="28"/>
          <w:szCs w:val="28"/>
        </w:rPr>
        <w:t xml:space="preserve">1.2.4. </w:t>
      </w:r>
      <w:proofErr w:type="gramStart"/>
      <w:r w:rsidRPr="006D7859">
        <w:rPr>
          <w:sz w:val="28"/>
          <w:szCs w:val="28"/>
        </w:rPr>
        <w:t xml:space="preserve">Документы, подтверждающие произведенные расходы (на дату обращения) в целях создания и (или) развития деятельности ЦМИТ (на приобретение высокотехнологичного оборудования) в размере не менее 15% от размера заявленной суммы финансовой поддержки: договор (при наличии), счет (при наличии), акт выполненных работ (оказанных услуг), товарная накладная или </w:t>
      </w:r>
      <w:r w:rsidRPr="006D7859">
        <w:rPr>
          <w:sz w:val="28"/>
          <w:szCs w:val="28"/>
          <w:shd w:val="clear" w:color="auto" w:fill="FFFFFF"/>
        </w:rPr>
        <w:t>универсальный передаточный документ (который можно использовать вместо первичного документа), д</w:t>
      </w:r>
      <w:r w:rsidRPr="006D7859">
        <w:rPr>
          <w:sz w:val="28"/>
          <w:szCs w:val="28"/>
        </w:rPr>
        <w:t xml:space="preserve">окументы, подтверждающие факт оплаты: чеки </w:t>
      </w:r>
      <w:r w:rsidRPr="006D7859">
        <w:rPr>
          <w:sz w:val="28"/>
          <w:szCs w:val="28"/>
        </w:rPr>
        <w:lastRenderedPageBreak/>
        <w:t>контрольно-кассовой техники</w:t>
      </w:r>
      <w:proofErr w:type="gramEnd"/>
      <w:r w:rsidRPr="006D7859">
        <w:rPr>
          <w:sz w:val="28"/>
          <w:szCs w:val="28"/>
        </w:rPr>
        <w:t>,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F145FB" w:rsidRPr="006D7859" w:rsidRDefault="00F145FB" w:rsidP="00F145FB">
      <w:pPr>
        <w:tabs>
          <w:tab w:val="left" w:pos="993"/>
        </w:tabs>
        <w:autoSpaceDE w:val="0"/>
        <w:autoSpaceDN w:val="0"/>
        <w:adjustRightInd w:val="0"/>
        <w:ind w:firstLine="567"/>
        <w:jc w:val="both"/>
        <w:rPr>
          <w:sz w:val="28"/>
          <w:szCs w:val="28"/>
        </w:rPr>
      </w:pPr>
      <w:r w:rsidRPr="006D7859">
        <w:rPr>
          <w:sz w:val="28"/>
          <w:szCs w:val="28"/>
        </w:rPr>
        <w:t>1.2.5. Проект создания и (или) развития деятельности ЦМИТ, включающий в себя следующие разделы:</w:t>
      </w:r>
    </w:p>
    <w:p w:rsidR="00F145FB" w:rsidRPr="006D7859" w:rsidRDefault="00F145FB" w:rsidP="00F145FB">
      <w:pPr>
        <w:autoSpaceDE w:val="0"/>
        <w:autoSpaceDN w:val="0"/>
        <w:adjustRightInd w:val="0"/>
        <w:ind w:firstLine="567"/>
        <w:jc w:val="both"/>
        <w:rPr>
          <w:sz w:val="28"/>
          <w:szCs w:val="28"/>
        </w:rPr>
      </w:pPr>
      <w:r w:rsidRPr="006D7859">
        <w:rPr>
          <w:sz w:val="28"/>
          <w:szCs w:val="28"/>
        </w:rPr>
        <w:t>- концепцию создания (развития), в соответствии с подпунктом д) пункта 3.4.3 настоящего раздела;</w:t>
      </w:r>
    </w:p>
    <w:p w:rsidR="00F145FB" w:rsidRPr="006D7859" w:rsidRDefault="00F145FB" w:rsidP="00F145FB">
      <w:pPr>
        <w:autoSpaceDE w:val="0"/>
        <w:autoSpaceDN w:val="0"/>
        <w:adjustRightInd w:val="0"/>
        <w:ind w:firstLine="567"/>
        <w:jc w:val="both"/>
        <w:rPr>
          <w:sz w:val="28"/>
          <w:szCs w:val="28"/>
        </w:rPr>
      </w:pPr>
      <w:r w:rsidRPr="006D7859">
        <w:rPr>
          <w:sz w:val="28"/>
          <w:szCs w:val="28"/>
        </w:rPr>
        <w:t xml:space="preserve">- оценку потенциального спроса на услуги ЦМИТ (количество потенциальных клиентов); </w:t>
      </w:r>
    </w:p>
    <w:p w:rsidR="00F145FB" w:rsidRPr="006D7859" w:rsidRDefault="00F145FB" w:rsidP="00F145FB">
      <w:pPr>
        <w:autoSpaceDE w:val="0"/>
        <w:autoSpaceDN w:val="0"/>
        <w:adjustRightInd w:val="0"/>
        <w:ind w:firstLine="567"/>
        <w:jc w:val="both"/>
        <w:rPr>
          <w:sz w:val="28"/>
          <w:szCs w:val="28"/>
        </w:rPr>
      </w:pPr>
      <w:r w:rsidRPr="006D7859">
        <w:rPr>
          <w:sz w:val="28"/>
          <w:szCs w:val="28"/>
        </w:rPr>
        <w:t>- организационный план;</w:t>
      </w:r>
    </w:p>
    <w:p w:rsidR="00F145FB" w:rsidRPr="006D7859" w:rsidRDefault="00F145FB" w:rsidP="00F145FB">
      <w:pPr>
        <w:autoSpaceDE w:val="0"/>
        <w:autoSpaceDN w:val="0"/>
        <w:adjustRightInd w:val="0"/>
        <w:ind w:firstLine="567"/>
        <w:jc w:val="both"/>
        <w:rPr>
          <w:sz w:val="28"/>
          <w:szCs w:val="28"/>
        </w:rPr>
      </w:pPr>
      <w:r w:rsidRPr="006D7859">
        <w:rPr>
          <w:sz w:val="28"/>
          <w:szCs w:val="28"/>
        </w:rPr>
        <w:t>- планировку помещений в ЦМИТ;</w:t>
      </w:r>
    </w:p>
    <w:p w:rsidR="00F145FB" w:rsidRPr="006D7859" w:rsidRDefault="00F145FB" w:rsidP="00F145FB">
      <w:pPr>
        <w:autoSpaceDE w:val="0"/>
        <w:autoSpaceDN w:val="0"/>
        <w:adjustRightInd w:val="0"/>
        <w:ind w:firstLine="567"/>
        <w:jc w:val="both"/>
        <w:rPr>
          <w:sz w:val="28"/>
          <w:szCs w:val="28"/>
        </w:rPr>
      </w:pPr>
      <w:r w:rsidRPr="006D7859">
        <w:rPr>
          <w:sz w:val="28"/>
          <w:szCs w:val="28"/>
        </w:rPr>
        <w:t>- перечень оборудования, необходимого для функционирования ЦМИТ;</w:t>
      </w:r>
    </w:p>
    <w:p w:rsidR="00F145FB" w:rsidRPr="006D7859" w:rsidRDefault="00F145FB" w:rsidP="00F145FB">
      <w:pPr>
        <w:autoSpaceDE w:val="0"/>
        <w:autoSpaceDN w:val="0"/>
        <w:adjustRightInd w:val="0"/>
        <w:ind w:firstLine="567"/>
        <w:jc w:val="both"/>
        <w:rPr>
          <w:sz w:val="28"/>
          <w:szCs w:val="28"/>
        </w:rPr>
      </w:pPr>
      <w:r w:rsidRPr="006D7859">
        <w:rPr>
          <w:sz w:val="28"/>
          <w:szCs w:val="28"/>
        </w:rPr>
        <w:t>- финансовый план проекта создания и (или) развития ЦМИТ;</w:t>
      </w:r>
    </w:p>
    <w:p w:rsidR="00F145FB" w:rsidRPr="006D7859" w:rsidRDefault="00F145FB" w:rsidP="00F145FB">
      <w:pPr>
        <w:tabs>
          <w:tab w:val="left" w:pos="993"/>
        </w:tabs>
        <w:autoSpaceDE w:val="0"/>
        <w:autoSpaceDN w:val="0"/>
        <w:adjustRightInd w:val="0"/>
        <w:ind w:firstLine="567"/>
        <w:jc w:val="both"/>
        <w:rPr>
          <w:sz w:val="28"/>
          <w:szCs w:val="28"/>
        </w:rPr>
      </w:pPr>
      <w:r w:rsidRPr="006D7859">
        <w:rPr>
          <w:sz w:val="28"/>
          <w:szCs w:val="28"/>
        </w:rPr>
        <w:t>- поэтапный план реализации проекта создания и (или) развития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1.2.6. Смета расходования средств субсидии на финансирование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1.2.7. Документы, подтверждающие наличие собственных, арендованных или переданных в безвозмездное пользование помещений площадью не менее   40 кв. метров для размещения оборудования в ЦМИТ: документ, подтверждающий право собственности на нежилое помещение или право пользование нежилым помещением.</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1.2.8. Документы, подтверждающие, что высокотехнологичное </w:t>
      </w:r>
      <w:proofErr w:type="spellStart"/>
      <w:proofErr w:type="gramStart"/>
      <w:r w:rsidRPr="006D7859">
        <w:rPr>
          <w:sz w:val="28"/>
          <w:szCs w:val="28"/>
        </w:rPr>
        <w:t>оборудо-вание</w:t>
      </w:r>
      <w:proofErr w:type="spellEnd"/>
      <w:proofErr w:type="gramEnd"/>
      <w:r w:rsidRPr="006D7859">
        <w:rPr>
          <w:sz w:val="28"/>
          <w:szCs w:val="28"/>
        </w:rPr>
        <w:t>, необходимое для осуществления деятельности ЦМИТ, имеет возможность 3D-проектирования и изготовления прототипов и изделий, проведения фрезерных, токарных, слесарных, паяльных, электромонтажных работ, соответствует санитарно-техническим требованиям размещения и использования в помещении ЦМИТ, а также требованиям безопасности для использования детьми: техническая документация производителя.</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1.2.9. Документы, подтверждающие наличие в штате не менее двух специалистов, имеющих документальное подтверждение владения всем спектром оборудования ЦМИТ: выписка из трудовых книжек, сертификаты, дипломы, свидетельства или иной документ, подтверждающий владение специалистами всем спектром оборудования. </w:t>
      </w:r>
    </w:p>
    <w:p w:rsidR="00F145FB" w:rsidRPr="006D7859" w:rsidRDefault="00F145FB" w:rsidP="00F145FB">
      <w:pPr>
        <w:autoSpaceDE w:val="0"/>
        <w:autoSpaceDN w:val="0"/>
        <w:adjustRightInd w:val="0"/>
        <w:ind w:firstLine="709"/>
        <w:jc w:val="both"/>
        <w:rPr>
          <w:sz w:val="28"/>
          <w:szCs w:val="28"/>
        </w:rPr>
      </w:pPr>
      <w:r w:rsidRPr="006D7859">
        <w:rPr>
          <w:sz w:val="28"/>
          <w:szCs w:val="28"/>
        </w:rPr>
        <w:t>1.2.10. Документы, подтверждающие соответствие помещений ЦМИТ федеральным и региональным техническим требованиям по безопасности зданий и сооружений, а также возможность получения услуг ЦМИТ для всех групп населения: документ о соответствии санитарно-эпидемиологическим правилам и нормам, документ о соответствии обязательным требованиям пожарной безопасности.</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1.2.11. Документы, подтверждающие наличие в штате не менее одного специалиста с педагогическим образованием и опытом работы с детьми (документально </w:t>
      </w:r>
      <w:proofErr w:type="gramStart"/>
      <w:r w:rsidRPr="006D7859">
        <w:rPr>
          <w:sz w:val="28"/>
          <w:szCs w:val="28"/>
        </w:rPr>
        <w:t>подтвержденных</w:t>
      </w:r>
      <w:proofErr w:type="gramEnd"/>
      <w:r w:rsidRPr="006D7859">
        <w:rPr>
          <w:sz w:val="28"/>
          <w:szCs w:val="28"/>
        </w:rPr>
        <w:t xml:space="preserve"> выпиской из трудовой книжки и диплом об образовании).</w:t>
      </w:r>
    </w:p>
    <w:p w:rsidR="00F145FB" w:rsidRPr="006D7859" w:rsidRDefault="00F145FB" w:rsidP="00F145FB">
      <w:pPr>
        <w:autoSpaceDE w:val="0"/>
        <w:autoSpaceDN w:val="0"/>
        <w:adjustRightInd w:val="0"/>
        <w:ind w:firstLine="709"/>
        <w:jc w:val="both"/>
        <w:rPr>
          <w:sz w:val="28"/>
          <w:szCs w:val="28"/>
        </w:rPr>
      </w:pPr>
      <w:r w:rsidRPr="006D7859">
        <w:rPr>
          <w:sz w:val="28"/>
          <w:szCs w:val="28"/>
        </w:rPr>
        <w:t>1.2.12. Документы, подтверждающие наличие доступа в помещениях ЦМИТ к информационно-телекоммуникационной сети Интернет: договор на оказание соответствующих услуг.</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1.2.13. Описание проекта в соответствии с приложением 3 к настоящему порядку.</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1.3. Индивидуальные предприниматели предоставляют копии следующих документов:</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 xml:space="preserve">1.3.1. Документ, подтверждающий полномочия лица на осуществление действий от имени заявителя, – доверенность на осуществление действий от имени заявителя, заверенная печатью (при наличии печати) и подписанная </w:t>
      </w:r>
      <w:r w:rsidRPr="006D7859">
        <w:rPr>
          <w:spacing w:val="-4"/>
          <w:sz w:val="28"/>
          <w:szCs w:val="28"/>
        </w:rPr>
        <w:t>заявителем, либо засвидетельствованная в нотариальном порядке</w:t>
      </w:r>
      <w:r w:rsidRPr="006D7859">
        <w:rPr>
          <w:sz w:val="28"/>
          <w:szCs w:val="28"/>
        </w:rPr>
        <w:t xml:space="preserve">, документ, удостоверяющий личность индивидуального предпринимателя. </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1.3.2. Документ, подтверждающий осуществление деятельности на территории города Сургута, для индивидуальных предпринимателей, зарегистрированных за пределами города Сургута, один из следующих документов:</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 xml:space="preserve">- уведомление </w:t>
      </w:r>
      <w:proofErr w:type="gramStart"/>
      <w:r w:rsidRPr="006D7859">
        <w:rPr>
          <w:sz w:val="28"/>
          <w:szCs w:val="28"/>
        </w:rPr>
        <w:t>о постановке на налоговый учет в городе Сургуте для применяющих систему налогообложения в виде</w:t>
      </w:r>
      <w:proofErr w:type="gramEnd"/>
      <w:r w:rsidRPr="006D7859">
        <w:rPr>
          <w:sz w:val="28"/>
          <w:szCs w:val="28"/>
        </w:rPr>
        <w:t xml:space="preserve"> единого налога на вмененный доход;</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 патент на право применения патентной системы налогообложения.</w:t>
      </w:r>
    </w:p>
    <w:p w:rsidR="00F145FB" w:rsidRPr="006D7859" w:rsidRDefault="00F145FB" w:rsidP="00F145FB">
      <w:pPr>
        <w:tabs>
          <w:tab w:val="left" w:pos="993"/>
        </w:tabs>
        <w:autoSpaceDE w:val="0"/>
        <w:autoSpaceDN w:val="0"/>
        <w:adjustRightInd w:val="0"/>
        <w:ind w:firstLine="709"/>
        <w:jc w:val="both"/>
        <w:rPr>
          <w:rFonts w:eastAsiaTheme="minorHAnsi"/>
          <w:sz w:val="28"/>
          <w:szCs w:val="28"/>
          <w:lang w:eastAsia="en-US"/>
        </w:rPr>
      </w:pPr>
      <w:r w:rsidRPr="006D7859">
        <w:rPr>
          <w:sz w:val="28"/>
          <w:szCs w:val="28"/>
        </w:rPr>
        <w:t xml:space="preserve">1.3.3. </w:t>
      </w:r>
      <w:proofErr w:type="gramStart"/>
      <w:r w:rsidRPr="006D7859">
        <w:rPr>
          <w:sz w:val="28"/>
          <w:szCs w:val="28"/>
        </w:rPr>
        <w:t xml:space="preserve">Документы, подтверждающие произведенные расходы (на дату обращения) в целях создания и (или) развития деятельности ЦМИТ (на приобретение высокотехнологичного оборудования) в размере не менее 15% от размера заявленной суммы финансовой поддержки: договор (при наличии), счет (при наличии), акт выполненных работ (оказанных услуг), товарная накладная или </w:t>
      </w:r>
      <w:r w:rsidRPr="006D7859">
        <w:rPr>
          <w:sz w:val="28"/>
          <w:szCs w:val="28"/>
          <w:shd w:val="clear" w:color="auto" w:fill="FFFFFF"/>
        </w:rPr>
        <w:t>универсальный передаточный документ (который можно использовать вместо первичного документа), д</w:t>
      </w:r>
      <w:r w:rsidRPr="006D7859">
        <w:rPr>
          <w:sz w:val="28"/>
          <w:szCs w:val="28"/>
        </w:rPr>
        <w:t>окументы, подтверждающие факт оплаты: чеки контрольно-кассовой техники</w:t>
      </w:r>
      <w:proofErr w:type="gramEnd"/>
      <w:r w:rsidRPr="006D7859">
        <w:rPr>
          <w:sz w:val="28"/>
          <w:szCs w:val="28"/>
        </w:rPr>
        <w:t>,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1.3.4. Проект создания и (или) развития деятельности ЦМИТ, включающий в себя следующие разделы:</w:t>
      </w:r>
    </w:p>
    <w:p w:rsidR="00F145FB" w:rsidRPr="006D7859" w:rsidRDefault="00F145FB" w:rsidP="00F145FB">
      <w:pPr>
        <w:autoSpaceDE w:val="0"/>
        <w:autoSpaceDN w:val="0"/>
        <w:adjustRightInd w:val="0"/>
        <w:ind w:firstLine="709"/>
        <w:jc w:val="both"/>
        <w:rPr>
          <w:sz w:val="28"/>
          <w:szCs w:val="28"/>
        </w:rPr>
      </w:pPr>
      <w:r w:rsidRPr="006D7859">
        <w:rPr>
          <w:sz w:val="28"/>
          <w:szCs w:val="28"/>
        </w:rPr>
        <w:t>- концепцию создания (развития) в соответствии с подпунктом д) пункта 3.4.3 настоящего раздела;</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 оценку потенциального спроса на услуги ЦМИТ (количество потенциальных клиентов); </w:t>
      </w:r>
    </w:p>
    <w:p w:rsidR="00F145FB" w:rsidRPr="006D7859" w:rsidRDefault="00F145FB" w:rsidP="00F145FB">
      <w:pPr>
        <w:autoSpaceDE w:val="0"/>
        <w:autoSpaceDN w:val="0"/>
        <w:adjustRightInd w:val="0"/>
        <w:ind w:firstLine="709"/>
        <w:jc w:val="both"/>
        <w:rPr>
          <w:sz w:val="28"/>
          <w:szCs w:val="28"/>
        </w:rPr>
      </w:pPr>
      <w:r w:rsidRPr="006D7859">
        <w:rPr>
          <w:sz w:val="28"/>
          <w:szCs w:val="28"/>
        </w:rPr>
        <w:t>- организационный план;</w:t>
      </w:r>
    </w:p>
    <w:p w:rsidR="00F145FB" w:rsidRPr="006D7859" w:rsidRDefault="00F145FB" w:rsidP="00F145FB">
      <w:pPr>
        <w:autoSpaceDE w:val="0"/>
        <w:autoSpaceDN w:val="0"/>
        <w:adjustRightInd w:val="0"/>
        <w:ind w:firstLine="709"/>
        <w:jc w:val="both"/>
        <w:rPr>
          <w:sz w:val="28"/>
          <w:szCs w:val="28"/>
        </w:rPr>
      </w:pPr>
      <w:r w:rsidRPr="006D7859">
        <w:rPr>
          <w:sz w:val="28"/>
          <w:szCs w:val="28"/>
        </w:rPr>
        <w:t>- планировку помещений в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перечень оборудования, необходимого для функционирования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финансовый план проекта создания и (или) развития ЦМИТ;</w:t>
      </w:r>
    </w:p>
    <w:p w:rsidR="00F145FB" w:rsidRPr="006D7859" w:rsidRDefault="00F145FB" w:rsidP="00F145FB">
      <w:pPr>
        <w:tabs>
          <w:tab w:val="left" w:pos="567"/>
        </w:tabs>
        <w:autoSpaceDE w:val="0"/>
        <w:autoSpaceDN w:val="0"/>
        <w:adjustRightInd w:val="0"/>
        <w:ind w:firstLine="709"/>
        <w:jc w:val="both"/>
        <w:rPr>
          <w:sz w:val="28"/>
          <w:szCs w:val="28"/>
        </w:rPr>
      </w:pPr>
      <w:r w:rsidRPr="006D7859">
        <w:rPr>
          <w:sz w:val="28"/>
          <w:szCs w:val="28"/>
        </w:rPr>
        <w:t>- поэтапный план реализации проекта создания и (или) развития ЦМИТ.</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1.3.5. Смета расходования средств субсидии на финансирование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1.3.6. Документы, подтверждающие наличие собственных, арендованных или переданных в безвозмездное пользован</w:t>
      </w:r>
      <w:r w:rsidR="00EA46A3">
        <w:rPr>
          <w:sz w:val="28"/>
          <w:szCs w:val="28"/>
        </w:rPr>
        <w:t xml:space="preserve">ие помещений площадью не менее </w:t>
      </w:r>
      <w:r w:rsidRPr="006D7859">
        <w:rPr>
          <w:sz w:val="28"/>
          <w:szCs w:val="28"/>
        </w:rPr>
        <w:t>40 кв. метров для размещения оборудо</w:t>
      </w:r>
      <w:r w:rsidR="00EA46A3">
        <w:rPr>
          <w:sz w:val="28"/>
          <w:szCs w:val="28"/>
        </w:rPr>
        <w:t>вания в ЦМИТ: документ, подтвер</w:t>
      </w:r>
      <w:r w:rsidRPr="006D7859">
        <w:rPr>
          <w:sz w:val="28"/>
          <w:szCs w:val="28"/>
        </w:rPr>
        <w:t>ждающий право собственности на нежилое помещение или право пользования нежилым помещением.</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 xml:space="preserve">1.3.7. Документы, подтверждающие, что высокотехнологичное </w:t>
      </w:r>
      <w:proofErr w:type="spellStart"/>
      <w:proofErr w:type="gramStart"/>
      <w:r w:rsidRPr="006D7859">
        <w:rPr>
          <w:sz w:val="28"/>
          <w:szCs w:val="28"/>
        </w:rPr>
        <w:t>оборудо-вание</w:t>
      </w:r>
      <w:proofErr w:type="spellEnd"/>
      <w:proofErr w:type="gramEnd"/>
      <w:r w:rsidRPr="006D7859">
        <w:rPr>
          <w:sz w:val="28"/>
          <w:szCs w:val="28"/>
        </w:rPr>
        <w:t>, необходимое для осуществления деятельности ЦМИТ, имеет возможность 3D-проектирования и изготовления прототипов и изделий, проведения фрезерных, токарных, слесарных, паяльных, электромонтажных работ, соответствует санитарно-техн</w:t>
      </w:r>
      <w:r w:rsidR="00EA46A3">
        <w:rPr>
          <w:sz w:val="28"/>
          <w:szCs w:val="28"/>
        </w:rPr>
        <w:t xml:space="preserve">ическим требованиям размещения </w:t>
      </w:r>
      <w:r w:rsidRPr="006D7859">
        <w:rPr>
          <w:sz w:val="28"/>
          <w:szCs w:val="28"/>
        </w:rPr>
        <w:t>и использования в помещении ЦМИТ, а также требованиям безопасности для использования детьми: техническая документация производителя.</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1.3.8. Документы, подтверждающие наличие в штате не менее двух специалистов, имеющих документальное подтверждение владения всем спектром оборудования ЦМИТ: выписка из трудовых книжек, сертификаты, дипломы, свидетельства, или иной документ, подтверждающий владение специалистами всем спектром оборудования. </w:t>
      </w:r>
    </w:p>
    <w:p w:rsidR="00F145FB" w:rsidRPr="006D7859" w:rsidRDefault="00F145FB" w:rsidP="00F145FB">
      <w:pPr>
        <w:autoSpaceDE w:val="0"/>
        <w:autoSpaceDN w:val="0"/>
        <w:adjustRightInd w:val="0"/>
        <w:ind w:firstLine="709"/>
        <w:jc w:val="both"/>
        <w:rPr>
          <w:sz w:val="28"/>
          <w:szCs w:val="28"/>
        </w:rPr>
      </w:pPr>
      <w:r w:rsidRPr="006D7859">
        <w:rPr>
          <w:sz w:val="28"/>
          <w:szCs w:val="28"/>
        </w:rPr>
        <w:t>1.3.9. Документы, подтверждающие соответствие помещений ЦМИТ федеральным и региональным техническим требованиям по безопасности зданий и сооружений, а также возможность получения услуг ЦМИТ для всех групп населения: документ о соответствии санитарно-эпидемиологическим правилам и нормам, документ о соответствии обязательным требованиям пожарной безопасности.</w:t>
      </w:r>
    </w:p>
    <w:p w:rsidR="00F145FB" w:rsidRPr="006D7859" w:rsidRDefault="00F145FB" w:rsidP="00F145FB">
      <w:pPr>
        <w:autoSpaceDE w:val="0"/>
        <w:autoSpaceDN w:val="0"/>
        <w:adjustRightInd w:val="0"/>
        <w:ind w:firstLine="709"/>
        <w:jc w:val="both"/>
        <w:rPr>
          <w:sz w:val="28"/>
          <w:szCs w:val="28"/>
        </w:rPr>
      </w:pPr>
      <w:r w:rsidRPr="006D7859">
        <w:rPr>
          <w:sz w:val="28"/>
          <w:szCs w:val="28"/>
        </w:rPr>
        <w:t>1.3.10. Документы, подтверждающие наличие в штате не менее одного</w:t>
      </w:r>
      <w:r w:rsidR="00EA46A3">
        <w:rPr>
          <w:sz w:val="28"/>
          <w:szCs w:val="28"/>
        </w:rPr>
        <w:t xml:space="preserve"> </w:t>
      </w:r>
      <w:r w:rsidRPr="006D7859">
        <w:rPr>
          <w:sz w:val="28"/>
          <w:szCs w:val="28"/>
        </w:rPr>
        <w:t xml:space="preserve">специалиста с педагогическим образованием и опытом работы с детьми (документально </w:t>
      </w:r>
      <w:proofErr w:type="gramStart"/>
      <w:r w:rsidRPr="006D7859">
        <w:rPr>
          <w:sz w:val="28"/>
          <w:szCs w:val="28"/>
        </w:rPr>
        <w:t>подтвержденных</w:t>
      </w:r>
      <w:proofErr w:type="gramEnd"/>
      <w:r w:rsidRPr="006D7859">
        <w:rPr>
          <w:sz w:val="28"/>
          <w:szCs w:val="28"/>
        </w:rPr>
        <w:t xml:space="preserve"> выпиской из трудовой книжки и диплом об образовании).</w:t>
      </w:r>
    </w:p>
    <w:p w:rsidR="00F145FB" w:rsidRPr="006D7859" w:rsidRDefault="00F145FB" w:rsidP="00F145FB">
      <w:pPr>
        <w:autoSpaceDE w:val="0"/>
        <w:autoSpaceDN w:val="0"/>
        <w:adjustRightInd w:val="0"/>
        <w:ind w:firstLine="709"/>
        <w:jc w:val="both"/>
        <w:rPr>
          <w:sz w:val="28"/>
          <w:szCs w:val="28"/>
        </w:rPr>
      </w:pPr>
      <w:r w:rsidRPr="006D7859">
        <w:rPr>
          <w:sz w:val="28"/>
          <w:szCs w:val="28"/>
        </w:rPr>
        <w:t>1.3.11. Документы, подтверждающие наличие доступа в помещениях ЦМИТ к информационно-телекоммуникационной сети Интернет: договор на оказание соответствующих услуг.</w:t>
      </w:r>
    </w:p>
    <w:p w:rsidR="00F145FB" w:rsidRPr="006D7859" w:rsidRDefault="00F145FB" w:rsidP="00F145FB">
      <w:pPr>
        <w:autoSpaceDE w:val="0"/>
        <w:autoSpaceDN w:val="0"/>
        <w:adjustRightInd w:val="0"/>
        <w:ind w:firstLine="709"/>
        <w:jc w:val="both"/>
        <w:rPr>
          <w:sz w:val="28"/>
          <w:szCs w:val="28"/>
        </w:rPr>
      </w:pPr>
      <w:r w:rsidRPr="006D7859">
        <w:rPr>
          <w:sz w:val="28"/>
          <w:szCs w:val="28"/>
        </w:rPr>
        <w:t>1.3.12. Описание проекта, в соответствии с приложением 3 к настоящему порядку.</w:t>
      </w:r>
    </w:p>
    <w:p w:rsidR="00F145FB" w:rsidRPr="006D7859" w:rsidRDefault="00F145FB" w:rsidP="00F145FB">
      <w:pPr>
        <w:tabs>
          <w:tab w:val="left" w:pos="993"/>
        </w:tabs>
        <w:autoSpaceDE w:val="0"/>
        <w:autoSpaceDN w:val="0"/>
        <w:adjustRightInd w:val="0"/>
        <w:ind w:firstLine="709"/>
        <w:jc w:val="both"/>
        <w:rPr>
          <w:rFonts w:eastAsiaTheme="minorHAnsi"/>
          <w:sz w:val="28"/>
          <w:szCs w:val="28"/>
          <w:lang w:eastAsia="en-US"/>
        </w:rPr>
      </w:pPr>
      <w:r w:rsidRPr="006D7859">
        <w:rPr>
          <w:sz w:val="28"/>
          <w:szCs w:val="28"/>
        </w:rPr>
        <w:t>2. Размер субсидии и порядок расчета</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2.1. Предоставление субсидий, связанных с созданием и (или) обеспечением деятельности ЦМИТ, осуществляется на условиях долевого финансирования целевых расходов по приобретению высокотехнологичного оборудования.</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2.2. Максимальный размер субсидии Субъекту составляет не более 1</w:t>
      </w:r>
      <w:r w:rsidR="00EA46A3">
        <w:rPr>
          <w:sz w:val="28"/>
          <w:szCs w:val="28"/>
        </w:rPr>
        <w:t xml:space="preserve"> </w:t>
      </w:r>
      <w:r w:rsidRPr="006D7859">
        <w:rPr>
          <w:sz w:val="28"/>
          <w:szCs w:val="28"/>
        </w:rPr>
        <w:t>000 000 рублей, при этом фактические произведенные и документально подтвержденные расходы субъекта (на дату обращения) должны составлять не менее 15% от общего объема заявленной субсидии.</w:t>
      </w:r>
    </w:p>
    <w:p w:rsidR="00F145FB" w:rsidRPr="006D7859" w:rsidRDefault="00F145FB" w:rsidP="00F145FB">
      <w:pPr>
        <w:tabs>
          <w:tab w:val="left" w:pos="993"/>
        </w:tabs>
        <w:autoSpaceDE w:val="0"/>
        <w:autoSpaceDN w:val="0"/>
        <w:adjustRightInd w:val="0"/>
        <w:ind w:firstLine="709"/>
        <w:jc w:val="both"/>
        <w:rPr>
          <w:sz w:val="28"/>
          <w:szCs w:val="28"/>
        </w:rPr>
      </w:pPr>
      <w:r w:rsidRPr="006D7859">
        <w:rPr>
          <w:sz w:val="28"/>
          <w:szCs w:val="28"/>
        </w:rPr>
        <w:t>2.3. Фактически произведенные и документально подтвержденные</w:t>
      </w:r>
      <w:r w:rsidR="00EA46A3">
        <w:rPr>
          <w:sz w:val="28"/>
          <w:szCs w:val="28"/>
        </w:rPr>
        <w:t xml:space="preserve"> </w:t>
      </w:r>
      <w:r w:rsidRPr="006D7859">
        <w:rPr>
          <w:sz w:val="28"/>
          <w:szCs w:val="28"/>
        </w:rPr>
        <w:t>расходы субъекта на дату обращения должны быть осуществлены не ранее 12 (двенадцати) месяцев, предшествующих дате принятия заявления.</w:t>
      </w:r>
    </w:p>
    <w:p w:rsidR="00F145FB" w:rsidRPr="006D7859" w:rsidRDefault="00F145FB" w:rsidP="00F145FB">
      <w:pPr>
        <w:tabs>
          <w:tab w:val="left" w:pos="851"/>
        </w:tabs>
        <w:autoSpaceDE w:val="0"/>
        <w:autoSpaceDN w:val="0"/>
        <w:adjustRightInd w:val="0"/>
        <w:ind w:firstLine="709"/>
        <w:jc w:val="both"/>
        <w:rPr>
          <w:sz w:val="28"/>
          <w:szCs w:val="28"/>
        </w:rPr>
      </w:pPr>
      <w:r w:rsidRPr="006D7859">
        <w:rPr>
          <w:spacing w:val="-4"/>
          <w:sz w:val="28"/>
          <w:szCs w:val="28"/>
        </w:rPr>
        <w:t xml:space="preserve">3. </w:t>
      </w:r>
      <w:r w:rsidRPr="006D7859">
        <w:rPr>
          <w:sz w:val="28"/>
          <w:szCs w:val="28"/>
        </w:rPr>
        <w:t>Порядок и сроки рассмотрения документов.</w:t>
      </w:r>
    </w:p>
    <w:p w:rsidR="00F145FB" w:rsidRPr="006D7859" w:rsidRDefault="00F145FB" w:rsidP="00F145FB">
      <w:pPr>
        <w:tabs>
          <w:tab w:val="left" w:pos="851"/>
        </w:tabs>
        <w:autoSpaceDE w:val="0"/>
        <w:autoSpaceDN w:val="0"/>
        <w:adjustRightInd w:val="0"/>
        <w:ind w:firstLine="709"/>
        <w:jc w:val="both"/>
        <w:rPr>
          <w:spacing w:val="-4"/>
          <w:sz w:val="28"/>
          <w:szCs w:val="28"/>
        </w:rPr>
      </w:pPr>
      <w:r w:rsidRPr="006D7859">
        <w:rPr>
          <w:sz w:val="28"/>
          <w:szCs w:val="28"/>
        </w:rPr>
        <w:t>3.1. Администратор размещает на официальном портале Администрации города: www.admsurgut.ru в разделе «Развитие предпринимательства» информационное сообщение о сроках приема заявлений на предоставление субсидий, связанных с созданием и (или) обеспечением деятельности ЦМИТ (далее – сроки приема заявлений).</w:t>
      </w:r>
    </w:p>
    <w:p w:rsidR="00F145FB" w:rsidRPr="006D7859" w:rsidRDefault="00F145FB" w:rsidP="00F145FB">
      <w:pPr>
        <w:autoSpaceDE w:val="0"/>
        <w:autoSpaceDN w:val="0"/>
        <w:adjustRightInd w:val="0"/>
        <w:ind w:firstLine="709"/>
        <w:jc w:val="both"/>
        <w:rPr>
          <w:rFonts w:eastAsiaTheme="minorHAnsi"/>
          <w:spacing w:val="-6"/>
          <w:sz w:val="28"/>
          <w:szCs w:val="28"/>
          <w:lang w:eastAsia="en-US"/>
        </w:rPr>
      </w:pPr>
      <w:r w:rsidRPr="006D7859">
        <w:rPr>
          <w:spacing w:val="-6"/>
          <w:sz w:val="28"/>
          <w:szCs w:val="28"/>
        </w:rPr>
        <w:t>3.2. Субъекты, претендующие на получение субсидии, представляют</w:t>
      </w:r>
      <w:r w:rsidRPr="006D7859">
        <w:rPr>
          <w:sz w:val="28"/>
          <w:szCs w:val="28"/>
        </w:rPr>
        <w:t xml:space="preserve"> письменное заявление на предоставление субсидии </w:t>
      </w:r>
      <w:r w:rsidRPr="006D7859">
        <w:rPr>
          <w:spacing w:val="-4"/>
          <w:sz w:val="28"/>
          <w:szCs w:val="28"/>
        </w:rPr>
        <w:t xml:space="preserve">по форме согласно приложению </w:t>
      </w:r>
      <w:r w:rsidRPr="006D7859">
        <w:rPr>
          <w:spacing w:val="-4"/>
          <w:sz w:val="28"/>
          <w:szCs w:val="28"/>
        </w:rPr>
        <w:lastRenderedPageBreak/>
        <w:t>3 к настоящему порядку</w:t>
      </w:r>
      <w:r w:rsidRPr="006D7859">
        <w:rPr>
          <w:sz w:val="28"/>
          <w:szCs w:val="28"/>
        </w:rPr>
        <w:t xml:space="preserve"> </w:t>
      </w:r>
      <w:r w:rsidRPr="006D7859">
        <w:rPr>
          <w:spacing w:val="-6"/>
          <w:sz w:val="28"/>
          <w:szCs w:val="28"/>
        </w:rPr>
        <w:t xml:space="preserve">с приложением документов, предусмотренных разделом </w:t>
      </w:r>
      <w:r w:rsidRPr="006D7859">
        <w:rPr>
          <w:spacing w:val="-6"/>
          <w:sz w:val="28"/>
          <w:szCs w:val="28"/>
          <w:lang w:val="en-US"/>
        </w:rPr>
        <w:t>II</w:t>
      </w:r>
      <w:r w:rsidRPr="006D7859">
        <w:rPr>
          <w:spacing w:val="-6"/>
          <w:sz w:val="28"/>
          <w:szCs w:val="28"/>
        </w:rPr>
        <w:t xml:space="preserve"> настоящего порядка, одним из следующих способов:</w:t>
      </w:r>
    </w:p>
    <w:p w:rsidR="00F145FB" w:rsidRPr="006D7859" w:rsidRDefault="00F145FB" w:rsidP="00F145FB">
      <w:pPr>
        <w:autoSpaceDE w:val="0"/>
        <w:autoSpaceDN w:val="0"/>
        <w:adjustRightInd w:val="0"/>
        <w:ind w:firstLine="709"/>
        <w:jc w:val="both"/>
        <w:rPr>
          <w:sz w:val="28"/>
          <w:szCs w:val="28"/>
        </w:rPr>
      </w:pPr>
      <w:r w:rsidRPr="006D7859">
        <w:rPr>
          <w:spacing w:val="-4"/>
          <w:sz w:val="28"/>
          <w:szCs w:val="28"/>
        </w:rPr>
        <w:t>- в Администрацию города Сургута</w:t>
      </w:r>
      <w:r w:rsidRPr="006D7859">
        <w:rPr>
          <w:sz w:val="28"/>
          <w:szCs w:val="28"/>
        </w:rPr>
        <w:t xml:space="preserve"> лично, через представителя;</w:t>
      </w:r>
    </w:p>
    <w:p w:rsidR="00F145FB" w:rsidRPr="006D7859" w:rsidRDefault="00F145FB" w:rsidP="00F145FB">
      <w:pPr>
        <w:autoSpaceDE w:val="0"/>
        <w:autoSpaceDN w:val="0"/>
        <w:adjustRightInd w:val="0"/>
        <w:ind w:firstLine="709"/>
        <w:jc w:val="both"/>
        <w:rPr>
          <w:sz w:val="28"/>
          <w:szCs w:val="28"/>
        </w:rPr>
      </w:pPr>
      <w:r w:rsidRPr="006D7859">
        <w:rPr>
          <w:sz w:val="28"/>
          <w:szCs w:val="28"/>
        </w:rPr>
        <w:t>- в Администрацию города Сургута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 Сургута;</w:t>
      </w:r>
    </w:p>
    <w:p w:rsidR="00F145FB" w:rsidRPr="006D7859" w:rsidRDefault="00F145FB" w:rsidP="00F145FB">
      <w:pPr>
        <w:autoSpaceDE w:val="0"/>
        <w:autoSpaceDN w:val="0"/>
        <w:adjustRightInd w:val="0"/>
        <w:ind w:firstLine="709"/>
        <w:jc w:val="both"/>
        <w:rPr>
          <w:sz w:val="28"/>
          <w:szCs w:val="28"/>
        </w:rPr>
      </w:pPr>
      <w:r w:rsidRPr="006D7859">
        <w:rPr>
          <w:sz w:val="28"/>
          <w:szCs w:val="28"/>
        </w:rPr>
        <w:t>- в Администрацию города Сургута в электронном виде путем подачи через Инвестиционный портал города Сургута (</w:t>
      </w:r>
      <w:r w:rsidRPr="006D7859">
        <w:rPr>
          <w:sz w:val="28"/>
          <w:szCs w:val="28"/>
          <w:lang w:val="en-US"/>
        </w:rPr>
        <w:t>www</w:t>
      </w:r>
      <w:r w:rsidRPr="006D7859">
        <w:rPr>
          <w:sz w:val="28"/>
          <w:szCs w:val="28"/>
        </w:rPr>
        <w:t>.</w:t>
      </w:r>
      <w:r w:rsidRPr="006D7859">
        <w:rPr>
          <w:sz w:val="28"/>
          <w:szCs w:val="28"/>
          <w:lang w:val="en-US"/>
        </w:rPr>
        <w:t>invest</w:t>
      </w:r>
      <w:r w:rsidRPr="006D7859">
        <w:rPr>
          <w:sz w:val="28"/>
          <w:szCs w:val="28"/>
        </w:rPr>
        <w:t>.</w:t>
      </w:r>
      <w:proofErr w:type="spellStart"/>
      <w:r w:rsidRPr="006D7859">
        <w:rPr>
          <w:sz w:val="28"/>
          <w:szCs w:val="28"/>
          <w:lang w:val="en-US"/>
        </w:rPr>
        <w:t>admsurgut</w:t>
      </w:r>
      <w:proofErr w:type="spellEnd"/>
      <w:r w:rsidRPr="006D7859">
        <w:rPr>
          <w:sz w:val="28"/>
          <w:szCs w:val="28"/>
        </w:rPr>
        <w:t>.</w:t>
      </w:r>
      <w:proofErr w:type="spellStart"/>
      <w:r w:rsidRPr="006D7859">
        <w:rPr>
          <w:sz w:val="28"/>
          <w:szCs w:val="28"/>
          <w:lang w:val="en-US"/>
        </w:rPr>
        <w:t>ru</w:t>
      </w:r>
      <w:proofErr w:type="spellEnd"/>
      <w:r w:rsidRPr="006D7859">
        <w:rPr>
          <w:sz w:val="28"/>
          <w:szCs w:val="28"/>
        </w:rPr>
        <w:t>) в разделе «Обратиться».</w:t>
      </w:r>
    </w:p>
    <w:p w:rsidR="00F145FB" w:rsidRPr="006D7859" w:rsidRDefault="00F145FB" w:rsidP="00F145FB">
      <w:pPr>
        <w:autoSpaceDE w:val="0"/>
        <w:autoSpaceDN w:val="0"/>
        <w:adjustRightInd w:val="0"/>
        <w:ind w:firstLine="709"/>
        <w:jc w:val="both"/>
        <w:rPr>
          <w:sz w:val="28"/>
          <w:szCs w:val="28"/>
        </w:rPr>
      </w:pPr>
      <w:r w:rsidRPr="006D7859">
        <w:rPr>
          <w:sz w:val="28"/>
          <w:szCs w:val="28"/>
        </w:rPr>
        <w:t>В случае предоставления документов в электронном виде Субъект не позднее 10 (десяти) рабочих дней обязан предоставить в Администрацию города оригинал заявления на предоставление субсидий с приложением надлежащим образом заверенных документов, поданных в электронном виде или направить указанные документы в адрес Администрации города Сургута почтовым отправлением с описью вложения.</w:t>
      </w:r>
    </w:p>
    <w:p w:rsidR="00F145FB" w:rsidRPr="006D7859" w:rsidRDefault="00F145FB" w:rsidP="00F145FB">
      <w:pPr>
        <w:autoSpaceDE w:val="0"/>
        <w:autoSpaceDN w:val="0"/>
        <w:adjustRightInd w:val="0"/>
        <w:ind w:firstLine="709"/>
        <w:jc w:val="both"/>
        <w:rPr>
          <w:spacing w:val="-4"/>
          <w:sz w:val="28"/>
          <w:szCs w:val="28"/>
        </w:rPr>
      </w:pPr>
      <w:r w:rsidRPr="006D7859">
        <w:rPr>
          <w:sz w:val="28"/>
          <w:szCs w:val="28"/>
        </w:rPr>
        <w:t>При невыполнении заявителем, подавшим заявление в электронном виде, обязательства о предоставлении оригинала заявления с приложением документов, заверенных надлежащим образом, направленное заявление снимается с рассмотрения.</w:t>
      </w:r>
    </w:p>
    <w:p w:rsidR="00F145FB" w:rsidRPr="006D7859" w:rsidRDefault="00F145FB" w:rsidP="00F145FB">
      <w:pPr>
        <w:autoSpaceDE w:val="0"/>
        <w:autoSpaceDN w:val="0"/>
        <w:adjustRightInd w:val="0"/>
        <w:ind w:firstLine="709"/>
        <w:jc w:val="both"/>
        <w:rPr>
          <w:spacing w:val="-4"/>
          <w:sz w:val="28"/>
          <w:szCs w:val="28"/>
        </w:rPr>
      </w:pPr>
      <w:r w:rsidRPr="006D7859">
        <w:rPr>
          <w:spacing w:val="-6"/>
          <w:sz w:val="28"/>
          <w:szCs w:val="28"/>
        </w:rPr>
        <w:t xml:space="preserve">- </w:t>
      </w:r>
      <w:r w:rsidRPr="006D7859">
        <w:rPr>
          <w:spacing w:val="-4"/>
          <w:sz w:val="28"/>
          <w:szCs w:val="28"/>
        </w:rPr>
        <w:t>в отдел оказания услуг для бизнеса муниципального казенного учреждения «Многофункциональный центр предоставления государственных и муниципальных услуг города Сургута» (далее – МФЦ для бизнеса) в соответствии с Административным регламентом (лично или через представителя).</w:t>
      </w:r>
    </w:p>
    <w:p w:rsidR="00F145FB" w:rsidRPr="006D7859" w:rsidRDefault="00F145FB" w:rsidP="00F145FB">
      <w:pPr>
        <w:autoSpaceDE w:val="0"/>
        <w:autoSpaceDN w:val="0"/>
        <w:adjustRightInd w:val="0"/>
        <w:ind w:firstLine="709"/>
        <w:jc w:val="both"/>
        <w:rPr>
          <w:spacing w:val="-6"/>
          <w:sz w:val="28"/>
          <w:szCs w:val="28"/>
        </w:rPr>
      </w:pPr>
      <w:proofErr w:type="gramStart"/>
      <w:r w:rsidRPr="006D7859">
        <w:rPr>
          <w:spacing w:val="-4"/>
          <w:sz w:val="28"/>
          <w:szCs w:val="28"/>
        </w:rPr>
        <w:t>Заявление считается принятым с даты поступления заявления на предоставление субсидии с приложением надлежащим образом заверенных документов в Администрацию города, а в случае подачи документов в электронном виде, с даты предоставления заявления на предоставление субсидии</w:t>
      </w:r>
      <w:r w:rsidRPr="006D7859">
        <w:rPr>
          <w:spacing w:val="-6"/>
          <w:sz w:val="28"/>
          <w:szCs w:val="28"/>
        </w:rPr>
        <w:t xml:space="preserve"> с приложением документов, предусмотренных разделом </w:t>
      </w:r>
      <w:r w:rsidRPr="006D7859">
        <w:rPr>
          <w:spacing w:val="-6"/>
          <w:sz w:val="28"/>
          <w:szCs w:val="28"/>
          <w:lang w:val="en-US"/>
        </w:rPr>
        <w:t>II</w:t>
      </w:r>
      <w:r w:rsidRPr="006D7859">
        <w:rPr>
          <w:spacing w:val="-6"/>
          <w:sz w:val="28"/>
          <w:szCs w:val="28"/>
        </w:rPr>
        <w:t xml:space="preserve"> настоящего порядка через Инвестиционный портал города Сургута, при условии предоставления в Администрацию города оригинала заявления на предоставления субсидии с приложением</w:t>
      </w:r>
      <w:proofErr w:type="gramEnd"/>
      <w:r w:rsidRPr="006D7859">
        <w:rPr>
          <w:spacing w:val="-6"/>
          <w:sz w:val="28"/>
          <w:szCs w:val="28"/>
        </w:rPr>
        <w:t xml:space="preserve"> надлежащим образом заверенных документов, поданных в электронном виде</w:t>
      </w:r>
      <w:r w:rsidRPr="006D7859">
        <w:rPr>
          <w:sz w:val="28"/>
          <w:szCs w:val="28"/>
        </w:rPr>
        <w:t>.</w:t>
      </w:r>
    </w:p>
    <w:p w:rsidR="00F145FB" w:rsidRPr="006D7859" w:rsidRDefault="00F145FB" w:rsidP="00F145FB">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Адреса предоставления заявлений:</w:t>
      </w:r>
    </w:p>
    <w:p w:rsidR="00F145FB" w:rsidRPr="006D7859" w:rsidRDefault="00F145FB" w:rsidP="00F145FB">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МФЦ для бизнеса: Тюменская область, Ханты-Мансийский автономный округ – Югра, город Сургут, улица 30 лет Победы, 34а.</w:t>
      </w:r>
    </w:p>
    <w:p w:rsidR="00F145FB" w:rsidRPr="006D7859" w:rsidRDefault="00F145FB" w:rsidP="00F145FB">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График работы:</w:t>
      </w:r>
    </w:p>
    <w:p w:rsidR="00F145FB" w:rsidRPr="006D7859" w:rsidRDefault="00F145FB" w:rsidP="00F145FB">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понедельник – пятница: с 09.00 до 18.00, без перерыва;</w:t>
      </w:r>
    </w:p>
    <w:p w:rsidR="00F145FB" w:rsidRPr="006D7859" w:rsidRDefault="00F145FB" w:rsidP="00F145FB">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выходные дни: суббота, воскресенье.</w:t>
      </w:r>
    </w:p>
    <w:p w:rsidR="00F145FB" w:rsidRPr="006D7859" w:rsidRDefault="00F145FB" w:rsidP="00F145FB">
      <w:pPr>
        <w:pStyle w:val="ConsPlusNormal"/>
        <w:ind w:firstLine="709"/>
        <w:jc w:val="both"/>
        <w:rPr>
          <w:rFonts w:ascii="Times New Roman" w:hAnsi="Times New Roman" w:cs="Times New Roman"/>
          <w:spacing w:val="-6"/>
          <w:sz w:val="28"/>
          <w:szCs w:val="28"/>
        </w:rPr>
      </w:pPr>
      <w:r w:rsidRPr="006D7859">
        <w:rPr>
          <w:rFonts w:ascii="Times New Roman" w:hAnsi="Times New Roman" w:cs="Times New Roman"/>
          <w:spacing w:val="-6"/>
          <w:sz w:val="28"/>
          <w:szCs w:val="28"/>
        </w:rPr>
        <w:t>Телефон для информирования и предварительной записи: 8 (3462) 55-08-38.</w:t>
      </w:r>
    </w:p>
    <w:p w:rsidR="00F145FB" w:rsidRPr="006D7859" w:rsidRDefault="00F145FB" w:rsidP="00F145FB">
      <w:pPr>
        <w:autoSpaceDE w:val="0"/>
        <w:autoSpaceDN w:val="0"/>
        <w:adjustRightInd w:val="0"/>
        <w:ind w:firstLine="709"/>
        <w:jc w:val="both"/>
        <w:rPr>
          <w:sz w:val="28"/>
          <w:szCs w:val="28"/>
        </w:rPr>
      </w:pPr>
      <w:r w:rsidRPr="006D7859">
        <w:rPr>
          <w:sz w:val="28"/>
          <w:szCs w:val="28"/>
        </w:rPr>
        <w:t>Администрация города Сургута: улица Энгельса, 8, кабинет 121, город Сургут, Ханты-Мансийский автономный округ – Югра, Тюменская область, 628408.</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Время работы: </w:t>
      </w:r>
    </w:p>
    <w:p w:rsidR="00F145FB" w:rsidRPr="006D7859" w:rsidRDefault="00F145FB" w:rsidP="00F145FB">
      <w:pPr>
        <w:autoSpaceDE w:val="0"/>
        <w:autoSpaceDN w:val="0"/>
        <w:adjustRightInd w:val="0"/>
        <w:ind w:firstLine="709"/>
        <w:jc w:val="both"/>
        <w:rPr>
          <w:sz w:val="28"/>
          <w:szCs w:val="28"/>
        </w:rPr>
      </w:pPr>
      <w:r w:rsidRPr="006D7859">
        <w:rPr>
          <w:sz w:val="28"/>
          <w:szCs w:val="28"/>
        </w:rPr>
        <w:t>понедельник: с 09.00 до 18.00, перерыв: с 13.00 до 14.00;</w:t>
      </w:r>
    </w:p>
    <w:p w:rsidR="00F145FB" w:rsidRPr="006D7859" w:rsidRDefault="00F145FB" w:rsidP="00F145FB">
      <w:pPr>
        <w:autoSpaceDE w:val="0"/>
        <w:autoSpaceDN w:val="0"/>
        <w:adjustRightInd w:val="0"/>
        <w:ind w:firstLine="709"/>
        <w:jc w:val="both"/>
        <w:rPr>
          <w:sz w:val="28"/>
          <w:szCs w:val="28"/>
        </w:rPr>
      </w:pPr>
      <w:r w:rsidRPr="006D7859">
        <w:rPr>
          <w:sz w:val="28"/>
          <w:szCs w:val="28"/>
        </w:rPr>
        <w:t>вторник – пятница: с 09.00 до 17.00, перерыв: с 13.00 до 14.00;</w:t>
      </w:r>
    </w:p>
    <w:p w:rsidR="00F145FB" w:rsidRPr="006D7859" w:rsidRDefault="00F145FB" w:rsidP="00F145FB">
      <w:pPr>
        <w:autoSpaceDE w:val="0"/>
        <w:autoSpaceDN w:val="0"/>
        <w:adjustRightInd w:val="0"/>
        <w:ind w:firstLine="709"/>
        <w:jc w:val="both"/>
        <w:rPr>
          <w:spacing w:val="-6"/>
          <w:sz w:val="28"/>
          <w:szCs w:val="28"/>
        </w:rPr>
      </w:pPr>
      <w:r w:rsidRPr="006D7859">
        <w:rPr>
          <w:spacing w:val="-6"/>
          <w:sz w:val="28"/>
          <w:szCs w:val="28"/>
        </w:rPr>
        <w:t xml:space="preserve">выходные дни: суббота, воскресенье. </w:t>
      </w:r>
    </w:p>
    <w:p w:rsidR="00F145FB" w:rsidRPr="006D7859" w:rsidRDefault="00F145FB" w:rsidP="00F145FB">
      <w:pPr>
        <w:autoSpaceDE w:val="0"/>
        <w:autoSpaceDN w:val="0"/>
        <w:adjustRightInd w:val="0"/>
        <w:ind w:firstLine="709"/>
        <w:jc w:val="both"/>
        <w:rPr>
          <w:spacing w:val="-4"/>
          <w:sz w:val="28"/>
          <w:szCs w:val="28"/>
        </w:rPr>
      </w:pPr>
      <w:r w:rsidRPr="006D7859">
        <w:rPr>
          <w:spacing w:val="-6"/>
          <w:sz w:val="28"/>
          <w:szCs w:val="28"/>
        </w:rPr>
        <w:lastRenderedPageBreak/>
        <w:t>Выходные и нерабочие праздничные</w:t>
      </w:r>
      <w:r w:rsidRPr="006D7859">
        <w:rPr>
          <w:sz w:val="28"/>
          <w:szCs w:val="28"/>
        </w:rPr>
        <w:t xml:space="preserve"> </w:t>
      </w:r>
      <w:r w:rsidRPr="006D7859">
        <w:rPr>
          <w:spacing w:val="-4"/>
          <w:sz w:val="28"/>
          <w:szCs w:val="28"/>
        </w:rPr>
        <w:t>дни устанавливаются в соответствии с Трудовым кодексом Российской Федерации.</w:t>
      </w:r>
    </w:p>
    <w:p w:rsidR="00F145FB" w:rsidRPr="006D7859" w:rsidRDefault="00F145FB" w:rsidP="00F145FB">
      <w:pPr>
        <w:tabs>
          <w:tab w:val="left" w:pos="851"/>
          <w:tab w:val="left" w:pos="8088"/>
        </w:tabs>
        <w:autoSpaceDE w:val="0"/>
        <w:autoSpaceDN w:val="0"/>
        <w:adjustRightInd w:val="0"/>
        <w:ind w:firstLine="709"/>
        <w:jc w:val="both"/>
        <w:rPr>
          <w:rFonts w:eastAsiaTheme="minorHAnsi"/>
          <w:sz w:val="28"/>
          <w:szCs w:val="28"/>
          <w:lang w:eastAsia="en-US"/>
        </w:rPr>
      </w:pPr>
      <w:r w:rsidRPr="006D7859">
        <w:rPr>
          <w:spacing w:val="-4"/>
          <w:sz w:val="28"/>
          <w:szCs w:val="28"/>
        </w:rPr>
        <w:t xml:space="preserve">Инвестиционный портал города Сургута: </w:t>
      </w:r>
      <w:r w:rsidRPr="006D7859">
        <w:rPr>
          <w:sz w:val="28"/>
          <w:szCs w:val="28"/>
          <w:lang w:val="en-US"/>
        </w:rPr>
        <w:t>invest</w:t>
      </w:r>
      <w:r w:rsidRPr="006D7859">
        <w:rPr>
          <w:sz w:val="28"/>
          <w:szCs w:val="28"/>
        </w:rPr>
        <w:t>.</w:t>
      </w:r>
      <w:proofErr w:type="spellStart"/>
      <w:r w:rsidRPr="006D7859">
        <w:rPr>
          <w:sz w:val="28"/>
          <w:szCs w:val="28"/>
          <w:lang w:val="en-US"/>
        </w:rPr>
        <w:t>admsurgut</w:t>
      </w:r>
      <w:proofErr w:type="spellEnd"/>
      <w:r w:rsidRPr="006D7859">
        <w:rPr>
          <w:sz w:val="28"/>
          <w:szCs w:val="28"/>
        </w:rPr>
        <w:t>.</w:t>
      </w:r>
      <w:proofErr w:type="spellStart"/>
      <w:r w:rsidRPr="006D7859">
        <w:rPr>
          <w:sz w:val="28"/>
          <w:szCs w:val="28"/>
          <w:lang w:val="en-US"/>
        </w:rPr>
        <w:t>ru</w:t>
      </w:r>
      <w:proofErr w:type="spellEnd"/>
      <w:r w:rsidRPr="006D7859">
        <w:rPr>
          <w:sz w:val="28"/>
          <w:szCs w:val="28"/>
        </w:rPr>
        <w:t>.</w:t>
      </w:r>
    </w:p>
    <w:p w:rsidR="00F145FB" w:rsidRPr="006D7859" w:rsidRDefault="00F145FB" w:rsidP="00F145FB">
      <w:pPr>
        <w:autoSpaceDE w:val="0"/>
        <w:autoSpaceDN w:val="0"/>
        <w:adjustRightInd w:val="0"/>
        <w:ind w:firstLine="709"/>
        <w:jc w:val="both"/>
        <w:rPr>
          <w:sz w:val="28"/>
          <w:szCs w:val="28"/>
        </w:rPr>
      </w:pPr>
      <w:r w:rsidRPr="006D7859">
        <w:rPr>
          <w:spacing w:val="-6"/>
          <w:sz w:val="28"/>
          <w:szCs w:val="28"/>
        </w:rPr>
        <w:t xml:space="preserve">3.3. Срок рассмотрения Администрацией города Сургута письменного </w:t>
      </w:r>
      <w:proofErr w:type="spellStart"/>
      <w:r w:rsidRPr="006D7859">
        <w:rPr>
          <w:spacing w:val="-6"/>
          <w:sz w:val="28"/>
          <w:szCs w:val="28"/>
        </w:rPr>
        <w:t>зая</w:t>
      </w:r>
      <w:proofErr w:type="gramStart"/>
      <w:r w:rsidRPr="006D7859">
        <w:rPr>
          <w:spacing w:val="-6"/>
          <w:sz w:val="28"/>
          <w:szCs w:val="28"/>
        </w:rPr>
        <w:t>в</w:t>
      </w:r>
      <w:proofErr w:type="spellEnd"/>
      <w:r w:rsidRPr="006D7859">
        <w:rPr>
          <w:spacing w:val="-6"/>
          <w:sz w:val="28"/>
          <w:szCs w:val="28"/>
        </w:rPr>
        <w:t>-</w:t>
      </w:r>
      <w:proofErr w:type="gramEnd"/>
      <w:r w:rsidRPr="006D7859">
        <w:rPr>
          <w:spacing w:val="-6"/>
          <w:sz w:val="28"/>
          <w:szCs w:val="28"/>
        </w:rPr>
        <w:t xml:space="preserve"> </w:t>
      </w:r>
      <w:proofErr w:type="spellStart"/>
      <w:r w:rsidRPr="006D7859">
        <w:rPr>
          <w:spacing w:val="-6"/>
          <w:sz w:val="28"/>
          <w:szCs w:val="28"/>
        </w:rPr>
        <w:t>ления</w:t>
      </w:r>
      <w:proofErr w:type="spellEnd"/>
      <w:r w:rsidRPr="006D7859">
        <w:rPr>
          <w:spacing w:val="-6"/>
          <w:sz w:val="28"/>
          <w:szCs w:val="28"/>
        </w:rPr>
        <w:t xml:space="preserve"> на предоставление субсидии и приложенных документов</w:t>
      </w:r>
      <w:r w:rsidRPr="006D7859">
        <w:rPr>
          <w:sz w:val="28"/>
          <w:szCs w:val="28"/>
        </w:rPr>
        <w:t xml:space="preserve"> не превышает 30-и календарных дней с даты окончания срока приема заявлений. </w:t>
      </w:r>
    </w:p>
    <w:p w:rsidR="00F145FB" w:rsidRPr="006D7859" w:rsidRDefault="00F145FB" w:rsidP="00F145FB">
      <w:pPr>
        <w:autoSpaceDE w:val="0"/>
        <w:autoSpaceDN w:val="0"/>
        <w:adjustRightInd w:val="0"/>
        <w:ind w:firstLine="709"/>
        <w:jc w:val="both"/>
        <w:rPr>
          <w:sz w:val="28"/>
          <w:szCs w:val="28"/>
        </w:rPr>
      </w:pPr>
      <w:r w:rsidRPr="006D7859">
        <w:rPr>
          <w:sz w:val="28"/>
          <w:szCs w:val="28"/>
        </w:rPr>
        <w:t>Администрация города Сургута рассматривает</w:t>
      </w:r>
      <w:r w:rsidRPr="006D7859">
        <w:rPr>
          <w:spacing w:val="-6"/>
          <w:sz w:val="28"/>
          <w:szCs w:val="28"/>
        </w:rPr>
        <w:t xml:space="preserve"> соответствие заявителя и представленных документов, установленным </w:t>
      </w:r>
      <w:r w:rsidRPr="006D7859">
        <w:rPr>
          <w:sz w:val="28"/>
          <w:szCs w:val="28"/>
        </w:rPr>
        <w:t>условиям и требованиям.</w:t>
      </w:r>
    </w:p>
    <w:p w:rsidR="00F145FB" w:rsidRPr="006D7859" w:rsidRDefault="00F145FB" w:rsidP="00F145FB">
      <w:pPr>
        <w:autoSpaceDE w:val="0"/>
        <w:autoSpaceDN w:val="0"/>
        <w:adjustRightInd w:val="0"/>
        <w:ind w:firstLine="709"/>
        <w:jc w:val="both"/>
        <w:rPr>
          <w:sz w:val="28"/>
          <w:szCs w:val="28"/>
        </w:rPr>
      </w:pPr>
      <w:r w:rsidRPr="006D7859">
        <w:rPr>
          <w:sz w:val="28"/>
          <w:szCs w:val="28"/>
        </w:rPr>
        <w:t>При предоставлении субсидии не оцениваются организация и ведение бухгалтерского и налогового учета у субъекта.</w:t>
      </w:r>
    </w:p>
    <w:p w:rsidR="00F145FB" w:rsidRPr="006D7859" w:rsidRDefault="00F145FB" w:rsidP="00F145FB">
      <w:pPr>
        <w:autoSpaceDE w:val="0"/>
        <w:autoSpaceDN w:val="0"/>
        <w:adjustRightInd w:val="0"/>
        <w:ind w:firstLine="709"/>
        <w:jc w:val="both"/>
        <w:rPr>
          <w:sz w:val="28"/>
          <w:szCs w:val="28"/>
        </w:rPr>
      </w:pPr>
      <w:r w:rsidRPr="006D7859">
        <w:rPr>
          <w:sz w:val="28"/>
          <w:szCs w:val="28"/>
        </w:rPr>
        <w:t>Администратор:</w:t>
      </w:r>
    </w:p>
    <w:p w:rsidR="00F145FB" w:rsidRPr="006D7859" w:rsidRDefault="00F145FB" w:rsidP="00F145FB">
      <w:pPr>
        <w:pStyle w:val="a3"/>
        <w:autoSpaceDE w:val="0"/>
        <w:autoSpaceDN w:val="0"/>
        <w:adjustRightInd w:val="0"/>
        <w:ind w:left="0" w:firstLine="709"/>
        <w:jc w:val="both"/>
        <w:rPr>
          <w:sz w:val="28"/>
          <w:szCs w:val="28"/>
        </w:rPr>
      </w:pPr>
      <w:r w:rsidRPr="006D7859">
        <w:rPr>
          <w:sz w:val="28"/>
          <w:szCs w:val="28"/>
        </w:rPr>
        <w:t xml:space="preserve">- получает выписку </w:t>
      </w:r>
      <w:proofErr w:type="gramStart"/>
      <w:r w:rsidRPr="006D7859">
        <w:rPr>
          <w:sz w:val="28"/>
          <w:szCs w:val="28"/>
        </w:rPr>
        <w:t>на</w:t>
      </w:r>
      <w:proofErr w:type="gramEnd"/>
      <w:r w:rsidRPr="006D7859">
        <w:rPr>
          <w:sz w:val="28"/>
          <w:szCs w:val="28"/>
        </w:rPr>
        <w:t xml:space="preserve"> </w:t>
      </w:r>
      <w:proofErr w:type="gramStart"/>
      <w:r w:rsidRPr="006D7859">
        <w:rPr>
          <w:sz w:val="28"/>
          <w:szCs w:val="28"/>
        </w:rPr>
        <w:t>субъекта</w:t>
      </w:r>
      <w:proofErr w:type="gramEnd"/>
      <w:r w:rsidRPr="006D7859">
        <w:rPr>
          <w:sz w:val="28"/>
          <w:szCs w:val="28"/>
        </w:rPr>
        <w:t xml:space="preserve"> из единого реестра субъектов малого и среднего предпринимательства Федеральной налоговой службы Российской федерации (статья 4.1 Федерального закона от 24.07.2007 № 209-ФЗ «О развитии малого и среднего предпринимательства в Российской Федерации»);</w:t>
      </w:r>
    </w:p>
    <w:p w:rsidR="00F145FB" w:rsidRPr="006D7859" w:rsidRDefault="00F145FB" w:rsidP="00F145FB">
      <w:pPr>
        <w:pStyle w:val="a3"/>
        <w:autoSpaceDE w:val="0"/>
        <w:autoSpaceDN w:val="0"/>
        <w:adjustRightInd w:val="0"/>
        <w:ind w:left="0" w:firstLine="709"/>
        <w:jc w:val="both"/>
        <w:rPr>
          <w:sz w:val="28"/>
          <w:szCs w:val="28"/>
        </w:rPr>
      </w:pPr>
      <w:r w:rsidRPr="006D7859">
        <w:rPr>
          <w:sz w:val="28"/>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rsidR="00F145FB" w:rsidRPr="006D7859" w:rsidRDefault="00F145FB" w:rsidP="00F145FB">
      <w:pPr>
        <w:pStyle w:val="a3"/>
        <w:autoSpaceDE w:val="0"/>
        <w:autoSpaceDN w:val="0"/>
        <w:adjustRightInd w:val="0"/>
        <w:ind w:left="0" w:firstLine="709"/>
        <w:jc w:val="both"/>
        <w:rPr>
          <w:sz w:val="28"/>
          <w:szCs w:val="28"/>
        </w:rPr>
      </w:pPr>
      <w:r w:rsidRPr="006D7859">
        <w:rPr>
          <w:sz w:val="28"/>
          <w:szCs w:val="28"/>
        </w:rPr>
        <w:t>- направляет запросы в налоговый орган, государственные внебюджетные фонды для получения информации о соответствии заявителя подпункту 4.1 пункта 4 настоящего раздела;</w:t>
      </w:r>
    </w:p>
    <w:p w:rsidR="00F145FB" w:rsidRPr="006D7859" w:rsidRDefault="00F145FB" w:rsidP="00F145FB">
      <w:pPr>
        <w:pStyle w:val="a3"/>
        <w:autoSpaceDE w:val="0"/>
        <w:autoSpaceDN w:val="0"/>
        <w:adjustRightInd w:val="0"/>
        <w:ind w:left="0" w:firstLine="709"/>
        <w:jc w:val="both"/>
        <w:rPr>
          <w:sz w:val="28"/>
          <w:szCs w:val="28"/>
        </w:rPr>
      </w:pPr>
      <w:r w:rsidRPr="006D7859">
        <w:rPr>
          <w:sz w:val="28"/>
          <w:szCs w:val="28"/>
        </w:rPr>
        <w:t>- направляет запросы в управление бюджетного учёта и отчётности, департамент архитектуры и градостроительства, департамент образования для получения информации о соответствии заявителя подпункту 4.2 пункта 4 настоящего раздела;</w:t>
      </w:r>
    </w:p>
    <w:p w:rsidR="00F145FB" w:rsidRPr="006D7859" w:rsidRDefault="00F145FB" w:rsidP="00F145FB">
      <w:pPr>
        <w:autoSpaceDE w:val="0"/>
        <w:autoSpaceDN w:val="0"/>
        <w:adjustRightInd w:val="0"/>
        <w:ind w:firstLine="709"/>
        <w:jc w:val="both"/>
        <w:rPr>
          <w:sz w:val="28"/>
          <w:szCs w:val="28"/>
        </w:rPr>
      </w:pPr>
      <w:proofErr w:type="gramStart"/>
      <w:r w:rsidRPr="006D7859">
        <w:rPr>
          <w:sz w:val="28"/>
          <w:szCs w:val="28"/>
        </w:rPr>
        <w:t xml:space="preserve">- направляет описание проектов субъектов по форме согласно приложению 3 к настоящему порядку в рабочую группу по векторам развития «Инвестиционно-инновационный потенциал» и «Предпринимательство» Стратегии социально-экономического развития муниципального образования городской округ город Сургут на период до 2030 года для получения экспертного заключения на предмет </w:t>
      </w:r>
      <w:proofErr w:type="spellStart"/>
      <w:r w:rsidRPr="006D7859">
        <w:rPr>
          <w:sz w:val="28"/>
          <w:szCs w:val="28"/>
        </w:rPr>
        <w:t>инновационности</w:t>
      </w:r>
      <w:proofErr w:type="spellEnd"/>
      <w:r w:rsidRPr="006D7859">
        <w:rPr>
          <w:sz w:val="28"/>
          <w:szCs w:val="28"/>
        </w:rPr>
        <w:t xml:space="preserve"> проекта (далее – экспертное заключение), которое учитывает комиссия при принятии решения. </w:t>
      </w:r>
      <w:proofErr w:type="gramEnd"/>
    </w:p>
    <w:p w:rsidR="00F145FB" w:rsidRPr="006D7859" w:rsidRDefault="00F145FB" w:rsidP="00F145FB">
      <w:pPr>
        <w:autoSpaceDE w:val="0"/>
        <w:autoSpaceDN w:val="0"/>
        <w:adjustRightInd w:val="0"/>
        <w:ind w:firstLine="709"/>
        <w:jc w:val="both"/>
        <w:rPr>
          <w:sz w:val="28"/>
          <w:szCs w:val="28"/>
        </w:rPr>
      </w:pPr>
      <w:r w:rsidRPr="006D7859">
        <w:rPr>
          <w:sz w:val="28"/>
          <w:szCs w:val="28"/>
        </w:rPr>
        <w:t>3.4. В случае соответствия заявителя, заявления и представленных документов</w:t>
      </w:r>
      <w:r w:rsidRPr="006D7859">
        <w:rPr>
          <w:spacing w:val="-6"/>
          <w:sz w:val="28"/>
          <w:szCs w:val="28"/>
        </w:rPr>
        <w:t xml:space="preserve"> </w:t>
      </w:r>
      <w:r w:rsidRPr="006D7859">
        <w:rPr>
          <w:sz w:val="28"/>
          <w:szCs w:val="28"/>
        </w:rPr>
        <w:t>условиям и требованиям, определенным в настоящем порядке:</w:t>
      </w:r>
    </w:p>
    <w:p w:rsidR="00F145FB" w:rsidRPr="006D7859" w:rsidRDefault="00F145FB" w:rsidP="00F145FB">
      <w:pPr>
        <w:autoSpaceDE w:val="0"/>
        <w:autoSpaceDN w:val="0"/>
        <w:adjustRightInd w:val="0"/>
        <w:ind w:firstLine="709"/>
        <w:jc w:val="both"/>
        <w:rPr>
          <w:sz w:val="28"/>
          <w:szCs w:val="28"/>
        </w:rPr>
      </w:pPr>
      <w:r w:rsidRPr="006D7859">
        <w:rPr>
          <w:sz w:val="28"/>
          <w:szCs w:val="28"/>
        </w:rPr>
        <w:t>3.4.1. Издается муниципальный правовой акт Администрации города Сургута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Муниципальный правовой акт Администрации города Сургута готовится администратором и издается в срок, не превышающий 30-и календарных дней по истечении срока приема заявлений. </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Администратор в течение пяти календарных дней </w:t>
      </w:r>
      <w:proofErr w:type="gramStart"/>
      <w:r w:rsidRPr="006D7859">
        <w:rPr>
          <w:sz w:val="28"/>
          <w:szCs w:val="28"/>
        </w:rPr>
        <w:t>с даты утверждения</w:t>
      </w:r>
      <w:proofErr w:type="gramEnd"/>
      <w:r w:rsidRPr="006D7859">
        <w:rPr>
          <w:sz w:val="28"/>
          <w:szCs w:val="28"/>
        </w:rPr>
        <w:t xml:space="preserve"> муниципального правового акта Администрации города Сургута обязан письменно уведомить заявителей о включении их в список претендентов, о дате, времени и месте заседания комиссии по предоставлению финансовой поддержки в форме субсидий субъектам малого и среднего предпринимательства.</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3.4.2. В срок не позднее 10-ти рабочих дней после издания муниципального правового акта Администрацией города Сургута об утверждении списка претендентов организуется заседание комиссии.</w:t>
      </w:r>
    </w:p>
    <w:p w:rsidR="00F145FB" w:rsidRPr="006D7859" w:rsidRDefault="00F145FB" w:rsidP="00F145FB">
      <w:pPr>
        <w:autoSpaceDE w:val="0"/>
        <w:autoSpaceDN w:val="0"/>
        <w:adjustRightInd w:val="0"/>
        <w:ind w:firstLine="709"/>
        <w:jc w:val="both"/>
        <w:rPr>
          <w:sz w:val="28"/>
          <w:szCs w:val="28"/>
        </w:rPr>
      </w:pPr>
      <w:r w:rsidRPr="006D7859">
        <w:rPr>
          <w:sz w:val="28"/>
          <w:szCs w:val="28"/>
        </w:rPr>
        <w:t>В рамках заседания комиссии осуществляется:</w:t>
      </w:r>
    </w:p>
    <w:p w:rsidR="00F145FB" w:rsidRPr="006D7859" w:rsidRDefault="00F145FB" w:rsidP="00F145FB">
      <w:pPr>
        <w:autoSpaceDE w:val="0"/>
        <w:autoSpaceDN w:val="0"/>
        <w:adjustRightInd w:val="0"/>
        <w:ind w:firstLine="709"/>
        <w:jc w:val="both"/>
        <w:rPr>
          <w:sz w:val="28"/>
          <w:szCs w:val="28"/>
        </w:rPr>
      </w:pPr>
      <w:r w:rsidRPr="006D7859">
        <w:rPr>
          <w:sz w:val="28"/>
          <w:szCs w:val="28"/>
        </w:rPr>
        <w:t>- определение соответствия обязательным условиям (критериям) конкурсного отбора;</w:t>
      </w:r>
    </w:p>
    <w:p w:rsidR="00F145FB" w:rsidRPr="006D7859" w:rsidRDefault="00F145FB" w:rsidP="00F145FB">
      <w:pPr>
        <w:autoSpaceDE w:val="0"/>
        <w:autoSpaceDN w:val="0"/>
        <w:adjustRightInd w:val="0"/>
        <w:ind w:firstLine="709"/>
        <w:jc w:val="both"/>
        <w:rPr>
          <w:sz w:val="28"/>
          <w:szCs w:val="28"/>
        </w:rPr>
      </w:pPr>
      <w:r w:rsidRPr="006D7859">
        <w:rPr>
          <w:sz w:val="28"/>
          <w:szCs w:val="28"/>
        </w:rPr>
        <w:t>- публичное представление проектов;</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 оценка публично представленных проектов. </w:t>
      </w:r>
    </w:p>
    <w:p w:rsidR="00F145FB" w:rsidRPr="006D7859" w:rsidRDefault="00F145FB" w:rsidP="00F145FB">
      <w:pPr>
        <w:autoSpaceDE w:val="0"/>
        <w:autoSpaceDN w:val="0"/>
        <w:adjustRightInd w:val="0"/>
        <w:ind w:firstLine="709"/>
        <w:jc w:val="both"/>
        <w:rPr>
          <w:sz w:val="28"/>
          <w:szCs w:val="28"/>
        </w:rPr>
      </w:pPr>
      <w:r w:rsidRPr="006D7859">
        <w:rPr>
          <w:sz w:val="28"/>
          <w:szCs w:val="28"/>
        </w:rPr>
        <w:t>Публичную защиту осуществляет субъект лично или представитель субъекта малого и среднего предпринимательства, полномочия которого должны быть выражены в доверенности. Оценке членами комиссии подлежат только публично представленные проекты.</w:t>
      </w:r>
    </w:p>
    <w:p w:rsidR="00F145FB" w:rsidRPr="006D7859" w:rsidRDefault="00F145FB" w:rsidP="00F145FB">
      <w:pPr>
        <w:autoSpaceDE w:val="0"/>
        <w:autoSpaceDN w:val="0"/>
        <w:adjustRightInd w:val="0"/>
        <w:ind w:firstLine="709"/>
        <w:jc w:val="both"/>
        <w:rPr>
          <w:sz w:val="28"/>
          <w:szCs w:val="28"/>
        </w:rPr>
      </w:pPr>
      <w:r w:rsidRPr="006D7859">
        <w:rPr>
          <w:sz w:val="28"/>
          <w:szCs w:val="28"/>
        </w:rPr>
        <w:t>3.4.3. Обязательными условиями (критериями) конкурсного отбора являются:</w:t>
      </w:r>
    </w:p>
    <w:p w:rsidR="00F145FB" w:rsidRPr="006D7859" w:rsidRDefault="00F145FB" w:rsidP="00F145FB">
      <w:pPr>
        <w:autoSpaceDE w:val="0"/>
        <w:autoSpaceDN w:val="0"/>
        <w:adjustRightInd w:val="0"/>
        <w:ind w:firstLine="709"/>
        <w:jc w:val="both"/>
        <w:rPr>
          <w:rFonts w:eastAsiaTheme="minorHAnsi"/>
          <w:sz w:val="28"/>
          <w:szCs w:val="28"/>
          <w:lang w:eastAsia="en-US"/>
        </w:rPr>
      </w:pPr>
      <w:r w:rsidRPr="006D7859">
        <w:rPr>
          <w:sz w:val="28"/>
          <w:szCs w:val="28"/>
        </w:rPr>
        <w:t>а) наличие у субъекта проекта создания и (или) развития деятельности ЦМИТ, включающего в себя следующие разделы:</w:t>
      </w:r>
    </w:p>
    <w:p w:rsidR="00F145FB" w:rsidRPr="006D7859" w:rsidRDefault="00F145FB" w:rsidP="00F145FB">
      <w:pPr>
        <w:autoSpaceDE w:val="0"/>
        <w:autoSpaceDN w:val="0"/>
        <w:adjustRightInd w:val="0"/>
        <w:ind w:firstLine="709"/>
        <w:jc w:val="both"/>
        <w:rPr>
          <w:sz w:val="28"/>
          <w:szCs w:val="28"/>
        </w:rPr>
      </w:pPr>
      <w:r w:rsidRPr="006D7859">
        <w:rPr>
          <w:sz w:val="28"/>
          <w:szCs w:val="28"/>
        </w:rPr>
        <w:t>- концепцию создания (развития), в соответствии с подпунктом д) пункта 3.4.3 настоящего раздела;</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 оценку потенциального спроса на услуги ЦМИТ (количество потенциальных клиентов); </w:t>
      </w:r>
    </w:p>
    <w:p w:rsidR="00F145FB" w:rsidRPr="006D7859" w:rsidRDefault="00F145FB" w:rsidP="00F145FB">
      <w:pPr>
        <w:autoSpaceDE w:val="0"/>
        <w:autoSpaceDN w:val="0"/>
        <w:adjustRightInd w:val="0"/>
        <w:ind w:firstLine="709"/>
        <w:jc w:val="both"/>
        <w:rPr>
          <w:sz w:val="28"/>
          <w:szCs w:val="28"/>
        </w:rPr>
      </w:pPr>
      <w:r w:rsidRPr="006D7859">
        <w:rPr>
          <w:sz w:val="28"/>
          <w:szCs w:val="28"/>
        </w:rPr>
        <w:t>- организационный план;</w:t>
      </w:r>
    </w:p>
    <w:p w:rsidR="00F145FB" w:rsidRPr="006D7859" w:rsidRDefault="00F145FB" w:rsidP="00F145FB">
      <w:pPr>
        <w:autoSpaceDE w:val="0"/>
        <w:autoSpaceDN w:val="0"/>
        <w:adjustRightInd w:val="0"/>
        <w:ind w:firstLine="709"/>
        <w:jc w:val="both"/>
        <w:rPr>
          <w:sz w:val="28"/>
          <w:szCs w:val="28"/>
        </w:rPr>
      </w:pPr>
      <w:r w:rsidRPr="006D7859">
        <w:rPr>
          <w:sz w:val="28"/>
          <w:szCs w:val="28"/>
        </w:rPr>
        <w:t>- планировку помещений в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перечень оборудования, необходимого для функционирования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финансовый план проекта создания и (или) развития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поэтапный план реализации проекта создания и (или) развития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б) наличие сметы расходования средств субсидии регионального и муниципального бюджетов на финансирование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в) наличие информации о планируемых результатах деятельности ЦМИТ в соответствии с приложением 3 к настоящему порядку;</w:t>
      </w:r>
    </w:p>
    <w:p w:rsidR="00F145FB" w:rsidRPr="006D7859" w:rsidRDefault="00F145FB" w:rsidP="00F145FB">
      <w:pPr>
        <w:autoSpaceDE w:val="0"/>
        <w:autoSpaceDN w:val="0"/>
        <w:adjustRightInd w:val="0"/>
        <w:ind w:firstLine="709"/>
        <w:jc w:val="both"/>
        <w:rPr>
          <w:sz w:val="28"/>
          <w:szCs w:val="28"/>
        </w:rPr>
      </w:pPr>
      <w:r w:rsidRPr="006D7859">
        <w:rPr>
          <w:sz w:val="28"/>
          <w:szCs w:val="28"/>
        </w:rPr>
        <w:t>г) наличие документов, подтверждающих фактически произведенные расходы в целях создания и (или) развития ЦМИТ (на приобретение высокотехнологичного оборудования) в размере не менее 15% от размера заявленной суммы финансовой поддержки;</w:t>
      </w:r>
    </w:p>
    <w:p w:rsidR="00F145FB" w:rsidRPr="006D7859" w:rsidRDefault="00F145FB" w:rsidP="00F145FB">
      <w:pPr>
        <w:autoSpaceDE w:val="0"/>
        <w:autoSpaceDN w:val="0"/>
        <w:adjustRightInd w:val="0"/>
        <w:ind w:firstLine="709"/>
        <w:jc w:val="both"/>
        <w:rPr>
          <w:sz w:val="28"/>
          <w:szCs w:val="28"/>
        </w:rPr>
      </w:pPr>
      <w:r w:rsidRPr="006D7859">
        <w:rPr>
          <w:sz w:val="28"/>
          <w:szCs w:val="28"/>
        </w:rPr>
        <w:t>д) в концепции создания (развития) ЦМИТ или в учредительных документах должно быть отражено, что задачами ЦМИТ являются:</w:t>
      </w:r>
    </w:p>
    <w:p w:rsidR="00F145FB" w:rsidRPr="006D7859" w:rsidRDefault="00F145FB" w:rsidP="00F145FB">
      <w:pPr>
        <w:autoSpaceDE w:val="0"/>
        <w:autoSpaceDN w:val="0"/>
        <w:adjustRightInd w:val="0"/>
        <w:ind w:firstLine="709"/>
        <w:jc w:val="both"/>
        <w:rPr>
          <w:sz w:val="28"/>
          <w:szCs w:val="28"/>
        </w:rPr>
      </w:pPr>
      <w:r w:rsidRPr="006D7859">
        <w:rPr>
          <w:sz w:val="28"/>
          <w:szCs w:val="28"/>
        </w:rPr>
        <w:t>- обеспечение доступа детей и молодежи к современному оборудованию прямого цифрового производства для реали</w:t>
      </w:r>
      <w:r w:rsidR="00EA46A3">
        <w:rPr>
          <w:sz w:val="28"/>
          <w:szCs w:val="28"/>
        </w:rPr>
        <w:t>зации, проверки и коммерциали</w:t>
      </w:r>
      <w:r w:rsidRPr="006D7859">
        <w:rPr>
          <w:sz w:val="28"/>
          <w:szCs w:val="28"/>
        </w:rPr>
        <w:t>зации их инновационных идей;</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 поддержка инновационного творчества детей и молодежи, в том числе в целях профессиональной реализации и обеспечения </w:t>
      </w:r>
      <w:proofErr w:type="spellStart"/>
      <w:r w:rsidRPr="006D7859">
        <w:rPr>
          <w:sz w:val="28"/>
          <w:szCs w:val="28"/>
        </w:rPr>
        <w:t>самозанятости</w:t>
      </w:r>
      <w:proofErr w:type="spellEnd"/>
      <w:r w:rsidRPr="006D7859">
        <w:rPr>
          <w:sz w:val="28"/>
          <w:szCs w:val="28"/>
        </w:rPr>
        <w:t xml:space="preserve"> молодежи;</w:t>
      </w:r>
    </w:p>
    <w:p w:rsidR="00F145FB" w:rsidRPr="006D7859" w:rsidRDefault="00F145FB" w:rsidP="00F145FB">
      <w:pPr>
        <w:autoSpaceDE w:val="0"/>
        <w:autoSpaceDN w:val="0"/>
        <w:adjustRightInd w:val="0"/>
        <w:ind w:firstLine="709"/>
        <w:jc w:val="both"/>
        <w:rPr>
          <w:sz w:val="28"/>
          <w:szCs w:val="28"/>
        </w:rPr>
      </w:pPr>
      <w:r w:rsidRPr="006D7859">
        <w:rPr>
          <w:sz w:val="28"/>
          <w:szCs w:val="28"/>
        </w:rPr>
        <w:t>- техническая и производственная поддержка детей и молодежи, субъектов малого и среднего предпринимательства, осуществляющих разработку перспективных видов продукции и технологий;</w:t>
      </w:r>
    </w:p>
    <w:p w:rsidR="00F145FB" w:rsidRPr="006D7859" w:rsidRDefault="00F145FB" w:rsidP="00F145FB">
      <w:pPr>
        <w:autoSpaceDE w:val="0"/>
        <w:autoSpaceDN w:val="0"/>
        <w:adjustRightInd w:val="0"/>
        <w:ind w:firstLine="709"/>
        <w:jc w:val="both"/>
        <w:rPr>
          <w:spacing w:val="-6"/>
          <w:sz w:val="28"/>
          <w:szCs w:val="28"/>
        </w:rPr>
      </w:pPr>
      <w:r w:rsidRPr="006D7859">
        <w:rPr>
          <w:spacing w:val="-6"/>
          <w:sz w:val="28"/>
          <w:szCs w:val="28"/>
        </w:rPr>
        <w:t>- взаимодействие, обмен опытом с другими центрами молодежного инновационного творчества в автономном округе, Российской Федерации и за рубежом;</w:t>
      </w:r>
    </w:p>
    <w:p w:rsidR="00F145FB" w:rsidRPr="006D7859" w:rsidRDefault="00F145FB" w:rsidP="00F145FB">
      <w:pPr>
        <w:autoSpaceDE w:val="0"/>
        <w:autoSpaceDN w:val="0"/>
        <w:adjustRightInd w:val="0"/>
        <w:ind w:firstLine="709"/>
        <w:jc w:val="both"/>
        <w:rPr>
          <w:sz w:val="28"/>
          <w:szCs w:val="28"/>
        </w:rPr>
      </w:pPr>
      <w:r w:rsidRPr="006D7859">
        <w:rPr>
          <w:sz w:val="28"/>
          <w:szCs w:val="28"/>
        </w:rPr>
        <w:t>- организация конференций, семинаров, рабочих встреч;</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 формирование базы данных пользователей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реализация обучающих программ и мероприятий в целях освоения возможностей оборудования пользователями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е) соответствие ЦМИТ следующим требованиям:</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 </w:t>
      </w:r>
      <w:proofErr w:type="gramStart"/>
      <w:r w:rsidRPr="006D7859">
        <w:rPr>
          <w:sz w:val="28"/>
          <w:szCs w:val="28"/>
        </w:rPr>
        <w:t>ориентирован</w:t>
      </w:r>
      <w:proofErr w:type="gramEnd"/>
      <w:r w:rsidRPr="006D7859">
        <w:rPr>
          <w:sz w:val="28"/>
          <w:szCs w:val="28"/>
        </w:rPr>
        <w:t xml:space="preserve"> на создание условий для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w:t>
      </w:r>
    </w:p>
    <w:p w:rsidR="00F145FB" w:rsidRPr="006D7859" w:rsidRDefault="00F145FB" w:rsidP="00F145FB">
      <w:pPr>
        <w:autoSpaceDE w:val="0"/>
        <w:autoSpaceDN w:val="0"/>
        <w:adjustRightInd w:val="0"/>
        <w:ind w:firstLine="709"/>
        <w:jc w:val="both"/>
        <w:rPr>
          <w:sz w:val="28"/>
          <w:szCs w:val="28"/>
        </w:rPr>
      </w:pPr>
      <w:proofErr w:type="gramStart"/>
      <w:r w:rsidRPr="006D7859">
        <w:rPr>
          <w:sz w:val="28"/>
          <w:szCs w:val="28"/>
        </w:rPr>
        <w:t>- предметом деятельности ЦМИТ является создание условий для развития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w:t>
      </w:r>
      <w:proofErr w:type="gramEnd"/>
    </w:p>
    <w:p w:rsidR="00F145FB" w:rsidRPr="006D7859" w:rsidRDefault="00F145FB" w:rsidP="00F145FB">
      <w:pPr>
        <w:autoSpaceDE w:val="0"/>
        <w:autoSpaceDN w:val="0"/>
        <w:adjustRightInd w:val="0"/>
        <w:ind w:firstLine="709"/>
        <w:jc w:val="both"/>
        <w:rPr>
          <w:sz w:val="28"/>
          <w:szCs w:val="28"/>
        </w:rPr>
      </w:pPr>
      <w:r w:rsidRPr="006D7859">
        <w:rPr>
          <w:sz w:val="28"/>
          <w:szCs w:val="28"/>
        </w:rPr>
        <w:t>- загрузка оборудования ЦМИТ для детей и молодежи должна составлять не менее 60% от общего времени работы оборудования;</w:t>
      </w:r>
    </w:p>
    <w:p w:rsidR="00F145FB" w:rsidRPr="006D7859" w:rsidRDefault="00F145FB" w:rsidP="00F145FB">
      <w:pPr>
        <w:autoSpaceDE w:val="0"/>
        <w:autoSpaceDN w:val="0"/>
        <w:adjustRightInd w:val="0"/>
        <w:ind w:firstLine="709"/>
        <w:jc w:val="both"/>
        <w:rPr>
          <w:sz w:val="28"/>
          <w:szCs w:val="28"/>
        </w:rPr>
      </w:pPr>
      <w:r w:rsidRPr="006D7859">
        <w:rPr>
          <w:sz w:val="28"/>
          <w:szCs w:val="28"/>
        </w:rPr>
        <w:t>- наличие собственных, арендованных или переданных в безвозмездное пользование помещений площадью не менее 40 кв. метров для размещения оборудования в ЦМИТ;</w:t>
      </w:r>
    </w:p>
    <w:p w:rsidR="00F145FB" w:rsidRPr="006D7859" w:rsidRDefault="00F145FB" w:rsidP="00F145FB">
      <w:pPr>
        <w:autoSpaceDE w:val="0"/>
        <w:autoSpaceDN w:val="0"/>
        <w:adjustRightInd w:val="0"/>
        <w:ind w:firstLine="709"/>
        <w:jc w:val="both"/>
        <w:rPr>
          <w:sz w:val="28"/>
          <w:szCs w:val="28"/>
        </w:rPr>
      </w:pPr>
      <w:r w:rsidRPr="006D7859">
        <w:rPr>
          <w:sz w:val="28"/>
          <w:szCs w:val="28"/>
        </w:rPr>
        <w:t>- высокотехнологичное оборудование, необходимое для осуществления деятельности ЦМИТ должно иметь возможность 3D-проектирования и изготовления прототипов и изделий, проведения фрезерных, токарных, слесарных, паяльных, электромонтажных работ, соответствовать санитарно- техническим требованиям размещения и использования в помещении ЦМИТ, а также требованиям безопасности для использования детьми;</w:t>
      </w:r>
    </w:p>
    <w:p w:rsidR="00F145FB" w:rsidRPr="006D7859" w:rsidRDefault="00F145FB" w:rsidP="00F145FB">
      <w:pPr>
        <w:autoSpaceDE w:val="0"/>
        <w:autoSpaceDN w:val="0"/>
        <w:adjustRightInd w:val="0"/>
        <w:ind w:firstLine="709"/>
        <w:jc w:val="both"/>
        <w:rPr>
          <w:sz w:val="28"/>
          <w:szCs w:val="28"/>
        </w:rPr>
      </w:pPr>
      <w:r w:rsidRPr="006D7859">
        <w:rPr>
          <w:sz w:val="28"/>
          <w:szCs w:val="28"/>
        </w:rPr>
        <w:t>- наличие в штате не менее 2 (двух)</w:t>
      </w:r>
      <w:r w:rsidR="00741D0E">
        <w:rPr>
          <w:sz w:val="28"/>
          <w:szCs w:val="28"/>
        </w:rPr>
        <w:t xml:space="preserve"> специалистов, имеющих </w:t>
      </w:r>
      <w:proofErr w:type="spellStart"/>
      <w:proofErr w:type="gramStart"/>
      <w:r w:rsidR="00741D0E">
        <w:rPr>
          <w:sz w:val="28"/>
          <w:szCs w:val="28"/>
        </w:rPr>
        <w:t>докумен-</w:t>
      </w:r>
      <w:r w:rsidRPr="006D7859">
        <w:rPr>
          <w:sz w:val="28"/>
          <w:szCs w:val="28"/>
        </w:rPr>
        <w:t>тальное</w:t>
      </w:r>
      <w:proofErr w:type="spellEnd"/>
      <w:proofErr w:type="gramEnd"/>
      <w:r w:rsidRPr="006D7859">
        <w:rPr>
          <w:sz w:val="28"/>
          <w:szCs w:val="28"/>
        </w:rPr>
        <w:t xml:space="preserve"> подтверждение владения всем спектром оборудования ЦМИТ (сертификаты, дипломы, свидетельства или иные документы, подтверждающие владение специалистами всем спектром оборудования); </w:t>
      </w:r>
    </w:p>
    <w:p w:rsidR="00F145FB" w:rsidRPr="006D7859" w:rsidRDefault="00F145FB" w:rsidP="00F145FB">
      <w:pPr>
        <w:autoSpaceDE w:val="0"/>
        <w:autoSpaceDN w:val="0"/>
        <w:adjustRightInd w:val="0"/>
        <w:ind w:firstLine="709"/>
        <w:jc w:val="both"/>
        <w:rPr>
          <w:sz w:val="28"/>
          <w:szCs w:val="28"/>
        </w:rPr>
      </w:pPr>
      <w:r w:rsidRPr="006D7859">
        <w:rPr>
          <w:sz w:val="28"/>
          <w:szCs w:val="28"/>
        </w:rPr>
        <w:t>- соответствие помещений ЦМИТ федеральным и региональным техническим требованиям по безопасности зданий и сооружений, а также возможность получения услуг ЦМИТ для всех групп населения;</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 наличие в штате не менее 1 (одного) специалиста с педагогическим образованием и опытом работы с детьми (документально </w:t>
      </w:r>
      <w:proofErr w:type="gramStart"/>
      <w:r w:rsidRPr="006D7859">
        <w:rPr>
          <w:sz w:val="28"/>
          <w:szCs w:val="28"/>
        </w:rPr>
        <w:t>подтвержденных</w:t>
      </w:r>
      <w:proofErr w:type="gramEnd"/>
      <w:r w:rsidRPr="006D7859">
        <w:rPr>
          <w:sz w:val="28"/>
          <w:szCs w:val="28"/>
        </w:rPr>
        <w:t xml:space="preserve"> выпиской из трудовой книжки и диплом об образовании);</w:t>
      </w:r>
    </w:p>
    <w:p w:rsidR="00F145FB" w:rsidRPr="006D7859" w:rsidRDefault="00F145FB" w:rsidP="00F145FB">
      <w:pPr>
        <w:autoSpaceDE w:val="0"/>
        <w:autoSpaceDN w:val="0"/>
        <w:adjustRightInd w:val="0"/>
        <w:ind w:firstLine="709"/>
        <w:jc w:val="both"/>
        <w:rPr>
          <w:sz w:val="28"/>
          <w:szCs w:val="28"/>
        </w:rPr>
      </w:pPr>
      <w:r w:rsidRPr="006D7859">
        <w:rPr>
          <w:sz w:val="28"/>
          <w:szCs w:val="28"/>
        </w:rPr>
        <w:t>- наличие доступа в помещениях ЦМИТ к информационно-телекоммуникационной сети Интернет.</w:t>
      </w:r>
    </w:p>
    <w:p w:rsidR="00F145FB" w:rsidRPr="006D7859" w:rsidRDefault="00F145FB" w:rsidP="00F145FB">
      <w:pPr>
        <w:autoSpaceDE w:val="0"/>
        <w:autoSpaceDN w:val="0"/>
        <w:adjustRightInd w:val="0"/>
        <w:ind w:firstLine="709"/>
        <w:jc w:val="both"/>
        <w:rPr>
          <w:sz w:val="28"/>
          <w:szCs w:val="28"/>
        </w:rPr>
      </w:pPr>
      <w:r w:rsidRPr="006D7859">
        <w:rPr>
          <w:sz w:val="28"/>
          <w:szCs w:val="28"/>
        </w:rPr>
        <w:t>Дополнительными критериями для оценки представленных проектов, являются:</w:t>
      </w:r>
    </w:p>
    <w:p w:rsidR="00F145FB" w:rsidRPr="006D7859" w:rsidRDefault="00F145FB" w:rsidP="00F145FB">
      <w:pPr>
        <w:autoSpaceDE w:val="0"/>
        <w:autoSpaceDN w:val="0"/>
        <w:adjustRightInd w:val="0"/>
        <w:ind w:firstLine="709"/>
        <w:jc w:val="both"/>
        <w:rPr>
          <w:sz w:val="28"/>
          <w:szCs w:val="28"/>
        </w:rPr>
      </w:pPr>
      <w:r w:rsidRPr="006D7859">
        <w:rPr>
          <w:sz w:val="28"/>
          <w:szCs w:val="28"/>
        </w:rPr>
        <w:t>- результат публичного представления проекта;</w:t>
      </w:r>
    </w:p>
    <w:p w:rsidR="00F145FB" w:rsidRPr="006D7859" w:rsidRDefault="00F145FB" w:rsidP="00F145FB">
      <w:pPr>
        <w:autoSpaceDE w:val="0"/>
        <w:autoSpaceDN w:val="0"/>
        <w:adjustRightInd w:val="0"/>
        <w:ind w:firstLine="709"/>
        <w:jc w:val="both"/>
        <w:rPr>
          <w:sz w:val="28"/>
          <w:szCs w:val="28"/>
        </w:rPr>
      </w:pPr>
      <w:r w:rsidRPr="006D7859">
        <w:rPr>
          <w:sz w:val="28"/>
          <w:szCs w:val="28"/>
        </w:rPr>
        <w:t>- объем собственных средств, привлекаемых для реализации проекта;</w:t>
      </w:r>
    </w:p>
    <w:p w:rsidR="00F145FB" w:rsidRPr="006D7859" w:rsidRDefault="00F145FB" w:rsidP="00F145FB">
      <w:pPr>
        <w:autoSpaceDE w:val="0"/>
        <w:autoSpaceDN w:val="0"/>
        <w:adjustRightInd w:val="0"/>
        <w:ind w:firstLine="709"/>
        <w:jc w:val="both"/>
        <w:rPr>
          <w:sz w:val="28"/>
          <w:szCs w:val="28"/>
        </w:rPr>
      </w:pPr>
      <w:r w:rsidRPr="006D7859">
        <w:rPr>
          <w:sz w:val="28"/>
          <w:szCs w:val="28"/>
        </w:rPr>
        <w:t>- количество работников;</w:t>
      </w:r>
    </w:p>
    <w:p w:rsidR="00F145FB" w:rsidRPr="006D7859" w:rsidRDefault="00F145FB" w:rsidP="00F145FB">
      <w:pPr>
        <w:autoSpaceDE w:val="0"/>
        <w:autoSpaceDN w:val="0"/>
        <w:adjustRightInd w:val="0"/>
        <w:ind w:firstLine="709"/>
        <w:jc w:val="both"/>
        <w:rPr>
          <w:sz w:val="28"/>
          <w:szCs w:val="28"/>
        </w:rPr>
      </w:pPr>
      <w:r w:rsidRPr="006D7859">
        <w:rPr>
          <w:sz w:val="28"/>
          <w:szCs w:val="28"/>
        </w:rPr>
        <w:t>- количество создаваемых рабочих мест.</w:t>
      </w:r>
    </w:p>
    <w:p w:rsidR="00F145FB" w:rsidRPr="006D7859" w:rsidRDefault="00F145FB" w:rsidP="00F145FB">
      <w:pPr>
        <w:autoSpaceDE w:val="0"/>
        <w:autoSpaceDN w:val="0"/>
        <w:adjustRightInd w:val="0"/>
        <w:ind w:firstLine="709"/>
        <w:jc w:val="both"/>
        <w:rPr>
          <w:sz w:val="28"/>
          <w:szCs w:val="28"/>
        </w:rPr>
      </w:pPr>
      <w:r w:rsidRPr="006D7859">
        <w:rPr>
          <w:sz w:val="28"/>
          <w:szCs w:val="28"/>
        </w:rPr>
        <w:t>3.4.4. Решение принимается простым большинством голосов присутствующих членов комиссии. В случае равенства голосов решающим является голос председателя комиссии.</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По итогам заседания комиссии в течение пяти рабочих дней администратором готовится протокол, в котором отражается список получателей финансовой поддержки.</w:t>
      </w:r>
    </w:p>
    <w:p w:rsidR="00F145FB" w:rsidRPr="006D7859" w:rsidRDefault="00F145FB" w:rsidP="00F145FB">
      <w:pPr>
        <w:autoSpaceDE w:val="0"/>
        <w:autoSpaceDN w:val="0"/>
        <w:adjustRightInd w:val="0"/>
        <w:ind w:firstLine="709"/>
        <w:jc w:val="both"/>
        <w:rPr>
          <w:sz w:val="28"/>
          <w:szCs w:val="28"/>
        </w:rPr>
      </w:pPr>
      <w:r w:rsidRPr="006D7859">
        <w:rPr>
          <w:sz w:val="28"/>
          <w:szCs w:val="28"/>
        </w:rPr>
        <w:t>Субъект должен быть проинформирован о решении комиссии не позднее пяти календарных дней со дня подписания протокола.</w:t>
      </w:r>
    </w:p>
    <w:p w:rsidR="00F145FB" w:rsidRPr="006D7859" w:rsidRDefault="00F145FB" w:rsidP="00F145FB">
      <w:pPr>
        <w:autoSpaceDE w:val="0"/>
        <w:autoSpaceDN w:val="0"/>
        <w:adjustRightInd w:val="0"/>
        <w:ind w:firstLine="709"/>
        <w:jc w:val="both"/>
        <w:rPr>
          <w:sz w:val="28"/>
          <w:szCs w:val="28"/>
        </w:rPr>
      </w:pPr>
      <w:r w:rsidRPr="006D7859">
        <w:rPr>
          <w:sz w:val="28"/>
          <w:szCs w:val="28"/>
        </w:rPr>
        <w:t>3.4.5. В отношении субъектов из списка получателей финансовой поддержки, утвержденного протоколом, издается муниципальный правовой акт Администрации города Сургута о предоставлении субсидий субъектам малого и среднего предпринимательства.</w:t>
      </w:r>
    </w:p>
    <w:p w:rsidR="00F145FB" w:rsidRPr="006D7859" w:rsidRDefault="00F145FB" w:rsidP="00F145FB">
      <w:pPr>
        <w:autoSpaceDE w:val="0"/>
        <w:autoSpaceDN w:val="0"/>
        <w:adjustRightInd w:val="0"/>
        <w:ind w:firstLine="709"/>
        <w:jc w:val="both"/>
        <w:rPr>
          <w:sz w:val="28"/>
          <w:szCs w:val="28"/>
        </w:rPr>
      </w:pPr>
      <w:r w:rsidRPr="006D7859">
        <w:rPr>
          <w:sz w:val="28"/>
          <w:szCs w:val="28"/>
        </w:rPr>
        <w:t>Проект муниципального правового акта Администрации города Сургута готовится администратором и издается в течение 20-и календарных дней со дня подписания протокола.</w:t>
      </w:r>
    </w:p>
    <w:p w:rsidR="00F145FB" w:rsidRPr="006D7859" w:rsidRDefault="00F145FB" w:rsidP="00F145FB">
      <w:pPr>
        <w:autoSpaceDE w:val="0"/>
        <w:autoSpaceDN w:val="0"/>
        <w:adjustRightInd w:val="0"/>
        <w:ind w:firstLine="709"/>
        <w:jc w:val="both"/>
        <w:rPr>
          <w:sz w:val="28"/>
          <w:szCs w:val="28"/>
        </w:rPr>
      </w:pPr>
      <w:r w:rsidRPr="006D7859">
        <w:rPr>
          <w:sz w:val="28"/>
          <w:szCs w:val="28"/>
        </w:rPr>
        <w:t>3.4.6.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Сургута и получателем субсидии заключается соглашение в срок, не превышающий пяти рабочих дней. Соглашение заключается в соответствии с типовой формой, установленной финансовым органом муниципального образования. </w:t>
      </w:r>
    </w:p>
    <w:p w:rsidR="00F145FB" w:rsidRPr="006D7859" w:rsidRDefault="00F145FB" w:rsidP="00F145FB">
      <w:pPr>
        <w:autoSpaceDE w:val="0"/>
        <w:autoSpaceDN w:val="0"/>
        <w:adjustRightInd w:val="0"/>
        <w:ind w:firstLine="709"/>
        <w:jc w:val="both"/>
        <w:rPr>
          <w:sz w:val="28"/>
          <w:szCs w:val="28"/>
        </w:rPr>
      </w:pPr>
      <w:r w:rsidRPr="006D7859">
        <w:rPr>
          <w:sz w:val="28"/>
          <w:szCs w:val="28"/>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финансовым органом муниципального образования.</w:t>
      </w:r>
    </w:p>
    <w:p w:rsidR="00F145FB" w:rsidRPr="006D7859" w:rsidRDefault="00F145FB" w:rsidP="00F145FB">
      <w:pPr>
        <w:ind w:firstLine="567"/>
        <w:jc w:val="both"/>
        <w:rPr>
          <w:rFonts w:eastAsiaTheme="minorHAnsi"/>
          <w:sz w:val="28"/>
          <w:szCs w:val="28"/>
          <w:lang w:eastAsia="en-US"/>
        </w:rPr>
      </w:pPr>
      <w:proofErr w:type="gramStart"/>
      <w:r w:rsidRPr="006D7859">
        <w:rPr>
          <w:sz w:val="28"/>
          <w:szCs w:val="28"/>
        </w:rPr>
        <w:t>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w:t>
      </w:r>
      <w:proofErr w:type="gramEnd"/>
      <w:r w:rsidRPr="006D7859">
        <w:rPr>
          <w:sz w:val="28"/>
          <w:szCs w:val="28"/>
        </w:rPr>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КРУ и КСП проверок соблюдения ими условий, целей и порядка предоставления субсидии.</w:t>
      </w:r>
    </w:p>
    <w:p w:rsidR="00F145FB" w:rsidRPr="006D7859" w:rsidRDefault="00F145FB" w:rsidP="00F145FB">
      <w:pPr>
        <w:autoSpaceDE w:val="0"/>
        <w:autoSpaceDN w:val="0"/>
        <w:adjustRightInd w:val="0"/>
        <w:ind w:firstLine="709"/>
        <w:jc w:val="both"/>
        <w:rPr>
          <w:sz w:val="28"/>
          <w:szCs w:val="28"/>
        </w:rPr>
      </w:pPr>
      <w:r w:rsidRPr="006D7859">
        <w:rPr>
          <w:sz w:val="28"/>
          <w:szCs w:val="28"/>
        </w:rPr>
        <w:t>3.4.7. Сроки перечисления субсидии, счета, на которые перечисляется субсидия.</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Перечисление субсидии субъекту осуществляется на основании заключенного соглашения. Субсидия перечисляется не позднее 10-го рабочего дня </w:t>
      </w:r>
      <w:proofErr w:type="gramStart"/>
      <w:r w:rsidRPr="006D7859">
        <w:rPr>
          <w:sz w:val="28"/>
          <w:szCs w:val="28"/>
        </w:rPr>
        <w:t>с даты издания</w:t>
      </w:r>
      <w:proofErr w:type="gramEnd"/>
      <w:r w:rsidRPr="006D7859">
        <w:rPr>
          <w:sz w:val="28"/>
          <w:szCs w:val="28"/>
        </w:rPr>
        <w:t xml:space="preserve"> муниципального правового акта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F145FB" w:rsidRPr="006D7859" w:rsidRDefault="00F145FB" w:rsidP="00F145FB">
      <w:pPr>
        <w:autoSpaceDE w:val="0"/>
        <w:autoSpaceDN w:val="0"/>
        <w:adjustRightInd w:val="0"/>
        <w:ind w:firstLine="709"/>
        <w:jc w:val="both"/>
        <w:rPr>
          <w:snapToGrid w:val="0"/>
          <w:sz w:val="28"/>
          <w:szCs w:val="28"/>
        </w:rPr>
      </w:pPr>
      <w:r w:rsidRPr="006D7859">
        <w:rPr>
          <w:sz w:val="28"/>
          <w:szCs w:val="28"/>
        </w:rPr>
        <w:t xml:space="preserve">3.4.8. </w:t>
      </w:r>
      <w:r w:rsidRPr="006D7859">
        <w:rPr>
          <w:snapToGrid w:val="0"/>
          <w:sz w:val="28"/>
          <w:szCs w:val="28"/>
        </w:rPr>
        <w:t>Субъект, в отношении которого принято решение о предоставлении субсидии:</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w:t>
      </w:r>
      <w:r w:rsidRPr="006D7859">
        <w:rPr>
          <w:snapToGrid w:val="0"/>
          <w:sz w:val="28"/>
          <w:szCs w:val="28"/>
        </w:rPr>
        <w:t xml:space="preserve"> обязуется</w:t>
      </w:r>
      <w:r w:rsidRPr="006D7859">
        <w:rPr>
          <w:sz w:val="28"/>
          <w:szCs w:val="28"/>
        </w:rPr>
        <w:t xml:space="preserve"> использовать средства субсидии по целевому назначению для приобретения высокотехнологичного оборудования;</w:t>
      </w:r>
    </w:p>
    <w:p w:rsidR="00F145FB" w:rsidRPr="006D7859" w:rsidRDefault="00F145FB" w:rsidP="00F145FB">
      <w:pPr>
        <w:autoSpaceDE w:val="0"/>
        <w:autoSpaceDN w:val="0"/>
        <w:adjustRightInd w:val="0"/>
        <w:ind w:firstLine="709"/>
        <w:jc w:val="both"/>
        <w:rPr>
          <w:sz w:val="28"/>
          <w:szCs w:val="28"/>
        </w:rPr>
      </w:pPr>
      <w:r w:rsidRPr="006D7859">
        <w:rPr>
          <w:sz w:val="28"/>
          <w:szCs w:val="28"/>
        </w:rPr>
        <w:t>- обязуется при расходовании средств субсидии не совершать сделок, в совершении которых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Указанные лица признаются заинтересованными в совершении субъектом сделки в </w:t>
      </w:r>
      <w:proofErr w:type="gramStart"/>
      <w:r w:rsidRPr="006D7859">
        <w:rPr>
          <w:sz w:val="28"/>
          <w:szCs w:val="28"/>
        </w:rPr>
        <w:t>случаях</w:t>
      </w:r>
      <w:proofErr w:type="gramEnd"/>
      <w:r w:rsidRPr="006D7859">
        <w:rPr>
          <w:sz w:val="28"/>
          <w:szCs w:val="28"/>
        </w:rPr>
        <w:t xml:space="preserve"> если они, их супруги (в том числе бывшие), родители, дети: являются стороной сделки; или владеют (каждый в отдельности или в совокупности) 50 и более процентами акций (долей, паев) субъекта, являющегося стороной сделки; или занимают должности в органах управления субъекта, являющегося стороной сделки, а также должности в органах управления управляющей организации такого субъекта.</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 </w:t>
      </w:r>
    </w:p>
    <w:p w:rsidR="00F145FB" w:rsidRPr="006D7859" w:rsidRDefault="00F145FB" w:rsidP="00F145FB">
      <w:pPr>
        <w:tabs>
          <w:tab w:val="left" w:pos="1134"/>
        </w:tabs>
        <w:ind w:firstLine="709"/>
        <w:jc w:val="both"/>
        <w:rPr>
          <w:sz w:val="28"/>
          <w:szCs w:val="28"/>
        </w:rPr>
      </w:pPr>
      <w:r w:rsidRPr="006D7859">
        <w:rPr>
          <w:snapToGrid w:val="0"/>
          <w:sz w:val="28"/>
          <w:szCs w:val="28"/>
        </w:rPr>
        <w:t xml:space="preserve">- </w:t>
      </w:r>
      <w:r w:rsidRPr="006D7859">
        <w:rPr>
          <w:sz w:val="28"/>
          <w:szCs w:val="28"/>
        </w:rPr>
        <w:t xml:space="preserve">обязуется не приобретать за счет полученных средств иностранной </w:t>
      </w:r>
      <w:r w:rsidRPr="006D7859">
        <w:rPr>
          <w:spacing w:val="-6"/>
          <w:sz w:val="28"/>
          <w:szCs w:val="28"/>
        </w:rPr>
        <w:t>валюты, за исключением операций, осуществляемых в соответствии с валютным</w:t>
      </w:r>
      <w:r w:rsidRPr="006D7859">
        <w:rPr>
          <w:sz w:val="28"/>
          <w:szCs w:val="28"/>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w:t>
      </w:r>
    </w:p>
    <w:p w:rsidR="00F145FB" w:rsidRPr="006D7859" w:rsidRDefault="00F145FB" w:rsidP="00F145FB">
      <w:pPr>
        <w:tabs>
          <w:tab w:val="left" w:pos="1134"/>
        </w:tabs>
        <w:ind w:firstLine="709"/>
        <w:jc w:val="both"/>
        <w:rPr>
          <w:sz w:val="28"/>
          <w:szCs w:val="28"/>
        </w:rPr>
      </w:pPr>
      <w:r w:rsidRPr="006D7859">
        <w:rPr>
          <w:sz w:val="28"/>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w:t>
      </w:r>
    </w:p>
    <w:p w:rsidR="00F145FB" w:rsidRPr="006D7859" w:rsidRDefault="00F145FB" w:rsidP="00F145FB">
      <w:pPr>
        <w:autoSpaceDE w:val="0"/>
        <w:autoSpaceDN w:val="0"/>
        <w:adjustRightInd w:val="0"/>
        <w:ind w:firstLine="567"/>
        <w:jc w:val="both"/>
        <w:rPr>
          <w:rFonts w:eastAsiaTheme="minorHAnsi"/>
          <w:sz w:val="28"/>
          <w:szCs w:val="28"/>
          <w:lang w:eastAsia="en-US"/>
        </w:rPr>
      </w:pPr>
      <w:r w:rsidRPr="006D7859">
        <w:rPr>
          <w:sz w:val="28"/>
          <w:szCs w:val="28"/>
        </w:rPr>
        <w:t xml:space="preserve">- обязуется предоставлять отчетность об осуществлении расходов источником финансового </w:t>
      </w:r>
      <w:proofErr w:type="gramStart"/>
      <w:r w:rsidRPr="006D7859">
        <w:rPr>
          <w:sz w:val="28"/>
          <w:szCs w:val="28"/>
        </w:rPr>
        <w:t>обеспечения</w:t>
      </w:r>
      <w:proofErr w:type="gramEnd"/>
      <w:r w:rsidRPr="006D7859">
        <w:rPr>
          <w:sz w:val="28"/>
          <w:szCs w:val="28"/>
        </w:rPr>
        <w:t xml:space="preserve"> которых является субсидия. </w:t>
      </w:r>
    </w:p>
    <w:p w:rsidR="00F145FB" w:rsidRPr="006D7859" w:rsidRDefault="00F145FB" w:rsidP="00F145FB">
      <w:pPr>
        <w:autoSpaceDE w:val="0"/>
        <w:autoSpaceDN w:val="0"/>
        <w:adjustRightInd w:val="0"/>
        <w:ind w:firstLine="567"/>
        <w:jc w:val="both"/>
        <w:rPr>
          <w:sz w:val="28"/>
          <w:szCs w:val="28"/>
        </w:rPr>
      </w:pPr>
      <w:r w:rsidRPr="006D7859">
        <w:rPr>
          <w:sz w:val="28"/>
          <w:szCs w:val="28"/>
        </w:rPr>
        <w:t>Срок, форма и подтверждающие документы к отчетности определяются соглашением о предоставлении субсидии.</w:t>
      </w:r>
    </w:p>
    <w:p w:rsidR="00F145FB" w:rsidRPr="006D7859" w:rsidRDefault="00F145FB" w:rsidP="00F145FB">
      <w:pPr>
        <w:tabs>
          <w:tab w:val="left" w:pos="1134"/>
        </w:tabs>
        <w:ind w:firstLine="709"/>
        <w:jc w:val="both"/>
        <w:rPr>
          <w:sz w:val="28"/>
          <w:szCs w:val="28"/>
        </w:rPr>
      </w:pPr>
      <w:r w:rsidRPr="006D7859">
        <w:rPr>
          <w:sz w:val="28"/>
          <w:szCs w:val="28"/>
        </w:rPr>
        <w:t xml:space="preserve">- обязуется </w:t>
      </w:r>
      <w:proofErr w:type="gramStart"/>
      <w:r w:rsidRPr="006D7859">
        <w:rPr>
          <w:sz w:val="28"/>
          <w:szCs w:val="28"/>
        </w:rPr>
        <w:t>предоставлять отчет</w:t>
      </w:r>
      <w:proofErr w:type="gramEnd"/>
      <w:r w:rsidRPr="006D7859">
        <w:rPr>
          <w:sz w:val="28"/>
          <w:szCs w:val="28"/>
        </w:rPr>
        <w:t xml:space="preserve"> о показателях результативности ЦМИТ. </w:t>
      </w:r>
    </w:p>
    <w:p w:rsidR="00F145FB" w:rsidRPr="006D7859" w:rsidRDefault="00F145FB" w:rsidP="00F145FB">
      <w:pPr>
        <w:tabs>
          <w:tab w:val="left" w:pos="1134"/>
        </w:tabs>
        <w:ind w:firstLine="709"/>
        <w:jc w:val="both"/>
        <w:rPr>
          <w:sz w:val="28"/>
          <w:szCs w:val="28"/>
        </w:rPr>
      </w:pPr>
      <w:r w:rsidRPr="006D7859">
        <w:rPr>
          <w:sz w:val="28"/>
          <w:szCs w:val="28"/>
        </w:rPr>
        <w:t>Срок и форма предоставления отчета определяется соглашением о предоставлении субсидии.</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3.5. Основания для отказа в предоставлении субсидий: </w:t>
      </w:r>
    </w:p>
    <w:p w:rsidR="00F145FB" w:rsidRPr="006D7859" w:rsidRDefault="00F145FB" w:rsidP="00F145FB">
      <w:pPr>
        <w:autoSpaceDE w:val="0"/>
        <w:autoSpaceDN w:val="0"/>
        <w:adjustRightInd w:val="0"/>
        <w:ind w:firstLine="709"/>
        <w:jc w:val="both"/>
        <w:rPr>
          <w:sz w:val="28"/>
          <w:szCs w:val="28"/>
        </w:rPr>
      </w:pPr>
      <w:r w:rsidRPr="006D7859">
        <w:rPr>
          <w:sz w:val="28"/>
          <w:szCs w:val="28"/>
        </w:rPr>
        <w:t>3.5.1. В случае несоответствия заявителя, заявления и представленных документов условиям и требованиям настоящего порядка администратор готовит письмо об отказе в предоставлении субсидии с указанием причин отказа и направляет в адрес заявителя не позднее срока, установленного для рассмотрения заявления.</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3.5.2. </w:t>
      </w:r>
      <w:r w:rsidRPr="006D7859">
        <w:rPr>
          <w:spacing w:val="-4"/>
          <w:sz w:val="28"/>
          <w:szCs w:val="28"/>
        </w:rPr>
        <w:t xml:space="preserve">Основания для отказа: </w:t>
      </w:r>
    </w:p>
    <w:p w:rsidR="00F145FB" w:rsidRPr="006D7859" w:rsidRDefault="00F145FB" w:rsidP="00F145FB">
      <w:pPr>
        <w:autoSpaceDE w:val="0"/>
        <w:autoSpaceDN w:val="0"/>
        <w:adjustRightInd w:val="0"/>
        <w:ind w:firstLine="709"/>
        <w:jc w:val="both"/>
        <w:rPr>
          <w:sz w:val="28"/>
          <w:szCs w:val="28"/>
        </w:rPr>
      </w:pPr>
      <w:r w:rsidRPr="006D7859">
        <w:rPr>
          <w:sz w:val="28"/>
          <w:szCs w:val="28"/>
        </w:rPr>
        <w:t>3.5.2.1. Несоответствие представленных получателем субсиди</w:t>
      </w:r>
      <w:r w:rsidR="00741D0E">
        <w:rPr>
          <w:sz w:val="28"/>
          <w:szCs w:val="28"/>
        </w:rPr>
        <w:t>и доку</w:t>
      </w:r>
      <w:r w:rsidRPr="006D7859">
        <w:rPr>
          <w:sz w:val="28"/>
          <w:szCs w:val="28"/>
        </w:rPr>
        <w:t>ментов требованиям, определенным настоящим порядком, или непредставление (представление не в полном объеме) указанных документов, установленных настоящим разделом.</w:t>
      </w:r>
    </w:p>
    <w:p w:rsidR="00F145FB" w:rsidRPr="006D7859" w:rsidRDefault="00F145FB" w:rsidP="00F145FB">
      <w:pPr>
        <w:autoSpaceDE w:val="0"/>
        <w:autoSpaceDN w:val="0"/>
        <w:adjustRightInd w:val="0"/>
        <w:ind w:firstLine="709"/>
        <w:jc w:val="both"/>
        <w:rPr>
          <w:sz w:val="28"/>
          <w:szCs w:val="28"/>
        </w:rPr>
      </w:pPr>
      <w:r w:rsidRPr="006D7859">
        <w:rPr>
          <w:sz w:val="28"/>
          <w:szCs w:val="28"/>
        </w:rPr>
        <w:t>3.5.2.2. Представление недостоверной информации.</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3.5.2.3. Невыполнение условий предоставления субсидий, определенных пунктом 3 раздела </w:t>
      </w:r>
      <w:r w:rsidRPr="006D7859">
        <w:rPr>
          <w:sz w:val="28"/>
          <w:szCs w:val="28"/>
          <w:lang w:val="en-US"/>
        </w:rPr>
        <w:t>I</w:t>
      </w:r>
      <w:r w:rsidRPr="006D7859">
        <w:rPr>
          <w:sz w:val="28"/>
          <w:szCs w:val="28"/>
        </w:rPr>
        <w:t xml:space="preserve"> настоящего порядка.</w:t>
      </w:r>
    </w:p>
    <w:p w:rsidR="00F145FB" w:rsidRPr="006D7859" w:rsidRDefault="00F145FB" w:rsidP="00F145FB">
      <w:pPr>
        <w:autoSpaceDE w:val="0"/>
        <w:autoSpaceDN w:val="0"/>
        <w:adjustRightInd w:val="0"/>
        <w:ind w:firstLine="709"/>
        <w:jc w:val="both"/>
        <w:rPr>
          <w:sz w:val="28"/>
          <w:szCs w:val="28"/>
        </w:rPr>
      </w:pPr>
      <w:r w:rsidRPr="006D7859">
        <w:rPr>
          <w:sz w:val="28"/>
          <w:szCs w:val="28"/>
        </w:rPr>
        <w:lastRenderedPageBreak/>
        <w:t>3.5.2.4. Несоответствие треб</w:t>
      </w:r>
      <w:r w:rsidR="00741D0E">
        <w:rPr>
          <w:sz w:val="28"/>
          <w:szCs w:val="28"/>
        </w:rPr>
        <w:t>ованиям, установленным пунктом</w:t>
      </w:r>
      <w:r w:rsidRPr="006D7859">
        <w:rPr>
          <w:sz w:val="28"/>
          <w:szCs w:val="28"/>
        </w:rPr>
        <w:t xml:space="preserve"> 4 настоящего раздела.</w:t>
      </w:r>
    </w:p>
    <w:p w:rsidR="00F145FB" w:rsidRPr="006D7859" w:rsidRDefault="00F145FB" w:rsidP="00F145FB">
      <w:pPr>
        <w:tabs>
          <w:tab w:val="left" w:pos="851"/>
        </w:tabs>
        <w:autoSpaceDE w:val="0"/>
        <w:autoSpaceDN w:val="0"/>
        <w:adjustRightInd w:val="0"/>
        <w:ind w:firstLine="709"/>
        <w:jc w:val="both"/>
        <w:rPr>
          <w:rFonts w:eastAsiaTheme="minorHAnsi"/>
          <w:sz w:val="28"/>
          <w:szCs w:val="28"/>
          <w:lang w:eastAsia="en-US"/>
        </w:rPr>
      </w:pPr>
      <w:r w:rsidRPr="006D7859">
        <w:rPr>
          <w:sz w:val="28"/>
          <w:szCs w:val="28"/>
        </w:rPr>
        <w:t xml:space="preserve">3.5.2.5.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6D7859">
        <w:rPr>
          <w:sz w:val="28"/>
          <w:szCs w:val="28"/>
        </w:rPr>
        <w:t>условия</w:t>
      </w:r>
      <w:proofErr w:type="gramEnd"/>
      <w:r w:rsidRPr="006D7859">
        <w:rPr>
          <w:sz w:val="28"/>
          <w:szCs w:val="28"/>
        </w:rPr>
        <w:t xml:space="preserve"> оказания которой совпадают, включая форму, вид поддержки и цели её оказания) и сроки её оказания не истекли. </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3.5.2.6.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3.5.2.7. Непризнание получателем субсидии по итогам заседания комиссии.</w:t>
      </w:r>
    </w:p>
    <w:p w:rsidR="00F145FB" w:rsidRPr="006D7859" w:rsidRDefault="00F145FB" w:rsidP="00F145FB">
      <w:pPr>
        <w:autoSpaceDE w:val="0"/>
        <w:autoSpaceDN w:val="0"/>
        <w:adjustRightInd w:val="0"/>
        <w:ind w:firstLine="709"/>
        <w:jc w:val="both"/>
        <w:rPr>
          <w:sz w:val="28"/>
          <w:szCs w:val="28"/>
        </w:rPr>
      </w:pPr>
      <w:r w:rsidRPr="006D7859">
        <w:rPr>
          <w:sz w:val="28"/>
          <w:szCs w:val="28"/>
        </w:rPr>
        <w:t>3.5.3. В случае установления факта наличия задолженности по налогам, сборам и иным обязательным платежам в бюджет города, срок исполнения по которым наступил в соответствии с зак</w:t>
      </w:r>
      <w:r w:rsidR="00741D0E">
        <w:rPr>
          <w:sz w:val="28"/>
          <w:szCs w:val="28"/>
        </w:rPr>
        <w:t>онодательством Российской Феде</w:t>
      </w:r>
      <w:r w:rsidRPr="006D7859">
        <w:rPr>
          <w:sz w:val="28"/>
          <w:szCs w:val="28"/>
        </w:rPr>
        <w:t xml:space="preserve">рации, просроченной задолженности по возврату в бюджет города, бюджетных инвестиций, </w:t>
      </w:r>
      <w:proofErr w:type="gramStart"/>
      <w:r w:rsidRPr="006D7859">
        <w:rPr>
          <w:sz w:val="28"/>
          <w:szCs w:val="28"/>
        </w:rPr>
        <w:t>предоставленных</w:t>
      </w:r>
      <w:proofErr w:type="gramEnd"/>
      <w:r w:rsidRPr="006D7859">
        <w:rPr>
          <w:sz w:val="28"/>
          <w:szCs w:val="28"/>
        </w:rPr>
        <w:t xml:space="preserve"> в том числе в соответствии с иными правовыми актами, и иной просроченной задолженности перед бюджетом города, поданные документы возвращаются субъекту в полном объеме без процедуры проверки с сопроводительным письмом с указанием причины возврата.</w:t>
      </w:r>
    </w:p>
    <w:p w:rsidR="00F145FB" w:rsidRPr="006D7859" w:rsidRDefault="00F145FB" w:rsidP="00F145FB">
      <w:pPr>
        <w:autoSpaceDE w:val="0"/>
        <w:autoSpaceDN w:val="0"/>
        <w:adjustRightInd w:val="0"/>
        <w:ind w:firstLine="709"/>
        <w:jc w:val="both"/>
        <w:rPr>
          <w:sz w:val="28"/>
          <w:szCs w:val="28"/>
        </w:rPr>
      </w:pPr>
      <w:r w:rsidRPr="006D7859">
        <w:rPr>
          <w:sz w:val="28"/>
          <w:szCs w:val="28"/>
        </w:rPr>
        <w:t>4. Требования, которым должны соответствовать получатели субсидии на дату подачи заявления:</w:t>
      </w:r>
    </w:p>
    <w:p w:rsidR="00F145FB" w:rsidRPr="006D7859" w:rsidRDefault="00F145FB" w:rsidP="00F145FB">
      <w:pPr>
        <w:tabs>
          <w:tab w:val="left" w:pos="851"/>
        </w:tabs>
        <w:autoSpaceDE w:val="0"/>
        <w:autoSpaceDN w:val="0"/>
        <w:adjustRightInd w:val="0"/>
        <w:ind w:firstLine="709"/>
        <w:jc w:val="both"/>
        <w:rPr>
          <w:rFonts w:eastAsiaTheme="minorHAnsi"/>
          <w:sz w:val="28"/>
          <w:szCs w:val="28"/>
          <w:lang w:eastAsia="en-US"/>
        </w:rPr>
      </w:pPr>
      <w:r w:rsidRPr="006D7859">
        <w:rPr>
          <w:spacing w:val="-4"/>
          <w:sz w:val="28"/>
          <w:szCs w:val="28"/>
        </w:rPr>
        <w:t>4.1.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 xml:space="preserve">4.2. Отсутствие </w:t>
      </w:r>
      <w:r w:rsidRPr="006D7859">
        <w:rPr>
          <w:spacing w:val="-4"/>
          <w:sz w:val="28"/>
          <w:szCs w:val="28"/>
        </w:rPr>
        <w:t>просроченной задолженности по возврату в бюджет городского округа город Сургут Ханты-Мансийского автономного округа-Югры (далее – бюджет города) субсидий, бюджетн</w:t>
      </w:r>
      <w:r w:rsidR="00741D0E">
        <w:rPr>
          <w:spacing w:val="-4"/>
          <w:sz w:val="28"/>
          <w:szCs w:val="28"/>
        </w:rPr>
        <w:t xml:space="preserve">ых инвестиций, </w:t>
      </w:r>
      <w:proofErr w:type="gramStart"/>
      <w:r w:rsidR="00741D0E">
        <w:rPr>
          <w:spacing w:val="-4"/>
          <w:sz w:val="28"/>
          <w:szCs w:val="28"/>
        </w:rPr>
        <w:t>предоставленных</w:t>
      </w:r>
      <w:proofErr w:type="gramEnd"/>
      <w:r w:rsidR="00741D0E">
        <w:rPr>
          <w:spacing w:val="-4"/>
          <w:sz w:val="28"/>
          <w:szCs w:val="28"/>
        </w:rPr>
        <w:t xml:space="preserve"> </w:t>
      </w:r>
      <w:r w:rsidRPr="006D7859">
        <w:rPr>
          <w:spacing w:val="-4"/>
          <w:sz w:val="28"/>
          <w:szCs w:val="28"/>
        </w:rPr>
        <w:t>в том числе в соответствии с иными правовыми актами,  и иная просроченная задолженность перед бюджетом города.</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 xml:space="preserve">4.3. Получатель субсидии не должен получать средства из бюджета города на основании иных нормативных правовых актов, муниципальных правовых актов по тем же основаниям и </w:t>
      </w:r>
      <w:proofErr w:type="gramStart"/>
      <w:r w:rsidRPr="006D7859">
        <w:rPr>
          <w:sz w:val="28"/>
          <w:szCs w:val="28"/>
        </w:rPr>
        <w:t>на те</w:t>
      </w:r>
      <w:proofErr w:type="gramEnd"/>
      <w:r w:rsidRPr="006D7859">
        <w:rPr>
          <w:sz w:val="28"/>
          <w:szCs w:val="28"/>
        </w:rPr>
        <w:t xml:space="preserve"> же цели.</w:t>
      </w:r>
    </w:p>
    <w:p w:rsidR="00F145FB" w:rsidRPr="006D7859" w:rsidRDefault="00F145FB" w:rsidP="00F145FB">
      <w:pPr>
        <w:tabs>
          <w:tab w:val="left" w:pos="851"/>
        </w:tabs>
        <w:autoSpaceDE w:val="0"/>
        <w:autoSpaceDN w:val="0"/>
        <w:adjustRightInd w:val="0"/>
        <w:ind w:firstLine="709"/>
        <w:jc w:val="both"/>
        <w:rPr>
          <w:spacing w:val="-4"/>
          <w:sz w:val="28"/>
          <w:szCs w:val="28"/>
        </w:rPr>
      </w:pPr>
      <w:r w:rsidRPr="006D7859">
        <w:rPr>
          <w:sz w:val="28"/>
          <w:szCs w:val="28"/>
        </w:rPr>
        <w:t xml:space="preserve">4.4. Получатели субсидий - </w:t>
      </w:r>
      <w:r w:rsidRPr="006D7859">
        <w:rPr>
          <w:spacing w:val="-4"/>
          <w:sz w:val="28"/>
          <w:szCs w:val="28"/>
        </w:rPr>
        <w:t>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F145FB" w:rsidRPr="006D7859" w:rsidRDefault="00F145FB" w:rsidP="00F145FB">
      <w:pPr>
        <w:tabs>
          <w:tab w:val="left" w:pos="851"/>
        </w:tabs>
        <w:autoSpaceDE w:val="0"/>
        <w:autoSpaceDN w:val="0"/>
        <w:adjustRightInd w:val="0"/>
        <w:ind w:firstLine="709"/>
        <w:jc w:val="both"/>
        <w:rPr>
          <w:rFonts w:eastAsiaTheme="minorHAnsi"/>
          <w:sz w:val="28"/>
          <w:szCs w:val="28"/>
          <w:lang w:eastAsia="en-US"/>
        </w:rPr>
      </w:pPr>
      <w:r w:rsidRPr="006D7859">
        <w:rPr>
          <w:spacing w:val="-4"/>
          <w:sz w:val="28"/>
          <w:szCs w:val="28"/>
        </w:rPr>
        <w:t xml:space="preserve"> </w:t>
      </w:r>
      <w:r w:rsidRPr="006D7859">
        <w:rPr>
          <w:sz w:val="28"/>
          <w:szCs w:val="28"/>
        </w:rPr>
        <w:t xml:space="preserve">4.5. </w:t>
      </w:r>
      <w:proofErr w:type="gramStart"/>
      <w:r w:rsidRPr="006D7859">
        <w:rPr>
          <w:sz w:val="28"/>
          <w:szCs w:val="28"/>
        </w:rPr>
        <w:t>Получатели субсидии не долж</w:t>
      </w:r>
      <w:r w:rsidR="00741D0E">
        <w:rPr>
          <w:sz w:val="28"/>
          <w:szCs w:val="28"/>
        </w:rPr>
        <w:t xml:space="preserve">ны являться иностранными </w:t>
      </w:r>
      <w:proofErr w:type="spellStart"/>
      <w:r w:rsidR="00741D0E">
        <w:rPr>
          <w:sz w:val="28"/>
          <w:szCs w:val="28"/>
        </w:rPr>
        <w:t>юриди-</w:t>
      </w:r>
      <w:r w:rsidRPr="006D7859">
        <w:rPr>
          <w:sz w:val="28"/>
          <w:szCs w:val="28"/>
        </w:rPr>
        <w:t>ческими</w:t>
      </w:r>
      <w:proofErr w:type="spellEnd"/>
      <w:r w:rsidRPr="006D7859">
        <w:rPr>
          <w:sz w:val="28"/>
          <w:szCs w:val="28"/>
        </w:rPr>
        <w:t xml:space="preserve"> лицами, а также </w:t>
      </w:r>
      <w:r w:rsidRPr="006D7859">
        <w:rPr>
          <w:spacing w:val="-6"/>
          <w:sz w:val="28"/>
          <w:szCs w:val="28"/>
        </w:rPr>
        <w:t>российскими юридическими лицами, в уставном (складочном) капитале которых</w:t>
      </w:r>
      <w:r w:rsidRPr="006D7859">
        <w:rPr>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6D7859">
        <w:rPr>
          <w:sz w:val="28"/>
          <w:szCs w:val="28"/>
        </w:rPr>
        <w:t>) в отношении таких юридических лиц, в совокупности превышает 50 процентов.</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lastRenderedPageBreak/>
        <w:t xml:space="preserve">4.6. </w:t>
      </w:r>
      <w:r w:rsidRPr="006D7859">
        <w:rPr>
          <w:spacing w:val="-4"/>
          <w:sz w:val="28"/>
          <w:szCs w:val="28"/>
        </w:rPr>
        <w:t>Получатели субсидий не должны являться кредитными организациями, страховыми организациями</w:t>
      </w:r>
      <w:r w:rsidRPr="006D7859">
        <w:rPr>
          <w:sz w:val="28"/>
          <w:szCs w:val="28"/>
        </w:rPr>
        <w:t xml:space="preserve">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4.7. Получатели субсидий не должны являться участниками соглашений о разделе продукции.</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4.8. Получатели субсидий не должны осуществлять предпринимательскую деятельность в сфере игорного бизнеса.</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4.9. Получатели субсидий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145FB" w:rsidRPr="006D7859" w:rsidRDefault="00F145FB" w:rsidP="00F145FB">
      <w:pPr>
        <w:tabs>
          <w:tab w:val="left" w:pos="851"/>
        </w:tabs>
        <w:autoSpaceDE w:val="0"/>
        <w:autoSpaceDN w:val="0"/>
        <w:adjustRightInd w:val="0"/>
        <w:ind w:firstLine="709"/>
        <w:jc w:val="both"/>
        <w:rPr>
          <w:sz w:val="28"/>
          <w:szCs w:val="28"/>
        </w:rPr>
      </w:pPr>
      <w:r w:rsidRPr="006D7859">
        <w:rPr>
          <w:sz w:val="28"/>
          <w:szCs w:val="28"/>
        </w:rPr>
        <w:t xml:space="preserve">4.10. Получатели субсидий не должны </w:t>
      </w:r>
      <w:r w:rsidRPr="006D7859">
        <w:rPr>
          <w:spacing w:val="-6"/>
          <w:sz w:val="28"/>
          <w:szCs w:val="28"/>
        </w:rPr>
        <w:t xml:space="preserve">осуществлять производство и (или) реализацию подакцизных </w:t>
      </w:r>
      <w:r w:rsidRPr="006D7859">
        <w:rPr>
          <w:sz w:val="28"/>
          <w:szCs w:val="28"/>
        </w:rPr>
        <w:t>товаров, а также добычу и (или) реализацию полезных ископаемых, за исключением общераспространенных полезных ископаемых.</w:t>
      </w:r>
    </w:p>
    <w:p w:rsidR="00F145FB" w:rsidRPr="006D7859" w:rsidRDefault="00F145FB" w:rsidP="00F145FB">
      <w:pPr>
        <w:autoSpaceDE w:val="0"/>
        <w:autoSpaceDN w:val="0"/>
        <w:adjustRightInd w:val="0"/>
        <w:ind w:firstLine="709"/>
        <w:jc w:val="both"/>
        <w:rPr>
          <w:sz w:val="28"/>
          <w:szCs w:val="28"/>
        </w:rPr>
      </w:pPr>
      <w:r w:rsidRPr="006D7859">
        <w:rPr>
          <w:sz w:val="28"/>
          <w:szCs w:val="28"/>
        </w:rPr>
        <w:t>5. В случае получения мотивированного отказа в представлении субсидии, заявитель после устранения замечаний, вправе повторно обратиться с заявлением о представлении субсидии. Рассмотрение заявления и документов к нему осуществляется в порядке, предусмотренном настоящим разделом.</w:t>
      </w:r>
    </w:p>
    <w:p w:rsidR="00F145FB" w:rsidRPr="006D7859" w:rsidRDefault="00F145FB" w:rsidP="00F145FB">
      <w:pPr>
        <w:autoSpaceDE w:val="0"/>
        <w:autoSpaceDN w:val="0"/>
        <w:adjustRightInd w:val="0"/>
        <w:ind w:firstLine="709"/>
        <w:jc w:val="both"/>
        <w:rPr>
          <w:sz w:val="28"/>
          <w:szCs w:val="28"/>
        </w:rPr>
      </w:pPr>
      <w:r w:rsidRPr="006D7859">
        <w:rPr>
          <w:sz w:val="28"/>
          <w:szCs w:val="28"/>
        </w:rPr>
        <w:t xml:space="preserve">6. Результатом предоставления субсидии является осуществление деятельности на территории города Сургута не менее двух лет </w:t>
      </w:r>
      <w:proofErr w:type="gramStart"/>
      <w:r w:rsidRPr="006D7859">
        <w:rPr>
          <w:sz w:val="28"/>
          <w:szCs w:val="28"/>
        </w:rPr>
        <w:t>с даты получения</w:t>
      </w:r>
      <w:proofErr w:type="gramEnd"/>
      <w:r w:rsidRPr="006D7859">
        <w:rPr>
          <w:sz w:val="28"/>
          <w:szCs w:val="28"/>
        </w:rPr>
        <w:t xml:space="preserve"> субсидии.</w:t>
      </w:r>
    </w:p>
    <w:p w:rsidR="00F145FB" w:rsidRDefault="00F145FB" w:rsidP="00F145FB">
      <w:pPr>
        <w:ind w:firstLine="709"/>
        <w:jc w:val="both"/>
        <w:rPr>
          <w:szCs w:val="28"/>
        </w:rPr>
      </w:pPr>
    </w:p>
    <w:p w:rsidR="00F145FB" w:rsidRDefault="00F145FB" w:rsidP="00F145FB">
      <w:pPr>
        <w:ind w:left="4820" w:right="38"/>
        <w:rPr>
          <w:szCs w:val="28"/>
        </w:rPr>
      </w:pPr>
    </w:p>
    <w:p w:rsidR="00F145FB" w:rsidRDefault="00F145FB" w:rsidP="00F145FB">
      <w:pPr>
        <w:ind w:left="4820" w:right="38"/>
        <w:rPr>
          <w:szCs w:val="28"/>
        </w:rPr>
      </w:pPr>
    </w:p>
    <w:p w:rsidR="00F145FB" w:rsidRDefault="00F145FB" w:rsidP="00F145FB">
      <w:pPr>
        <w:ind w:left="5670" w:right="38" w:hanging="283"/>
        <w:rPr>
          <w:szCs w:val="28"/>
        </w:rPr>
      </w:pPr>
    </w:p>
    <w:p w:rsidR="00F145FB" w:rsidRDefault="00F145FB"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741D0E" w:rsidRDefault="00741D0E" w:rsidP="00F145FB">
      <w:pPr>
        <w:ind w:left="5670" w:right="38" w:hanging="283"/>
        <w:rPr>
          <w:szCs w:val="28"/>
        </w:rPr>
      </w:pPr>
    </w:p>
    <w:p w:rsidR="00741D0E" w:rsidRDefault="00741D0E" w:rsidP="00F145FB">
      <w:pPr>
        <w:ind w:left="5670" w:right="38" w:hanging="283"/>
        <w:rPr>
          <w:szCs w:val="28"/>
        </w:rPr>
      </w:pPr>
    </w:p>
    <w:p w:rsidR="00741D0E" w:rsidRDefault="00741D0E" w:rsidP="00F145FB">
      <w:pPr>
        <w:ind w:left="5670" w:right="38" w:hanging="283"/>
        <w:rPr>
          <w:szCs w:val="28"/>
        </w:rPr>
      </w:pPr>
    </w:p>
    <w:p w:rsidR="00741D0E" w:rsidRDefault="00741D0E" w:rsidP="00F145FB">
      <w:pPr>
        <w:ind w:left="5670" w:right="38" w:hanging="283"/>
        <w:rPr>
          <w:szCs w:val="28"/>
        </w:rPr>
      </w:pPr>
    </w:p>
    <w:p w:rsidR="00741D0E" w:rsidRDefault="00741D0E" w:rsidP="00F145FB">
      <w:pPr>
        <w:ind w:left="5670" w:right="38" w:hanging="283"/>
        <w:rPr>
          <w:szCs w:val="28"/>
        </w:rPr>
      </w:pPr>
    </w:p>
    <w:p w:rsidR="00741D0E" w:rsidRDefault="00741D0E"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6D7859" w:rsidRDefault="006D7859" w:rsidP="00F145FB">
      <w:pPr>
        <w:ind w:left="5670" w:right="38" w:hanging="283"/>
        <w:rPr>
          <w:szCs w:val="28"/>
        </w:rPr>
      </w:pPr>
    </w:p>
    <w:p w:rsidR="00F145FB" w:rsidRDefault="00F145FB" w:rsidP="00F145FB">
      <w:pPr>
        <w:ind w:right="38"/>
        <w:rPr>
          <w:szCs w:val="28"/>
        </w:rPr>
      </w:pPr>
    </w:p>
    <w:p w:rsidR="00F145FB" w:rsidRDefault="00F145FB" w:rsidP="00F145FB">
      <w:pPr>
        <w:ind w:left="5387" w:right="38"/>
        <w:rPr>
          <w:szCs w:val="28"/>
        </w:rPr>
      </w:pPr>
      <w:r>
        <w:rPr>
          <w:szCs w:val="28"/>
        </w:rPr>
        <w:lastRenderedPageBreak/>
        <w:t>Приложение 1</w:t>
      </w:r>
    </w:p>
    <w:p w:rsidR="00F145FB" w:rsidRDefault="00F145FB" w:rsidP="00F145FB">
      <w:pPr>
        <w:ind w:left="5387" w:right="38"/>
        <w:rPr>
          <w:szCs w:val="28"/>
        </w:rPr>
      </w:pPr>
      <w:r>
        <w:rPr>
          <w:szCs w:val="28"/>
        </w:rPr>
        <w:t xml:space="preserve">к условиям и порядку </w:t>
      </w:r>
    </w:p>
    <w:p w:rsidR="00F145FB" w:rsidRDefault="00F145FB" w:rsidP="00F145FB">
      <w:pPr>
        <w:ind w:left="5387" w:right="38"/>
        <w:rPr>
          <w:szCs w:val="28"/>
        </w:rPr>
      </w:pPr>
      <w:r>
        <w:rPr>
          <w:szCs w:val="28"/>
        </w:rPr>
        <w:t xml:space="preserve">предоставления субсидий, </w:t>
      </w:r>
    </w:p>
    <w:p w:rsidR="00F145FB" w:rsidRDefault="00F145FB" w:rsidP="00F145FB">
      <w:pPr>
        <w:ind w:left="5387" w:right="38"/>
        <w:rPr>
          <w:szCs w:val="28"/>
        </w:rPr>
      </w:pPr>
      <w:r>
        <w:rPr>
          <w:szCs w:val="28"/>
        </w:rPr>
        <w:t>связанных с созданием и (или) обеспечением деятельности центров молодежного инновационного творчества</w:t>
      </w:r>
    </w:p>
    <w:p w:rsidR="00F145FB" w:rsidRDefault="00F145FB" w:rsidP="00F145FB">
      <w:pPr>
        <w:autoSpaceDE w:val="0"/>
        <w:autoSpaceDN w:val="0"/>
        <w:adjustRightInd w:val="0"/>
        <w:ind w:left="-284" w:firstLine="567"/>
        <w:jc w:val="center"/>
        <w:rPr>
          <w:rFonts w:ascii="Times New Roman CYR" w:hAnsi="Times New Roman CYR" w:cs="Times New Roman CYR"/>
          <w:sz w:val="20"/>
          <w:szCs w:val="20"/>
        </w:rPr>
      </w:pPr>
    </w:p>
    <w:p w:rsidR="00F145FB" w:rsidRDefault="00F145FB" w:rsidP="00F145FB">
      <w:pPr>
        <w:autoSpaceDE w:val="0"/>
        <w:autoSpaceDN w:val="0"/>
        <w:adjustRightInd w:val="0"/>
        <w:ind w:left="-284" w:firstLine="567"/>
        <w:jc w:val="center"/>
        <w:rPr>
          <w:rFonts w:ascii="Times New Roman CYR" w:hAnsi="Times New Roman CYR" w:cs="Times New Roman CYR"/>
          <w:sz w:val="20"/>
          <w:szCs w:val="20"/>
        </w:rPr>
      </w:pPr>
    </w:p>
    <w:p w:rsidR="00F145FB" w:rsidRDefault="00F145FB" w:rsidP="00F145FB">
      <w:pPr>
        <w:tabs>
          <w:tab w:val="left" w:pos="5387"/>
        </w:tabs>
        <w:autoSpaceDE w:val="0"/>
        <w:autoSpaceDN w:val="0"/>
        <w:adjustRightInd w:val="0"/>
        <w:ind w:left="-284" w:firstLine="567"/>
        <w:jc w:val="center"/>
        <w:rPr>
          <w:rFonts w:ascii="Times New Roman CYR" w:hAnsi="Times New Roman CYR" w:cs="Times New Roman CYR"/>
          <w:sz w:val="27"/>
          <w:szCs w:val="27"/>
        </w:rPr>
      </w:pPr>
      <w:r>
        <w:rPr>
          <w:rFonts w:ascii="Times New Roman CYR" w:hAnsi="Times New Roman CYR" w:cs="Times New Roman CYR"/>
          <w:sz w:val="27"/>
          <w:szCs w:val="27"/>
        </w:rPr>
        <w:t>Схема</w:t>
      </w:r>
    </w:p>
    <w:p w:rsidR="00F145FB" w:rsidRDefault="00F145FB" w:rsidP="00F145FB">
      <w:pPr>
        <w:widowControl w:val="0"/>
        <w:autoSpaceDE w:val="0"/>
        <w:autoSpaceDN w:val="0"/>
        <w:adjustRightInd w:val="0"/>
        <w:ind w:left="-284"/>
        <w:jc w:val="center"/>
        <w:rPr>
          <w:rFonts w:cstheme="minorBidi"/>
          <w:bCs/>
          <w:sz w:val="27"/>
          <w:szCs w:val="27"/>
        </w:rPr>
      </w:pPr>
      <w:r>
        <w:rPr>
          <w:rFonts w:ascii="Times New Roman CYR" w:hAnsi="Times New Roman CYR" w:cs="Times New Roman CYR"/>
          <w:sz w:val="27"/>
          <w:szCs w:val="27"/>
        </w:rPr>
        <w:t xml:space="preserve">предоставления </w:t>
      </w:r>
      <w:r>
        <w:rPr>
          <w:bCs/>
          <w:sz w:val="27"/>
          <w:szCs w:val="27"/>
        </w:rPr>
        <w:t xml:space="preserve">субсидий, связанных с созданием и (или) обеспечением деятельности центров молодежного инновационного творчества </w:t>
      </w:r>
    </w:p>
    <w:p w:rsidR="00F145FB" w:rsidRDefault="00F145FB" w:rsidP="00F145FB">
      <w:pPr>
        <w:widowControl w:val="0"/>
        <w:autoSpaceDE w:val="0"/>
        <w:autoSpaceDN w:val="0"/>
        <w:adjustRightInd w:val="0"/>
        <w:ind w:left="-284"/>
        <w:jc w:val="center"/>
        <w:rPr>
          <w:bCs/>
          <w:sz w:val="10"/>
          <w:szCs w:val="10"/>
        </w:rPr>
      </w:pPr>
    </w:p>
    <w:p w:rsidR="00F145FB" w:rsidRDefault="00F145FB" w:rsidP="00F145FB">
      <w:pPr>
        <w:autoSpaceDE w:val="0"/>
        <w:autoSpaceDN w:val="0"/>
        <w:adjustRightInd w:val="0"/>
        <w:ind w:left="-284" w:firstLine="567"/>
        <w:jc w:val="center"/>
        <w:rPr>
          <w:rFonts w:ascii="Times New Roman CYR" w:hAnsi="Times New Roman CYR" w:cs="Times New Roman CYR"/>
          <w:b/>
          <w:sz w:val="28"/>
          <w:szCs w:val="28"/>
        </w:rPr>
      </w:pPr>
      <w:r>
        <w:rPr>
          <w:rFonts w:eastAsiaTheme="minorHAnsi"/>
          <w:noProof/>
          <w:sz w:val="28"/>
          <w:szCs w:val="22"/>
        </w:rPr>
        <mc:AlternateContent>
          <mc:Choice Requires="wps">
            <w:drawing>
              <wp:anchor distT="0" distB="0" distL="114300" distR="114300" simplePos="0" relativeHeight="251629568" behindDoc="0" locked="0" layoutInCell="1" allowOverlap="1">
                <wp:simplePos x="0" y="0"/>
                <wp:positionH relativeFrom="column">
                  <wp:posOffset>1654810</wp:posOffset>
                </wp:positionH>
                <wp:positionV relativeFrom="paragraph">
                  <wp:posOffset>104775</wp:posOffset>
                </wp:positionV>
                <wp:extent cx="4504690" cy="691515"/>
                <wp:effectExtent l="0" t="0" r="10160" b="13335"/>
                <wp:wrapNone/>
                <wp:docPr id="123"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691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Прием заявлений</w:t>
                            </w:r>
                          </w:p>
                          <w:p w:rsidR="00EA46A3" w:rsidRDefault="00EA46A3" w:rsidP="00F145FB">
                            <w:pPr>
                              <w:jc w:val="center"/>
                              <w:rPr>
                                <w:sz w:val="20"/>
                                <w:szCs w:val="20"/>
                              </w:rPr>
                            </w:pPr>
                            <w:r>
                              <w:rPr>
                                <w:sz w:val="20"/>
                                <w:szCs w:val="20"/>
                              </w:rPr>
                              <w:t xml:space="preserve">Администратор размещает на официальном портале Администрации </w:t>
                            </w:r>
                          </w:p>
                          <w:p w:rsidR="00EA46A3" w:rsidRDefault="00EA46A3" w:rsidP="00F145FB">
                            <w:pPr>
                              <w:jc w:val="center"/>
                              <w:rPr>
                                <w:sz w:val="20"/>
                                <w:szCs w:val="20"/>
                              </w:rPr>
                            </w:pPr>
                            <w:r>
                              <w:rPr>
                                <w:sz w:val="20"/>
                                <w:szCs w:val="20"/>
                              </w:rPr>
                              <w:t xml:space="preserve">города информацию, которая содержит сроки, условия, перечень </w:t>
                            </w:r>
                          </w:p>
                          <w:p w:rsidR="00EA46A3" w:rsidRDefault="00EA46A3" w:rsidP="00F145FB">
                            <w:pPr>
                              <w:jc w:val="center"/>
                              <w:rPr>
                                <w:rFonts w:eastAsiaTheme="minorHAnsi"/>
                                <w:sz w:val="20"/>
                                <w:szCs w:val="20"/>
                                <w:lang w:eastAsia="en-US"/>
                              </w:rPr>
                            </w:pPr>
                            <w:r>
                              <w:rPr>
                                <w:sz w:val="20"/>
                                <w:szCs w:val="20"/>
                              </w:rPr>
                              <w:t xml:space="preserve">необходимых документов, место подачи заявлений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3" o:spid="_x0000_s1026" type="#_x0000_t202" style="position:absolute;left:0;text-align:left;margin-left:130.3pt;margin-top:8.25pt;width:354.7pt;height:5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Прием заявлений</w:t>
                      </w:r>
                    </w:p>
                    <w:p w:rsidR="00EA46A3" w:rsidRDefault="00EA46A3" w:rsidP="00F145FB">
                      <w:pPr>
                        <w:jc w:val="center"/>
                        <w:rPr>
                          <w:sz w:val="20"/>
                          <w:szCs w:val="20"/>
                        </w:rPr>
                      </w:pPr>
                      <w:r>
                        <w:rPr>
                          <w:sz w:val="20"/>
                          <w:szCs w:val="20"/>
                        </w:rPr>
                        <w:t xml:space="preserve">Администратор размещает на официальном портале Администрации </w:t>
                      </w:r>
                    </w:p>
                    <w:p w:rsidR="00EA46A3" w:rsidRDefault="00EA46A3" w:rsidP="00F145FB">
                      <w:pPr>
                        <w:jc w:val="center"/>
                        <w:rPr>
                          <w:sz w:val="20"/>
                          <w:szCs w:val="20"/>
                        </w:rPr>
                      </w:pPr>
                      <w:r>
                        <w:rPr>
                          <w:sz w:val="20"/>
                          <w:szCs w:val="20"/>
                        </w:rPr>
                        <w:t xml:space="preserve">города информацию, которая содержит сроки, условия, перечень </w:t>
                      </w:r>
                    </w:p>
                    <w:p w:rsidR="00EA46A3" w:rsidRDefault="00EA46A3" w:rsidP="00F145FB">
                      <w:pPr>
                        <w:jc w:val="center"/>
                        <w:rPr>
                          <w:rFonts w:eastAsiaTheme="minorHAnsi"/>
                          <w:sz w:val="20"/>
                          <w:szCs w:val="20"/>
                          <w:lang w:eastAsia="en-US"/>
                        </w:rPr>
                      </w:pPr>
                      <w:r>
                        <w:rPr>
                          <w:sz w:val="20"/>
                          <w:szCs w:val="20"/>
                        </w:rPr>
                        <w:t xml:space="preserve">необходимых документов, место подачи заявлений </w:t>
                      </w:r>
                    </w:p>
                  </w:txbxContent>
                </v:textbox>
              </v:shape>
            </w:pict>
          </mc:Fallback>
        </mc:AlternateContent>
      </w:r>
      <w:r>
        <w:rPr>
          <w:rFonts w:eastAsiaTheme="minorHAnsi"/>
          <w:noProof/>
          <w:sz w:val="28"/>
          <w:szCs w:val="22"/>
        </w:rPr>
        <mc:AlternateContent>
          <mc:Choice Requires="wps">
            <w:drawing>
              <wp:anchor distT="0" distB="0" distL="114300" distR="114300" simplePos="0" relativeHeight="251630592" behindDoc="0" locked="0" layoutInCell="1" allowOverlap="1">
                <wp:simplePos x="0" y="0"/>
                <wp:positionH relativeFrom="column">
                  <wp:posOffset>8890</wp:posOffset>
                </wp:positionH>
                <wp:positionV relativeFrom="paragraph">
                  <wp:posOffset>104775</wp:posOffset>
                </wp:positionV>
                <wp:extent cx="1530985" cy="691515"/>
                <wp:effectExtent l="0" t="0" r="12065" b="13335"/>
                <wp:wrapNone/>
                <wp:docPr id="122" name="Поле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691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jc w:val="center"/>
                              <w:rPr>
                                <w:rFonts w:ascii="Times New Roman" w:hAnsi="Times New Roman"/>
                                <w:sz w:val="20"/>
                                <w:szCs w:val="20"/>
                              </w:rPr>
                            </w:pPr>
                            <w:proofErr w:type="gramStart"/>
                            <w:r>
                              <w:rPr>
                                <w:rFonts w:ascii="Times New Roman" w:hAnsi="Times New Roman"/>
                                <w:sz w:val="20"/>
                                <w:szCs w:val="20"/>
                              </w:rPr>
                              <w:t>Установленный</w:t>
                            </w:r>
                            <w:proofErr w:type="gramEnd"/>
                          </w:p>
                          <w:p w:rsidR="00EA46A3" w:rsidRDefault="00EA46A3" w:rsidP="00F145FB">
                            <w:pPr>
                              <w:pStyle w:val="a4"/>
                              <w:jc w:val="center"/>
                              <w:rPr>
                                <w:rFonts w:ascii="Times New Roman" w:hAnsi="Times New Roman"/>
                                <w:sz w:val="20"/>
                                <w:szCs w:val="20"/>
                              </w:rPr>
                            </w:pPr>
                            <w:r>
                              <w:rPr>
                                <w:rFonts w:ascii="Times New Roman" w:hAnsi="Times New Roman"/>
                                <w:sz w:val="20"/>
                                <w:szCs w:val="20"/>
                              </w:rPr>
                              <w:t>срок</w:t>
                            </w:r>
                          </w:p>
                          <w:p w:rsidR="00EA46A3" w:rsidRDefault="00EA46A3" w:rsidP="00F145FB">
                            <w:pPr>
                              <w:jc w:val="center"/>
                              <w:rPr>
                                <w:sz w:val="2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2" o:spid="_x0000_s1027" type="#_x0000_t202" style="position:absolute;left:0;text-align:left;margin-left:.7pt;margin-top:8.25pt;width:120.55pt;height:54.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" filled="f" fillcolor="#f5d4f8" strokeweight=".5pt">
                <v:textbox>
                  <w:txbxContent>
                    <w:p w:rsidR="00EA46A3" w:rsidRDefault="00EA46A3" w:rsidP="00F145FB">
                      <w:pPr>
                        <w:pStyle w:val="a4"/>
                        <w:jc w:val="center"/>
                        <w:rPr>
                          <w:rFonts w:ascii="Times New Roman" w:hAnsi="Times New Roman"/>
                          <w:sz w:val="20"/>
                          <w:szCs w:val="20"/>
                        </w:rPr>
                      </w:pPr>
                      <w:proofErr w:type="gramStart"/>
                      <w:r>
                        <w:rPr>
                          <w:rFonts w:ascii="Times New Roman" w:hAnsi="Times New Roman"/>
                          <w:sz w:val="20"/>
                          <w:szCs w:val="20"/>
                        </w:rPr>
                        <w:t>Установленный</w:t>
                      </w:r>
                      <w:proofErr w:type="gramEnd"/>
                    </w:p>
                    <w:p w:rsidR="00EA46A3" w:rsidRDefault="00EA46A3" w:rsidP="00F145FB">
                      <w:pPr>
                        <w:pStyle w:val="a4"/>
                        <w:jc w:val="center"/>
                        <w:rPr>
                          <w:rFonts w:ascii="Times New Roman" w:hAnsi="Times New Roman"/>
                          <w:sz w:val="20"/>
                          <w:szCs w:val="20"/>
                        </w:rPr>
                      </w:pPr>
                      <w:r>
                        <w:rPr>
                          <w:rFonts w:ascii="Times New Roman" w:hAnsi="Times New Roman"/>
                          <w:sz w:val="20"/>
                          <w:szCs w:val="20"/>
                        </w:rPr>
                        <w:t>срок</w:t>
                      </w:r>
                    </w:p>
                    <w:p w:rsidR="00EA46A3" w:rsidRDefault="00EA46A3" w:rsidP="00F145FB">
                      <w:pPr>
                        <w:jc w:val="center"/>
                        <w:rPr>
                          <w:sz w:val="28"/>
                          <w:szCs w:val="22"/>
                        </w:rPr>
                      </w:pPr>
                    </w:p>
                  </w:txbxContent>
                </v:textbox>
              </v:shape>
            </w:pict>
          </mc:Fallback>
        </mc:AlternateContent>
      </w:r>
      <w:r>
        <w:rPr>
          <w:rFonts w:eastAsiaTheme="minorHAnsi"/>
          <w:noProof/>
          <w:sz w:val="28"/>
          <w:szCs w:val="22"/>
        </w:rPr>
        <mc:AlternateContent>
          <mc:Choice Requires="wps">
            <w:drawing>
              <wp:anchor distT="0" distB="0" distL="114300" distR="114300" simplePos="0" relativeHeight="251631616" behindDoc="0" locked="0" layoutInCell="1" allowOverlap="1">
                <wp:simplePos x="0" y="0"/>
                <wp:positionH relativeFrom="column">
                  <wp:posOffset>11430</wp:posOffset>
                </wp:positionH>
                <wp:positionV relativeFrom="paragraph">
                  <wp:posOffset>1040765</wp:posOffset>
                </wp:positionV>
                <wp:extent cx="361950" cy="1311910"/>
                <wp:effectExtent l="0" t="0" r="19050" b="21590"/>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3119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jc w:val="center"/>
                              <w:rPr>
                                <w:rFonts w:ascii="Times New Roman" w:hAnsi="Times New Roman"/>
                                <w:sz w:val="20"/>
                                <w:szCs w:val="20"/>
                              </w:rPr>
                            </w:pPr>
                            <w:r>
                              <w:rPr>
                                <w:rFonts w:ascii="Times New Roman" w:hAnsi="Times New Roman"/>
                                <w:sz w:val="20"/>
                                <w:szCs w:val="20"/>
                              </w:rPr>
                              <w:t>30 календарных дней</w:t>
                            </w:r>
                          </w:p>
                          <w:p w:rsidR="00EA46A3" w:rsidRDefault="00EA46A3" w:rsidP="00F145FB">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rPr>
                                <w:sz w:val="28"/>
                                <w:szCs w:val="22"/>
                              </w:rPr>
                            </w:pPr>
                          </w:p>
                          <w:p w:rsidR="00EA46A3" w:rsidRDefault="00EA46A3" w:rsidP="00F145FB"/>
                          <w:p w:rsidR="00EA46A3" w:rsidRDefault="00EA46A3" w:rsidP="00F145FB">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1" o:spid="_x0000_s1028" type="#_x0000_t202" style="position:absolute;left:0;text-align:left;margin-left:.9pt;margin-top:81.95pt;width:28.5pt;height:103.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" filled="f" fillcolor="#f5d4f8" strokeweight=".5pt">
                <v:textbox style="layout-flow:vertical;mso-layout-flow-alt:bottom-to-top">
                  <w:txbxContent>
                    <w:p w:rsidR="00EA46A3" w:rsidRDefault="00EA46A3" w:rsidP="00F145FB">
                      <w:pPr>
                        <w:pStyle w:val="a4"/>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jc w:val="center"/>
                        <w:rPr>
                          <w:rFonts w:ascii="Times New Roman" w:hAnsi="Times New Roman"/>
                          <w:sz w:val="20"/>
                          <w:szCs w:val="20"/>
                        </w:rPr>
                      </w:pPr>
                      <w:r>
                        <w:rPr>
                          <w:rFonts w:ascii="Times New Roman" w:hAnsi="Times New Roman"/>
                          <w:sz w:val="20"/>
                          <w:szCs w:val="20"/>
                        </w:rPr>
                        <w:t>30 календарных дней</w:t>
                      </w:r>
                    </w:p>
                    <w:p w:rsidR="00EA46A3" w:rsidRDefault="00EA46A3" w:rsidP="00F145FB">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r>
        <w:rPr>
          <w:rFonts w:eastAsiaTheme="minorHAnsi"/>
          <w:noProof/>
          <w:sz w:val="28"/>
          <w:szCs w:val="22"/>
        </w:rPr>
        <mc:AlternateContent>
          <mc:Choice Requires="wps">
            <w:drawing>
              <wp:anchor distT="0" distB="0" distL="114300" distR="114300" simplePos="0" relativeHeight="251632640" behindDoc="0" locked="0" layoutInCell="1" allowOverlap="1">
                <wp:simplePos x="0" y="0"/>
                <wp:positionH relativeFrom="column">
                  <wp:posOffset>470535</wp:posOffset>
                </wp:positionH>
                <wp:positionV relativeFrom="paragraph">
                  <wp:posOffset>1039495</wp:posOffset>
                </wp:positionV>
                <wp:extent cx="5677535" cy="1320165"/>
                <wp:effectExtent l="0" t="0" r="18415" b="13335"/>
                <wp:wrapNone/>
                <wp:docPr id="120" name="Поле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13195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Проверка документов</w:t>
                            </w:r>
                          </w:p>
                          <w:p w:rsidR="00EA46A3" w:rsidRDefault="00EA46A3" w:rsidP="00F145FB">
                            <w:pPr>
                              <w:jc w:val="both"/>
                              <w:rPr>
                                <w:sz w:val="20"/>
                                <w:szCs w:val="20"/>
                              </w:rPr>
                            </w:pPr>
                            <w:r>
                              <w:rPr>
                                <w:sz w:val="20"/>
                                <w:szCs w:val="20"/>
                              </w:rPr>
                              <w:t>- проверка представленных документов структурными подразделения Администрации города;</w:t>
                            </w:r>
                          </w:p>
                          <w:p w:rsidR="00EA46A3" w:rsidRDefault="00EA46A3" w:rsidP="00F145FB">
                            <w:pPr>
                              <w:jc w:val="both"/>
                              <w:rPr>
                                <w:sz w:val="20"/>
                                <w:szCs w:val="20"/>
                              </w:rPr>
                            </w:pPr>
                            <w:r>
                              <w:rPr>
                                <w:sz w:val="20"/>
                                <w:szCs w:val="20"/>
                              </w:rPr>
                              <w:t>- направление запросов в налоговый орган, государственные внебюджетные фонды, в некоторые структурные подразделения Администрации города для получения информации о соответствии              заявителя подпунктам 4.1, 4.2 пункта 4 раздела II;</w:t>
                            </w:r>
                          </w:p>
                          <w:p w:rsidR="00EA46A3" w:rsidRDefault="00EA46A3" w:rsidP="00F145FB">
                            <w:pPr>
                              <w:jc w:val="both"/>
                              <w:rPr>
                                <w:sz w:val="20"/>
                                <w:szCs w:val="20"/>
                              </w:rPr>
                            </w:pPr>
                            <w:r>
                              <w:rPr>
                                <w:sz w:val="20"/>
                                <w:szCs w:val="20"/>
                              </w:rPr>
                              <w:t>- проверка сведений в Едином реестре субъектов малого и среднего предпринимательства;</w:t>
                            </w:r>
                          </w:p>
                          <w:p w:rsidR="00EA46A3" w:rsidRDefault="00EA46A3" w:rsidP="00F145FB">
                            <w:pPr>
                              <w:jc w:val="both"/>
                              <w:rPr>
                                <w:sz w:val="20"/>
                                <w:szCs w:val="20"/>
                              </w:rPr>
                            </w:pPr>
                            <w:r>
                              <w:rPr>
                                <w:sz w:val="20"/>
                                <w:szCs w:val="20"/>
                              </w:rPr>
                              <w:t>- подготовка и направление на согласование проекта муниципального правового акта Администрации города об утверждении списка претендентов, допущенных к оцениванию комиссией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0" o:spid="_x0000_s1029" type="#_x0000_t202" style="position:absolute;left:0;text-align:left;margin-left:37.05pt;margin-top:81.85pt;width:447.05pt;height:103.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Проверка документов</w:t>
                      </w:r>
                    </w:p>
                    <w:p w:rsidR="00EA46A3" w:rsidRDefault="00EA46A3" w:rsidP="00F145FB">
                      <w:pPr>
                        <w:jc w:val="both"/>
                        <w:rPr>
                          <w:sz w:val="20"/>
                          <w:szCs w:val="20"/>
                        </w:rPr>
                      </w:pPr>
                      <w:r>
                        <w:rPr>
                          <w:sz w:val="20"/>
                          <w:szCs w:val="20"/>
                        </w:rPr>
                        <w:t>- проверка представленных документов структурными подразделения Администрации города;</w:t>
                      </w:r>
                    </w:p>
                    <w:p w:rsidR="00EA46A3" w:rsidRDefault="00EA46A3" w:rsidP="00F145FB">
                      <w:pPr>
                        <w:jc w:val="both"/>
                        <w:rPr>
                          <w:sz w:val="20"/>
                          <w:szCs w:val="20"/>
                        </w:rPr>
                      </w:pPr>
                      <w:r>
                        <w:rPr>
                          <w:sz w:val="20"/>
                          <w:szCs w:val="20"/>
                        </w:rPr>
                        <w:t>- направление запросов в налоговый орган, государственные внебюджетные фонды, в некоторые структурные подразделения Администрации города для получения информации о соответствии              заявителя подпунктам 4.1, 4.2 пункта 4 раздела II;</w:t>
                      </w:r>
                    </w:p>
                    <w:p w:rsidR="00EA46A3" w:rsidRDefault="00EA46A3" w:rsidP="00F145FB">
                      <w:pPr>
                        <w:jc w:val="both"/>
                        <w:rPr>
                          <w:sz w:val="20"/>
                          <w:szCs w:val="20"/>
                        </w:rPr>
                      </w:pPr>
                      <w:r>
                        <w:rPr>
                          <w:sz w:val="20"/>
                          <w:szCs w:val="20"/>
                        </w:rPr>
                        <w:t>- проверка сведений в Едином реестре субъектов малого и среднего предпринимательства;</w:t>
                      </w:r>
                    </w:p>
                    <w:p w:rsidR="00EA46A3" w:rsidRDefault="00EA46A3" w:rsidP="00F145FB">
                      <w:pPr>
                        <w:jc w:val="both"/>
                        <w:rPr>
                          <w:sz w:val="20"/>
                          <w:szCs w:val="20"/>
                        </w:rPr>
                      </w:pPr>
                      <w:r>
                        <w:rPr>
                          <w:sz w:val="20"/>
                          <w:szCs w:val="20"/>
                        </w:rPr>
                        <w:t>- подготовка и направление на согласование проекта муниципального правового акта Администрации города об утверждении списка претендентов, допущенных к оцениванию комиссией</w:t>
                      </w:r>
                    </w:p>
                  </w:txbxContent>
                </v:textbox>
              </v:shape>
            </w:pict>
          </mc:Fallback>
        </mc:AlternateContent>
      </w:r>
      <w:r>
        <w:rPr>
          <w:rFonts w:eastAsiaTheme="minorHAnsi"/>
          <w:noProof/>
          <w:sz w:val="28"/>
          <w:szCs w:val="22"/>
        </w:rPr>
        <mc:AlternateContent>
          <mc:Choice Requires="wps">
            <w:drawing>
              <wp:anchor distT="0" distB="0" distL="114300" distR="114300" simplePos="0" relativeHeight="251633664" behindDoc="0" locked="0" layoutInCell="1" allowOverlap="1">
                <wp:simplePos x="0" y="0"/>
                <wp:positionH relativeFrom="column">
                  <wp:posOffset>3717290</wp:posOffset>
                </wp:positionH>
                <wp:positionV relativeFrom="paragraph">
                  <wp:posOffset>857250</wp:posOffset>
                </wp:positionV>
                <wp:extent cx="0" cy="175260"/>
                <wp:effectExtent l="76200" t="0" r="57150" b="5334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9" o:spid="_x0000_s1026" type="#_x0000_t32" style="position:absolute;margin-left:292.7pt;margin-top:67.5pt;width:0;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">
                <v:stroke endarrow="block"/>
              </v:shape>
            </w:pict>
          </mc:Fallback>
        </mc:AlternateContent>
      </w:r>
    </w:p>
    <w:p w:rsidR="00F145FB" w:rsidRDefault="00F145FB" w:rsidP="00F145FB">
      <w:pPr>
        <w:autoSpaceDE w:val="0"/>
        <w:autoSpaceDN w:val="0"/>
        <w:adjustRightInd w:val="0"/>
        <w:ind w:left="-284" w:firstLine="426"/>
        <w:jc w:val="center"/>
        <w:rPr>
          <w:rFonts w:cstheme="minorBidi"/>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bCs/>
          <w:szCs w:val="28"/>
        </w:rPr>
      </w:pPr>
    </w:p>
    <w:p w:rsidR="00F145FB" w:rsidRDefault="00F145FB" w:rsidP="00F145FB">
      <w:pPr>
        <w:autoSpaceDE w:val="0"/>
        <w:autoSpaceDN w:val="0"/>
        <w:adjustRightInd w:val="0"/>
        <w:ind w:left="-284" w:firstLine="426"/>
        <w:jc w:val="center"/>
        <w:rPr>
          <w:b/>
          <w:szCs w:val="28"/>
        </w:rPr>
      </w:pPr>
    </w:p>
    <w:p w:rsidR="00F145FB" w:rsidRDefault="00F145FB" w:rsidP="00F145FB">
      <w:pPr>
        <w:autoSpaceDE w:val="0"/>
        <w:autoSpaceDN w:val="0"/>
        <w:adjustRightInd w:val="0"/>
        <w:ind w:left="-284" w:firstLine="426"/>
        <w:jc w:val="center"/>
        <w:rPr>
          <w:b/>
          <w:szCs w:val="28"/>
        </w:rPr>
      </w:pPr>
    </w:p>
    <w:p w:rsidR="00F145FB" w:rsidRDefault="00F145FB" w:rsidP="00F145FB">
      <w:pPr>
        <w:autoSpaceDE w:val="0"/>
        <w:autoSpaceDN w:val="0"/>
        <w:adjustRightInd w:val="0"/>
        <w:ind w:left="-284" w:firstLine="426"/>
        <w:jc w:val="center"/>
        <w:rPr>
          <w:b/>
          <w:szCs w:val="28"/>
        </w:rPr>
      </w:pPr>
    </w:p>
    <w:p w:rsidR="00F145FB" w:rsidRDefault="00F145FB" w:rsidP="00F145FB">
      <w:pPr>
        <w:autoSpaceDE w:val="0"/>
        <w:autoSpaceDN w:val="0"/>
        <w:adjustRightInd w:val="0"/>
        <w:ind w:left="-284" w:firstLine="426"/>
        <w:jc w:val="center"/>
        <w:rPr>
          <w:b/>
          <w:szCs w:val="28"/>
        </w:rPr>
      </w:pPr>
      <w:r>
        <w:rPr>
          <w:rFonts w:eastAsiaTheme="minorHAnsi"/>
          <w:noProof/>
          <w:szCs w:val="22"/>
        </w:rPr>
        <mc:AlternateContent>
          <mc:Choice Requires="wps">
            <w:drawing>
              <wp:anchor distT="0" distB="0" distL="114300" distR="114300" simplePos="0" relativeHeight="251634688" behindDoc="0" locked="0" layoutInCell="1" allowOverlap="1">
                <wp:simplePos x="0" y="0"/>
                <wp:positionH relativeFrom="column">
                  <wp:posOffset>756920</wp:posOffset>
                </wp:positionH>
                <wp:positionV relativeFrom="paragraph">
                  <wp:posOffset>219075</wp:posOffset>
                </wp:positionV>
                <wp:extent cx="2828925" cy="858520"/>
                <wp:effectExtent l="0" t="0" r="28575" b="17780"/>
                <wp:wrapNone/>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585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Соответствие заявителя и документов</w:t>
                            </w:r>
                          </w:p>
                          <w:p w:rsidR="00EA46A3" w:rsidRDefault="00EA46A3" w:rsidP="00F145FB">
                            <w:pPr>
                              <w:jc w:val="center"/>
                              <w:rPr>
                                <w:sz w:val="20"/>
                                <w:szCs w:val="20"/>
                              </w:rPr>
                            </w:pPr>
                            <w:r>
                              <w:rPr>
                                <w:sz w:val="20"/>
                                <w:szCs w:val="20"/>
                              </w:rPr>
                              <w:t>Издается муниципальный правовой акт</w:t>
                            </w:r>
                          </w:p>
                          <w:p w:rsidR="00EA46A3" w:rsidRDefault="00EA46A3" w:rsidP="00F145FB">
                            <w:pPr>
                              <w:jc w:val="center"/>
                              <w:rPr>
                                <w:sz w:val="20"/>
                                <w:szCs w:val="20"/>
                              </w:rPr>
                            </w:pPr>
                            <w:r>
                              <w:rPr>
                                <w:sz w:val="20"/>
                                <w:szCs w:val="20"/>
                              </w:rPr>
                              <w:t>Администрации города об утверждении списка претендентов, допущенных</w:t>
                            </w:r>
                          </w:p>
                          <w:p w:rsidR="00EA46A3" w:rsidRDefault="00EA46A3" w:rsidP="00F145FB">
                            <w:pPr>
                              <w:jc w:val="center"/>
                              <w:rPr>
                                <w:sz w:val="20"/>
                                <w:szCs w:val="20"/>
                              </w:rPr>
                            </w:pPr>
                            <w:r>
                              <w:rPr>
                                <w:sz w:val="20"/>
                                <w:szCs w:val="20"/>
                              </w:rPr>
                              <w:t>к оцениванию комиссией</w:t>
                            </w:r>
                          </w:p>
                          <w:p w:rsidR="00EA46A3" w:rsidRDefault="00EA46A3" w:rsidP="00F145FB">
                            <w:pPr>
                              <w:rPr>
                                <w:sz w:val="20"/>
                                <w:szCs w:val="20"/>
                              </w:rPr>
                            </w:pPr>
                          </w:p>
                          <w:p w:rsidR="00EA46A3" w:rsidRDefault="00EA46A3" w:rsidP="00F145FB">
                            <w:pPr>
                              <w:rPr>
                                <w:rFonts w:eastAsiaTheme="minorHAnsi"/>
                                <w:sz w:val="28"/>
                                <w:szCs w:val="22"/>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8" o:spid="_x0000_s1030" type="#_x0000_t202" style="position:absolute;left:0;text-align:left;margin-left:59.6pt;margin-top:17.25pt;width:222.75pt;height:67.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Соответствие заявителя и документов</w:t>
                      </w:r>
                    </w:p>
                    <w:p w:rsidR="00EA46A3" w:rsidRDefault="00EA46A3" w:rsidP="00F145FB">
                      <w:pPr>
                        <w:jc w:val="center"/>
                        <w:rPr>
                          <w:sz w:val="20"/>
                          <w:szCs w:val="20"/>
                        </w:rPr>
                      </w:pPr>
                      <w:r>
                        <w:rPr>
                          <w:sz w:val="20"/>
                          <w:szCs w:val="20"/>
                        </w:rPr>
                        <w:t>Издается муниципальный правовой акт</w:t>
                      </w:r>
                    </w:p>
                    <w:p w:rsidR="00EA46A3" w:rsidRDefault="00EA46A3" w:rsidP="00F145FB">
                      <w:pPr>
                        <w:jc w:val="center"/>
                        <w:rPr>
                          <w:sz w:val="20"/>
                          <w:szCs w:val="20"/>
                        </w:rPr>
                      </w:pPr>
                      <w:r>
                        <w:rPr>
                          <w:sz w:val="20"/>
                          <w:szCs w:val="20"/>
                        </w:rPr>
                        <w:t>Администрации города об утверждении списка претендентов, допущенных</w:t>
                      </w:r>
                    </w:p>
                    <w:p w:rsidR="00EA46A3" w:rsidRDefault="00EA46A3" w:rsidP="00F145FB">
                      <w:pPr>
                        <w:jc w:val="center"/>
                        <w:rPr>
                          <w:sz w:val="20"/>
                          <w:szCs w:val="20"/>
                        </w:rPr>
                      </w:pPr>
                      <w:r>
                        <w:rPr>
                          <w:sz w:val="20"/>
                          <w:szCs w:val="20"/>
                        </w:rPr>
                        <w:t>к оцениванию комиссией</w:t>
                      </w:r>
                    </w:p>
                    <w:p w:rsidR="00EA46A3" w:rsidRDefault="00EA46A3" w:rsidP="00F145FB">
                      <w:pPr>
                        <w:rPr>
                          <w:sz w:val="20"/>
                          <w:szCs w:val="20"/>
                        </w:rPr>
                      </w:pPr>
                    </w:p>
                    <w:p w:rsidR="00EA46A3" w:rsidRDefault="00EA46A3" w:rsidP="00F145FB">
                      <w:pPr>
                        <w:rPr>
                          <w:rFonts w:eastAsiaTheme="minorHAnsi"/>
                          <w:sz w:val="28"/>
                          <w:szCs w:val="22"/>
                          <w:lang w:eastAsia="en-US"/>
                        </w:rPr>
                      </w:pPr>
                    </w:p>
                  </w:txbxContent>
                </v:textbox>
              </v:shape>
            </w:pict>
          </mc:Fallback>
        </mc:AlternateContent>
      </w:r>
      <w:r>
        <w:rPr>
          <w:rFonts w:eastAsiaTheme="minorHAnsi"/>
          <w:noProof/>
          <w:szCs w:val="22"/>
        </w:rPr>
        <mc:AlternateContent>
          <mc:Choice Requires="wps">
            <w:drawing>
              <wp:anchor distT="0" distB="0" distL="114300" distR="114300" simplePos="0" relativeHeight="251635712" behindDoc="0" locked="0" layoutInCell="1" allowOverlap="1">
                <wp:simplePos x="0" y="0"/>
                <wp:positionH relativeFrom="column">
                  <wp:posOffset>3794125</wp:posOffset>
                </wp:positionH>
                <wp:positionV relativeFrom="paragraph">
                  <wp:posOffset>231140</wp:posOffset>
                </wp:positionV>
                <wp:extent cx="2353945" cy="842645"/>
                <wp:effectExtent l="0" t="0" r="27305" b="14605"/>
                <wp:wrapNone/>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8420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Наличие оснований для отказа                         в предоставлении субсидии –</w:t>
                            </w:r>
                          </w:p>
                          <w:p w:rsidR="00EA46A3" w:rsidRDefault="00EA46A3" w:rsidP="00F145FB">
                            <w:pPr>
                              <w:jc w:val="center"/>
                              <w:rPr>
                                <w:sz w:val="20"/>
                                <w:szCs w:val="20"/>
                              </w:rPr>
                            </w:pPr>
                            <w:r>
                              <w:rPr>
                                <w:sz w:val="20"/>
                                <w:szCs w:val="20"/>
                              </w:rPr>
                              <w:t>исключение заявителя из списка</w:t>
                            </w:r>
                          </w:p>
                          <w:p w:rsidR="00EA46A3" w:rsidRDefault="00EA46A3" w:rsidP="00F145FB">
                            <w:pPr>
                              <w:jc w:val="center"/>
                              <w:rPr>
                                <w:sz w:val="20"/>
                                <w:szCs w:val="20"/>
                              </w:rPr>
                            </w:pPr>
                            <w:r>
                              <w:rPr>
                                <w:sz w:val="20"/>
                                <w:szCs w:val="20"/>
                              </w:rPr>
                              <w:t>претендентов, допущенных</w:t>
                            </w:r>
                          </w:p>
                          <w:p w:rsidR="00EA46A3" w:rsidRDefault="00EA46A3" w:rsidP="00F145FB">
                            <w:pPr>
                              <w:jc w:val="center"/>
                              <w:rPr>
                                <w:rFonts w:eastAsiaTheme="minorHAnsi"/>
                                <w:sz w:val="28"/>
                                <w:szCs w:val="22"/>
                                <w:lang w:eastAsia="en-US"/>
                              </w:rPr>
                            </w:pPr>
                            <w:r>
                              <w:rPr>
                                <w:sz w:val="20"/>
                                <w:szCs w:val="20"/>
                              </w:rPr>
                              <w:t>к оцениванию комиссией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7" o:spid="_x0000_s1031" type="#_x0000_t202" style="position:absolute;left:0;text-align:left;margin-left:298.75pt;margin-top:18.2pt;width:185.35pt;height:66.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Наличие оснований для отказа                         в предоставлении субсидии –</w:t>
                      </w:r>
                    </w:p>
                    <w:p w:rsidR="00EA46A3" w:rsidRDefault="00EA46A3" w:rsidP="00F145FB">
                      <w:pPr>
                        <w:jc w:val="center"/>
                        <w:rPr>
                          <w:sz w:val="20"/>
                          <w:szCs w:val="20"/>
                        </w:rPr>
                      </w:pPr>
                      <w:r>
                        <w:rPr>
                          <w:sz w:val="20"/>
                          <w:szCs w:val="20"/>
                        </w:rPr>
                        <w:t>исключение заявителя из списка</w:t>
                      </w:r>
                    </w:p>
                    <w:p w:rsidR="00EA46A3" w:rsidRDefault="00EA46A3" w:rsidP="00F145FB">
                      <w:pPr>
                        <w:jc w:val="center"/>
                        <w:rPr>
                          <w:sz w:val="20"/>
                          <w:szCs w:val="20"/>
                        </w:rPr>
                      </w:pPr>
                      <w:r>
                        <w:rPr>
                          <w:sz w:val="20"/>
                          <w:szCs w:val="20"/>
                        </w:rPr>
                        <w:t>претендентов, допущенных</w:t>
                      </w:r>
                    </w:p>
                    <w:p w:rsidR="00EA46A3" w:rsidRDefault="00EA46A3" w:rsidP="00F145FB">
                      <w:pPr>
                        <w:jc w:val="center"/>
                        <w:rPr>
                          <w:rFonts w:eastAsiaTheme="minorHAnsi"/>
                          <w:sz w:val="28"/>
                          <w:szCs w:val="22"/>
                          <w:lang w:eastAsia="en-US"/>
                        </w:rPr>
                      </w:pPr>
                      <w:r>
                        <w:rPr>
                          <w:sz w:val="20"/>
                          <w:szCs w:val="20"/>
                        </w:rPr>
                        <w:t>к оцениванию комиссией</w:t>
                      </w:r>
                    </w:p>
                  </w:txbxContent>
                </v:textbox>
              </v:shape>
            </w:pict>
          </mc:Fallback>
        </mc:AlternateContent>
      </w:r>
      <w:r>
        <w:rPr>
          <w:rFonts w:eastAsiaTheme="minorHAnsi"/>
          <w:noProof/>
          <w:szCs w:val="22"/>
        </w:rPr>
        <mc:AlternateContent>
          <mc:Choice Requires="wps">
            <w:drawing>
              <wp:anchor distT="0" distB="0" distL="114300" distR="114300" simplePos="0" relativeHeight="251636736" behindDoc="0" locked="0" layoutInCell="1" allowOverlap="1">
                <wp:simplePos x="0" y="0"/>
                <wp:positionH relativeFrom="column">
                  <wp:posOffset>1978660</wp:posOffset>
                </wp:positionH>
                <wp:positionV relativeFrom="paragraph">
                  <wp:posOffset>36195</wp:posOffset>
                </wp:positionV>
                <wp:extent cx="3521075" cy="0"/>
                <wp:effectExtent l="0" t="0" r="22225" b="1905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6" o:spid="_x0000_s1026" type="#_x0000_t32" style="position:absolute;margin-left:155.8pt;margin-top:2.85pt;width:27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"/>
            </w:pict>
          </mc:Fallback>
        </mc:AlternateContent>
      </w:r>
      <w:r>
        <w:rPr>
          <w:rFonts w:eastAsiaTheme="minorHAnsi"/>
          <w:noProof/>
          <w:szCs w:val="22"/>
        </w:rPr>
        <mc:AlternateContent>
          <mc:Choice Requires="wps">
            <w:drawing>
              <wp:anchor distT="0" distB="0" distL="114300" distR="114300" simplePos="0" relativeHeight="251637760" behindDoc="0" locked="0" layoutInCell="1" allowOverlap="1">
                <wp:simplePos x="0" y="0"/>
                <wp:positionH relativeFrom="column">
                  <wp:posOffset>1967865</wp:posOffset>
                </wp:positionH>
                <wp:positionV relativeFrom="paragraph">
                  <wp:posOffset>38735</wp:posOffset>
                </wp:positionV>
                <wp:extent cx="0" cy="175260"/>
                <wp:effectExtent l="76200" t="0" r="57150" b="5334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5" o:spid="_x0000_s1026" type="#_x0000_t32" style="position:absolute;margin-left:154.95pt;margin-top:3.05pt;width:0;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">
                <v:stroke endarrow="block"/>
              </v:shape>
            </w:pict>
          </mc:Fallback>
        </mc:AlternateContent>
      </w:r>
      <w:r>
        <w:rPr>
          <w:rFonts w:eastAsiaTheme="minorHAnsi"/>
          <w:noProof/>
          <w:szCs w:val="22"/>
        </w:rPr>
        <mc:AlternateContent>
          <mc:Choice Requires="wps">
            <w:drawing>
              <wp:anchor distT="0" distB="0" distL="114300" distR="114300" simplePos="0" relativeHeight="251638784" behindDoc="0" locked="0" layoutInCell="1" allowOverlap="1">
                <wp:simplePos x="0" y="0"/>
                <wp:positionH relativeFrom="column">
                  <wp:posOffset>5496560</wp:posOffset>
                </wp:positionH>
                <wp:positionV relativeFrom="paragraph">
                  <wp:posOffset>43180</wp:posOffset>
                </wp:positionV>
                <wp:extent cx="0" cy="175260"/>
                <wp:effectExtent l="76200" t="0" r="57150" b="5334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4" o:spid="_x0000_s1026" type="#_x0000_t32" style="position:absolute;margin-left:432.8pt;margin-top:3.4pt;width:0;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N0YQIAAHk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">
                <v:stroke endarrow="block"/>
              </v:shape>
            </w:pict>
          </mc:Fallback>
        </mc:AlternateContent>
      </w:r>
      <w:r>
        <w:rPr>
          <w:rFonts w:eastAsiaTheme="minorHAnsi"/>
          <w:noProof/>
          <w:szCs w:val="22"/>
        </w:rPr>
        <mc:AlternateContent>
          <mc:Choice Requires="wps">
            <w:drawing>
              <wp:anchor distT="0" distB="0" distL="114300" distR="114300" simplePos="0" relativeHeight="251639808" behindDoc="0" locked="0" layoutInCell="1" allowOverlap="1">
                <wp:simplePos x="0" y="0"/>
                <wp:positionH relativeFrom="margin">
                  <wp:posOffset>11430</wp:posOffset>
                </wp:positionH>
                <wp:positionV relativeFrom="paragraph">
                  <wp:posOffset>1386840</wp:posOffset>
                </wp:positionV>
                <wp:extent cx="786765" cy="742950"/>
                <wp:effectExtent l="0" t="0" r="13335" b="19050"/>
                <wp:wrapNone/>
                <wp:docPr id="113" name="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742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10</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рабочих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дней</w:t>
                            </w:r>
                          </w:p>
                          <w:p w:rsidR="00EA46A3" w:rsidRDefault="00EA46A3" w:rsidP="00F145FB">
                            <w:pPr>
                              <w:rPr>
                                <w:sz w:val="20"/>
                                <w:szCs w:val="20"/>
                              </w:rPr>
                            </w:pPr>
                          </w:p>
                          <w:p w:rsidR="00EA46A3" w:rsidRDefault="00EA46A3" w:rsidP="00F145FB">
                            <w:pPr>
                              <w:rPr>
                                <w:sz w:val="28"/>
                                <w:szCs w:val="22"/>
                              </w:rPr>
                            </w:pPr>
                          </w:p>
                          <w:p w:rsidR="00EA46A3" w:rsidRDefault="00EA46A3" w:rsidP="00F145FB">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3" o:spid="_x0000_s1032" type="#_x0000_t202" style="position:absolute;left:0;text-align:left;margin-left:.9pt;margin-top:109.2pt;width:61.95pt;height:58.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" filled="f" fillcolor="#f5d4f8" strokeweight=".5pt">
                <v:textbox style="layout-flow:vertical;mso-layout-flow-alt:bottom-to-top">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10</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рабочих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дней</w:t>
                      </w:r>
                    </w:p>
                    <w:p w:rsidR="00EA46A3" w:rsidRDefault="00EA46A3" w:rsidP="00F145FB">
                      <w:pPr>
                        <w:rPr>
                          <w:sz w:val="20"/>
                          <w:szCs w:val="20"/>
                        </w:rPr>
                      </w:pPr>
                    </w:p>
                    <w:p w:rsidR="00EA46A3" w:rsidRDefault="00EA46A3" w:rsidP="00F145FB">
                      <w:pPr>
                        <w:rPr>
                          <w:sz w:val="28"/>
                          <w:szCs w:val="22"/>
                        </w:rPr>
                      </w:pPr>
                    </w:p>
                    <w:p w:rsidR="00EA46A3" w:rsidRDefault="00EA46A3" w:rsidP="00F145FB">
                      <w:pPr>
                        <w:rPr>
                          <w:rFonts w:eastAsiaTheme="minorHAnsi"/>
                          <w:lang w:eastAsia="en-US"/>
                        </w:rPr>
                      </w:pPr>
                    </w:p>
                  </w:txbxContent>
                </v:textbox>
                <w10:wrap anchorx="margin"/>
              </v:shape>
            </w:pict>
          </mc:Fallback>
        </mc:AlternateContent>
      </w:r>
      <w:r>
        <w:rPr>
          <w:rFonts w:eastAsiaTheme="minorHAnsi"/>
          <w:noProof/>
          <w:szCs w:val="22"/>
        </w:rPr>
        <mc:AlternateContent>
          <mc:Choice Requires="wps">
            <w:drawing>
              <wp:anchor distT="0" distB="0" distL="114300" distR="114300" simplePos="0" relativeHeight="251640832" behindDoc="0" locked="0" layoutInCell="1" allowOverlap="1">
                <wp:simplePos x="0" y="0"/>
                <wp:positionH relativeFrom="column">
                  <wp:posOffset>11430</wp:posOffset>
                </wp:positionH>
                <wp:positionV relativeFrom="paragraph">
                  <wp:posOffset>2181225</wp:posOffset>
                </wp:positionV>
                <wp:extent cx="786765" cy="552450"/>
                <wp:effectExtent l="0" t="0" r="13335" b="19050"/>
                <wp:wrapNone/>
                <wp:docPr id="112" name="Пол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552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5</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рабочих</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дней</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2" o:spid="_x0000_s1033" type="#_x0000_t202" style="position:absolute;left:0;text-align:left;margin-left:.9pt;margin-top:171.75pt;width:61.9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" filled="f" fillcolor="#f5d4f8" strokeweight=".5pt">
                <v:textbox style="layout-flow:vertical;mso-layout-flow-alt:bottom-to-top">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5</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рабочих</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дней</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r>
        <w:rPr>
          <w:rFonts w:eastAsiaTheme="minorHAnsi"/>
          <w:noProof/>
          <w:szCs w:val="22"/>
        </w:rPr>
        <mc:AlternateContent>
          <mc:Choice Requires="wps">
            <w:drawing>
              <wp:anchor distT="0" distB="0" distL="114300" distR="114300" simplePos="0" relativeHeight="251641856" behindDoc="0" locked="0" layoutInCell="1" allowOverlap="1">
                <wp:simplePos x="0" y="0"/>
                <wp:positionH relativeFrom="column">
                  <wp:posOffset>885190</wp:posOffset>
                </wp:positionH>
                <wp:positionV relativeFrom="paragraph">
                  <wp:posOffset>1393825</wp:posOffset>
                </wp:positionV>
                <wp:extent cx="2363470" cy="688975"/>
                <wp:effectExtent l="0" t="0" r="17780" b="15875"/>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688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sz w:val="20"/>
                                <w:szCs w:val="20"/>
                              </w:rPr>
                            </w:pPr>
                            <w:r>
                              <w:rPr>
                                <w:rFonts w:ascii="Times New Roman" w:hAnsi="Times New Roman"/>
                                <w:sz w:val="20"/>
                                <w:szCs w:val="20"/>
                              </w:rPr>
                              <w:t>Заседание комиссии</w:t>
                            </w:r>
                            <w:r>
                              <w:rPr>
                                <w:sz w:val="20"/>
                                <w:szCs w:val="20"/>
                              </w:rPr>
                              <w:t xml:space="preserve">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по предоставлению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субсидий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субъектам предпринимательства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1" o:spid="_x0000_s1034" type="#_x0000_t202" style="position:absolute;left:0;text-align:left;margin-left:69.7pt;margin-top:109.75pt;width:186.1pt;height:5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" filled="f" fillcolor="#d9e2f3" strokeweight=".5pt">
                <v:textbox>
                  <w:txbxContent>
                    <w:p w:rsidR="00EA46A3" w:rsidRDefault="00EA46A3" w:rsidP="00F145FB">
                      <w:pPr>
                        <w:pStyle w:val="a4"/>
                        <w:jc w:val="center"/>
                        <w:rPr>
                          <w:sz w:val="20"/>
                          <w:szCs w:val="20"/>
                        </w:rPr>
                      </w:pPr>
                      <w:r>
                        <w:rPr>
                          <w:rFonts w:ascii="Times New Roman" w:hAnsi="Times New Roman"/>
                          <w:sz w:val="20"/>
                          <w:szCs w:val="20"/>
                        </w:rPr>
                        <w:t>Заседание комиссии</w:t>
                      </w:r>
                      <w:r>
                        <w:rPr>
                          <w:sz w:val="20"/>
                          <w:szCs w:val="20"/>
                        </w:rPr>
                        <w:t xml:space="preserve">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по предоставлению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субсидий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субъектам предпринимательства</w:t>
                      </w:r>
                    </w:p>
                  </w:txbxContent>
                </v:textbox>
              </v:shape>
            </w:pict>
          </mc:Fallback>
        </mc:AlternateContent>
      </w:r>
      <w:r>
        <w:rPr>
          <w:rFonts w:eastAsiaTheme="minorHAnsi"/>
          <w:noProof/>
          <w:szCs w:val="22"/>
        </w:rPr>
        <mc:AlternateContent>
          <mc:Choice Requires="wps">
            <w:drawing>
              <wp:anchor distT="0" distB="0" distL="114300" distR="114300" simplePos="0" relativeHeight="251642880" behindDoc="0" locked="0" layoutInCell="1" allowOverlap="1">
                <wp:simplePos x="0" y="0"/>
                <wp:positionH relativeFrom="column">
                  <wp:posOffset>1047115</wp:posOffset>
                </wp:positionH>
                <wp:positionV relativeFrom="paragraph">
                  <wp:posOffset>2293620</wp:posOffset>
                </wp:positionV>
                <wp:extent cx="2005965" cy="266700"/>
                <wp:effectExtent l="0" t="0" r="13335" b="19050"/>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Протокол заседания комиссии</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0" o:spid="_x0000_s1035" type="#_x0000_t202" style="position:absolute;left:0;text-align:left;margin-left:82.45pt;margin-top:180.6pt;width:157.95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Протокол заседания комиссии</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r>
        <w:rPr>
          <w:rFonts w:eastAsiaTheme="minorHAnsi"/>
          <w:noProof/>
          <w:szCs w:val="22"/>
        </w:rPr>
        <mc:AlternateContent>
          <mc:Choice Requires="wps">
            <w:drawing>
              <wp:anchor distT="0" distB="0" distL="114300" distR="114300" simplePos="0" relativeHeight="251643904" behindDoc="0" locked="0" layoutInCell="1" allowOverlap="1">
                <wp:simplePos x="0" y="0"/>
                <wp:positionH relativeFrom="column">
                  <wp:posOffset>2076450</wp:posOffset>
                </wp:positionH>
                <wp:positionV relativeFrom="paragraph">
                  <wp:posOffset>1146810</wp:posOffset>
                </wp:positionV>
                <wp:extent cx="0" cy="227965"/>
                <wp:effectExtent l="76200" t="0" r="57150" b="5778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9" o:spid="_x0000_s1026" type="#_x0000_t32" style="position:absolute;margin-left:163.5pt;margin-top:90.3pt;width:0;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">
                <v:stroke endarrow="block"/>
              </v:shape>
            </w:pict>
          </mc:Fallback>
        </mc:AlternateContent>
      </w:r>
      <w:r>
        <w:rPr>
          <w:rFonts w:eastAsiaTheme="minorHAnsi"/>
          <w:noProof/>
          <w:szCs w:val="22"/>
        </w:rPr>
        <mc:AlternateContent>
          <mc:Choice Requires="wps">
            <w:drawing>
              <wp:anchor distT="0" distB="0" distL="114300" distR="114300" simplePos="0" relativeHeight="251644928" behindDoc="0" locked="0" layoutInCell="1" allowOverlap="1">
                <wp:simplePos x="0" y="0"/>
                <wp:positionH relativeFrom="column">
                  <wp:posOffset>2076450</wp:posOffset>
                </wp:positionH>
                <wp:positionV relativeFrom="paragraph">
                  <wp:posOffset>2066290</wp:posOffset>
                </wp:positionV>
                <wp:extent cx="0" cy="227965"/>
                <wp:effectExtent l="76200" t="0" r="57150" b="5778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8" o:spid="_x0000_s1026" type="#_x0000_t32" style="position:absolute;margin-left:163.5pt;margin-top:162.7pt;width:0;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">
                <v:stroke endarrow="block"/>
              </v:shape>
            </w:pict>
          </mc:Fallback>
        </mc:AlternateContent>
      </w:r>
      <w:r>
        <w:rPr>
          <w:rFonts w:eastAsiaTheme="minorHAnsi"/>
          <w:noProof/>
          <w:szCs w:val="22"/>
        </w:rPr>
        <mc:AlternateContent>
          <mc:Choice Requires="wps">
            <w:drawing>
              <wp:anchor distT="0" distB="0" distL="114300" distR="114300" simplePos="0" relativeHeight="251645952" behindDoc="0" locked="0" layoutInCell="1" allowOverlap="1">
                <wp:simplePos x="0" y="0"/>
                <wp:positionH relativeFrom="column">
                  <wp:posOffset>3599815</wp:posOffset>
                </wp:positionH>
                <wp:positionV relativeFrom="paragraph">
                  <wp:posOffset>1673225</wp:posOffset>
                </wp:positionV>
                <wp:extent cx="2561590" cy="2075180"/>
                <wp:effectExtent l="0" t="0" r="10160" b="20320"/>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2075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rPr>
                                <w:sz w:val="20"/>
                                <w:szCs w:val="20"/>
                              </w:rPr>
                            </w:pPr>
                            <w:r>
                              <w:rPr>
                                <w:sz w:val="20"/>
                                <w:szCs w:val="20"/>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 установленных порядком.</w:t>
                            </w:r>
                          </w:p>
                          <w:p w:rsidR="00EA46A3" w:rsidRDefault="00EA46A3" w:rsidP="00F145FB">
                            <w:pPr>
                              <w:rPr>
                                <w:sz w:val="20"/>
                                <w:szCs w:val="20"/>
                              </w:rPr>
                            </w:pPr>
                            <w:r>
                              <w:rPr>
                                <w:sz w:val="20"/>
                                <w:szCs w:val="20"/>
                              </w:rPr>
                              <w:t>2. Представление недостоверной информации.</w:t>
                            </w:r>
                          </w:p>
                          <w:p w:rsidR="00EA46A3" w:rsidRDefault="00EA46A3" w:rsidP="00F145FB">
                            <w:pPr>
                              <w:rPr>
                                <w:sz w:val="20"/>
                                <w:szCs w:val="20"/>
                              </w:rPr>
                            </w:pPr>
                            <w:r>
                              <w:rPr>
                                <w:sz w:val="20"/>
                                <w:szCs w:val="20"/>
                              </w:rPr>
                              <w:t xml:space="preserve">3. Невыполнение условий предоставления </w:t>
                            </w:r>
                          </w:p>
                          <w:p w:rsidR="00EA46A3" w:rsidRDefault="00EA46A3" w:rsidP="00F145FB">
                            <w:pPr>
                              <w:rPr>
                                <w:sz w:val="20"/>
                                <w:szCs w:val="20"/>
                              </w:rPr>
                            </w:pPr>
                            <w:r>
                              <w:rPr>
                                <w:sz w:val="20"/>
                                <w:szCs w:val="20"/>
                              </w:rPr>
                              <w:t>субсидий, определенных порядком.</w:t>
                            </w:r>
                          </w:p>
                          <w:p w:rsidR="00EA46A3" w:rsidRDefault="00EA46A3" w:rsidP="00F145FB">
                            <w:pPr>
                              <w:rPr>
                                <w:sz w:val="20"/>
                                <w:szCs w:val="20"/>
                              </w:rPr>
                            </w:pPr>
                            <w:r>
                              <w:rPr>
                                <w:sz w:val="20"/>
                                <w:szCs w:val="20"/>
                              </w:rPr>
                              <w:t>4. Несоответствие требованиям, установленным порядком.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7" o:spid="_x0000_s1036" type="#_x0000_t202" style="position:absolute;left:0;text-align:left;margin-left:283.45pt;margin-top:131.75pt;width:201.7pt;height:16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" filled="f" fillcolor="#d9e2f3" strokeweight=".5pt">
                <v:textbox>
                  <w:txbxContent>
                    <w:p w:rsidR="00EA46A3" w:rsidRDefault="00EA46A3" w:rsidP="00F145FB">
                      <w:pPr>
                        <w:rPr>
                          <w:sz w:val="20"/>
                          <w:szCs w:val="20"/>
                        </w:rPr>
                      </w:pPr>
                      <w:r>
                        <w:rPr>
                          <w:sz w:val="20"/>
                          <w:szCs w:val="20"/>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 установленных порядком.</w:t>
                      </w:r>
                    </w:p>
                    <w:p w:rsidR="00EA46A3" w:rsidRDefault="00EA46A3" w:rsidP="00F145FB">
                      <w:pPr>
                        <w:rPr>
                          <w:sz w:val="20"/>
                          <w:szCs w:val="20"/>
                        </w:rPr>
                      </w:pPr>
                      <w:r>
                        <w:rPr>
                          <w:sz w:val="20"/>
                          <w:szCs w:val="20"/>
                        </w:rPr>
                        <w:t>2. Представление недостоверной информации.</w:t>
                      </w:r>
                    </w:p>
                    <w:p w:rsidR="00EA46A3" w:rsidRDefault="00EA46A3" w:rsidP="00F145FB">
                      <w:pPr>
                        <w:rPr>
                          <w:sz w:val="20"/>
                          <w:szCs w:val="20"/>
                        </w:rPr>
                      </w:pPr>
                      <w:r>
                        <w:rPr>
                          <w:sz w:val="20"/>
                          <w:szCs w:val="20"/>
                        </w:rPr>
                        <w:t xml:space="preserve">3. Невыполнение условий предоставления </w:t>
                      </w:r>
                    </w:p>
                    <w:p w:rsidR="00EA46A3" w:rsidRDefault="00EA46A3" w:rsidP="00F145FB">
                      <w:pPr>
                        <w:rPr>
                          <w:sz w:val="20"/>
                          <w:szCs w:val="20"/>
                        </w:rPr>
                      </w:pPr>
                      <w:r>
                        <w:rPr>
                          <w:sz w:val="20"/>
                          <w:szCs w:val="20"/>
                        </w:rPr>
                        <w:t>субсидий, определенных порядком.</w:t>
                      </w:r>
                    </w:p>
                    <w:p w:rsidR="00EA46A3" w:rsidRDefault="00EA46A3" w:rsidP="00F145FB">
                      <w:pPr>
                        <w:rPr>
                          <w:sz w:val="20"/>
                          <w:szCs w:val="20"/>
                        </w:rPr>
                      </w:pPr>
                      <w:r>
                        <w:rPr>
                          <w:sz w:val="20"/>
                          <w:szCs w:val="20"/>
                        </w:rPr>
                        <w:t>4. Несоответствие требованиям, установленным порядком.</w:t>
                      </w:r>
                    </w:p>
                  </w:txbxContent>
                </v:textbox>
              </v:shape>
            </w:pict>
          </mc:Fallback>
        </mc:AlternateContent>
      </w:r>
      <w:r>
        <w:rPr>
          <w:rFonts w:eastAsiaTheme="minorHAnsi"/>
          <w:noProof/>
          <w:szCs w:val="22"/>
        </w:rPr>
        <mc:AlternateContent>
          <mc:Choice Requires="wps">
            <w:drawing>
              <wp:anchor distT="0" distB="0" distL="114300" distR="114300" simplePos="0" relativeHeight="251646976" behindDoc="0" locked="0" layoutInCell="1" allowOverlap="1">
                <wp:simplePos x="0" y="0"/>
                <wp:positionH relativeFrom="column">
                  <wp:posOffset>3921760</wp:posOffset>
                </wp:positionH>
                <wp:positionV relativeFrom="paragraph">
                  <wp:posOffset>1166495</wp:posOffset>
                </wp:positionV>
                <wp:extent cx="2093595" cy="422910"/>
                <wp:effectExtent l="0" t="0" r="20955" b="1524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4229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Мотивированный отказ</w:t>
                            </w:r>
                          </w:p>
                          <w:p w:rsidR="00EA46A3" w:rsidRDefault="00EA46A3" w:rsidP="00F145FB">
                            <w:pPr>
                              <w:pStyle w:val="a4"/>
                              <w:jc w:val="center"/>
                              <w:rPr>
                                <w:rFonts w:ascii="Times New Roman" w:hAnsi="Times New Roman"/>
                                <w:b/>
                                <w:sz w:val="20"/>
                                <w:szCs w:val="20"/>
                              </w:rPr>
                            </w:pPr>
                            <w:r>
                              <w:rPr>
                                <w:rFonts w:ascii="Times New Roman" w:hAnsi="Times New Roman"/>
                                <w:spacing w:val="-4"/>
                                <w:sz w:val="20"/>
                                <w:szCs w:val="20"/>
                              </w:rPr>
                              <w:t>с указанием причин отказа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6" o:spid="_x0000_s1037" type="#_x0000_t202" style="position:absolute;left:0;text-align:left;margin-left:308.8pt;margin-top:91.85pt;width:164.85pt;height:33.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Мотивированный отказ</w:t>
                      </w:r>
                    </w:p>
                    <w:p w:rsidR="00EA46A3" w:rsidRDefault="00EA46A3" w:rsidP="00F145FB">
                      <w:pPr>
                        <w:pStyle w:val="a4"/>
                        <w:jc w:val="center"/>
                        <w:rPr>
                          <w:rFonts w:ascii="Times New Roman" w:hAnsi="Times New Roman"/>
                          <w:b/>
                          <w:sz w:val="20"/>
                          <w:szCs w:val="20"/>
                        </w:rPr>
                      </w:pPr>
                      <w:r>
                        <w:rPr>
                          <w:rFonts w:ascii="Times New Roman" w:hAnsi="Times New Roman"/>
                          <w:spacing w:val="-4"/>
                          <w:sz w:val="20"/>
                          <w:szCs w:val="20"/>
                        </w:rPr>
                        <w:t>с указанием причин отказа</w:t>
                      </w:r>
                    </w:p>
                  </w:txbxContent>
                </v:textbox>
              </v:shape>
            </w:pict>
          </mc:Fallback>
        </mc:AlternateContent>
      </w:r>
    </w:p>
    <w:p w:rsidR="00F145FB" w:rsidRDefault="00F145FB" w:rsidP="00F145FB">
      <w:pPr>
        <w:autoSpaceDE w:val="0"/>
        <w:autoSpaceDN w:val="0"/>
        <w:adjustRightInd w:val="0"/>
        <w:ind w:left="-284" w:firstLine="426"/>
        <w:jc w:val="center"/>
        <w:rPr>
          <w:b/>
          <w:szCs w:val="28"/>
        </w:rPr>
      </w:pPr>
    </w:p>
    <w:p w:rsidR="00F145FB" w:rsidRDefault="00F145FB" w:rsidP="00F145FB">
      <w:pPr>
        <w:autoSpaceDE w:val="0"/>
        <w:autoSpaceDN w:val="0"/>
        <w:adjustRightInd w:val="0"/>
        <w:ind w:left="-284" w:firstLine="426"/>
        <w:jc w:val="center"/>
        <w:rPr>
          <w:b/>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 w:val="20"/>
          <w:szCs w:val="20"/>
        </w:rPr>
      </w:pPr>
      <w:r>
        <w:rPr>
          <w:rFonts w:eastAsiaTheme="minorHAnsi"/>
          <w:noProof/>
          <w:szCs w:val="22"/>
        </w:rPr>
        <mc:AlternateContent>
          <mc:Choice Requires="wps">
            <w:drawing>
              <wp:anchor distT="0" distB="0" distL="114300" distR="114300" simplePos="0" relativeHeight="251648000" behindDoc="0" locked="0" layoutInCell="1" allowOverlap="1">
                <wp:simplePos x="0" y="0"/>
                <wp:positionH relativeFrom="column">
                  <wp:posOffset>2076450</wp:posOffset>
                </wp:positionH>
                <wp:positionV relativeFrom="paragraph">
                  <wp:posOffset>126365</wp:posOffset>
                </wp:positionV>
                <wp:extent cx="0" cy="227965"/>
                <wp:effectExtent l="76200" t="0" r="57150" b="5778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5" o:spid="_x0000_s1026" type="#_x0000_t32" style="position:absolute;margin-left:163.5pt;margin-top:9.95pt;width:0;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quYwIAAHkEAAAOAAAAZHJzL2Uyb0RvYy54bWysVEtu2zAQ3RfoHQjuHUmu7dh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">
                <v:stroke endarrow="block"/>
              </v:shape>
            </w:pict>
          </mc:Fallback>
        </mc:AlternateContent>
      </w:r>
      <w:r>
        <w:rPr>
          <w:sz w:val="20"/>
          <w:szCs w:val="20"/>
        </w:rPr>
        <w:t xml:space="preserve">          </w:t>
      </w:r>
    </w:p>
    <w:p w:rsidR="00F145FB" w:rsidRDefault="00F145FB" w:rsidP="00F145FB">
      <w:pPr>
        <w:autoSpaceDE w:val="0"/>
        <w:autoSpaceDN w:val="0"/>
        <w:adjustRightInd w:val="0"/>
        <w:ind w:left="-284" w:firstLine="426"/>
        <w:jc w:val="center"/>
        <w:rPr>
          <w:sz w:val="20"/>
          <w:szCs w:val="20"/>
        </w:rPr>
      </w:pPr>
      <w:r>
        <w:rPr>
          <w:sz w:val="20"/>
          <w:szCs w:val="20"/>
        </w:rPr>
        <w:t xml:space="preserve">            </w:t>
      </w:r>
    </w:p>
    <w:p w:rsidR="00F145FB" w:rsidRDefault="00F145FB" w:rsidP="00F145FB">
      <w:pPr>
        <w:autoSpaceDE w:val="0"/>
        <w:autoSpaceDN w:val="0"/>
        <w:adjustRightInd w:val="0"/>
        <w:ind w:left="-284" w:firstLine="426"/>
        <w:jc w:val="center"/>
        <w:rPr>
          <w:sz w:val="28"/>
          <w:szCs w:val="28"/>
        </w:rPr>
      </w:pPr>
      <w:r>
        <w:rPr>
          <w:rFonts w:eastAsiaTheme="minorHAnsi"/>
          <w:noProof/>
          <w:sz w:val="28"/>
          <w:szCs w:val="22"/>
        </w:rPr>
        <mc:AlternateContent>
          <mc:Choice Requires="wps">
            <w:drawing>
              <wp:anchor distT="0" distB="0" distL="114300" distR="114300" simplePos="0" relativeHeight="251649024" behindDoc="0" locked="0" layoutInCell="1" allowOverlap="1">
                <wp:simplePos x="0" y="0"/>
                <wp:positionH relativeFrom="column">
                  <wp:posOffset>-1905</wp:posOffset>
                </wp:positionH>
                <wp:positionV relativeFrom="paragraph">
                  <wp:posOffset>79375</wp:posOffset>
                </wp:positionV>
                <wp:extent cx="800100" cy="532130"/>
                <wp:effectExtent l="0" t="0" r="19050" b="20320"/>
                <wp:wrapNone/>
                <wp:docPr id="104" name="Поле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32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20 </w:t>
                            </w:r>
                          </w:p>
                          <w:p w:rsidR="00EA46A3" w:rsidRDefault="00EA46A3" w:rsidP="00F145FB">
                            <w:pPr>
                              <w:pStyle w:val="a4"/>
                              <w:jc w:val="center"/>
                              <w:rPr>
                                <w:rFonts w:ascii="Times New Roman" w:hAnsi="Times New Roman"/>
                                <w:spacing w:val="-12"/>
                                <w:sz w:val="20"/>
                                <w:szCs w:val="20"/>
                              </w:rPr>
                            </w:pPr>
                            <w:r>
                              <w:rPr>
                                <w:rFonts w:ascii="Times New Roman" w:hAnsi="Times New Roman"/>
                                <w:spacing w:val="-12"/>
                                <w:sz w:val="20"/>
                                <w:szCs w:val="20"/>
                              </w:rPr>
                              <w:t>календарных</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дней</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4" o:spid="_x0000_s1038" type="#_x0000_t202" style="position:absolute;left:0;text-align:left;margin-left:-.15pt;margin-top:6.25pt;width:63pt;height:4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" filled="f" fillcolor="#f5d4f8" strokeweight=".5pt">
                <v:textbox style="layout-flow:vertical;mso-layout-flow-alt:bottom-to-top">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20 </w:t>
                      </w:r>
                    </w:p>
                    <w:p w:rsidR="00EA46A3" w:rsidRDefault="00EA46A3" w:rsidP="00F145FB">
                      <w:pPr>
                        <w:pStyle w:val="a4"/>
                        <w:jc w:val="center"/>
                        <w:rPr>
                          <w:rFonts w:ascii="Times New Roman" w:hAnsi="Times New Roman"/>
                          <w:spacing w:val="-12"/>
                          <w:sz w:val="20"/>
                          <w:szCs w:val="20"/>
                        </w:rPr>
                      </w:pPr>
                      <w:r>
                        <w:rPr>
                          <w:rFonts w:ascii="Times New Roman" w:hAnsi="Times New Roman"/>
                          <w:spacing w:val="-12"/>
                          <w:sz w:val="20"/>
                          <w:szCs w:val="20"/>
                        </w:rPr>
                        <w:t>календарных</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дней</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r>
        <w:rPr>
          <w:rFonts w:eastAsiaTheme="minorHAnsi"/>
          <w:noProof/>
          <w:sz w:val="28"/>
          <w:szCs w:val="22"/>
        </w:rPr>
        <mc:AlternateContent>
          <mc:Choice Requires="wps">
            <w:drawing>
              <wp:anchor distT="0" distB="0" distL="114300" distR="114300" simplePos="0" relativeHeight="251650048" behindDoc="0" locked="0" layoutInCell="1" allowOverlap="1">
                <wp:simplePos x="0" y="0"/>
                <wp:positionH relativeFrom="column">
                  <wp:posOffset>857885</wp:posOffset>
                </wp:positionH>
                <wp:positionV relativeFrom="paragraph">
                  <wp:posOffset>79375</wp:posOffset>
                </wp:positionV>
                <wp:extent cx="2376170" cy="532130"/>
                <wp:effectExtent l="0" t="0" r="24130" b="20320"/>
                <wp:wrapNone/>
                <wp:docPr id="103" name="Поле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5321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Муниципальный правовой акт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Администрации города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о предоставлении субсидии</w:t>
                            </w:r>
                            <w:r>
                              <w:rPr>
                                <w:rFonts w:ascii="Times New Roman" w:hAnsi="Times New Roman"/>
                                <w:b/>
                                <w:sz w:val="20"/>
                                <w:szCs w:val="20"/>
                              </w:rPr>
                              <w:t xml:space="preserve"> </w:t>
                            </w:r>
                            <w:r>
                              <w:rPr>
                                <w:rFonts w:ascii="Times New Roman" w:hAnsi="Times New Roman"/>
                                <w:sz w:val="20"/>
                                <w:szCs w:val="20"/>
                              </w:rPr>
                              <w:t>субъектам</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3" o:spid="_x0000_s1039" type="#_x0000_t202" style="position:absolute;left:0;text-align:left;margin-left:67.55pt;margin-top:6.25pt;width:187.1pt;height:41.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Муниципальный правовой акт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Администрации города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о предоставлении субсидии</w:t>
                      </w:r>
                      <w:r>
                        <w:rPr>
                          <w:rFonts w:ascii="Times New Roman" w:hAnsi="Times New Roman"/>
                          <w:b/>
                          <w:sz w:val="20"/>
                          <w:szCs w:val="20"/>
                        </w:rPr>
                        <w:t xml:space="preserve"> </w:t>
                      </w:r>
                      <w:r>
                        <w:rPr>
                          <w:rFonts w:ascii="Times New Roman" w:hAnsi="Times New Roman"/>
                          <w:sz w:val="20"/>
                          <w:szCs w:val="20"/>
                        </w:rPr>
                        <w:t>субъектам</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p>
    <w:p w:rsidR="00F145FB" w:rsidRDefault="00F145FB" w:rsidP="00F145FB">
      <w:pPr>
        <w:autoSpaceDE w:val="0"/>
        <w:autoSpaceDN w:val="0"/>
        <w:adjustRightInd w:val="0"/>
        <w:ind w:left="-284" w:firstLine="426"/>
        <w:rPr>
          <w:sz w:val="20"/>
          <w:szCs w:val="20"/>
        </w:rPr>
      </w:pPr>
      <w:r>
        <w:rPr>
          <w:szCs w:val="28"/>
        </w:rPr>
        <w:t xml:space="preserve">                       </w:t>
      </w:r>
    </w:p>
    <w:p w:rsidR="00F145FB" w:rsidRDefault="00F145FB" w:rsidP="00F145FB">
      <w:pPr>
        <w:autoSpaceDE w:val="0"/>
        <w:autoSpaceDN w:val="0"/>
        <w:adjustRightInd w:val="0"/>
        <w:ind w:left="-284" w:firstLine="426"/>
        <w:jc w:val="center"/>
        <w:rPr>
          <w:sz w:val="28"/>
          <w:szCs w:val="28"/>
        </w:rPr>
      </w:pPr>
    </w:p>
    <w:p w:rsidR="00F145FB" w:rsidRDefault="00F145FB" w:rsidP="00F145FB">
      <w:pPr>
        <w:autoSpaceDE w:val="0"/>
        <w:autoSpaceDN w:val="0"/>
        <w:adjustRightInd w:val="0"/>
        <w:ind w:left="-284" w:firstLine="426"/>
        <w:jc w:val="center"/>
        <w:rPr>
          <w:szCs w:val="28"/>
        </w:rPr>
      </w:pPr>
      <w:r>
        <w:rPr>
          <w:rFonts w:eastAsiaTheme="minorHAnsi"/>
          <w:noProof/>
          <w:szCs w:val="22"/>
        </w:rPr>
        <mc:AlternateContent>
          <mc:Choice Requires="wps">
            <w:drawing>
              <wp:anchor distT="0" distB="0" distL="114300" distR="114300" simplePos="0" relativeHeight="251651072" behindDoc="0" locked="0" layoutInCell="1" allowOverlap="1">
                <wp:simplePos x="0" y="0"/>
                <wp:positionH relativeFrom="column">
                  <wp:posOffset>-1905</wp:posOffset>
                </wp:positionH>
                <wp:positionV relativeFrom="paragraph">
                  <wp:posOffset>91440</wp:posOffset>
                </wp:positionV>
                <wp:extent cx="800100" cy="551815"/>
                <wp:effectExtent l="0" t="0" r="19050" b="19685"/>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511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7</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рабочих дней</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2" o:spid="_x0000_s1040" type="#_x0000_t202" style="position:absolute;left:0;text-align:left;margin-left:-.15pt;margin-top:7.2pt;width:63pt;height:4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" filled="f" fillcolor="#f5d4f8" strokeweight=".5pt">
                <v:textbox style="layout-flow:vertical;mso-layout-flow-alt:bottom-to-top">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7</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рабочих дней</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r>
        <w:rPr>
          <w:rFonts w:eastAsiaTheme="minorHAnsi"/>
          <w:noProof/>
          <w:szCs w:val="22"/>
        </w:rPr>
        <mc:AlternateContent>
          <mc:Choice Requires="wps">
            <w:drawing>
              <wp:anchor distT="0" distB="0" distL="114300" distR="114300" simplePos="0" relativeHeight="251652096" behindDoc="0" locked="0" layoutInCell="1" allowOverlap="1">
                <wp:simplePos x="0" y="0"/>
                <wp:positionH relativeFrom="column">
                  <wp:posOffset>-632460</wp:posOffset>
                </wp:positionH>
                <wp:positionV relativeFrom="paragraph">
                  <wp:posOffset>702310</wp:posOffset>
                </wp:positionV>
                <wp:extent cx="1511935" cy="971550"/>
                <wp:effectExtent l="0" t="0" r="12065" b="19050"/>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971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10</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рабочих дней           с даты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издания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МПА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о предоставлении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субсидии субъектам</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1" o:spid="_x0000_s1041" type="#_x0000_t202" style="position:absolute;left:0;text-align:left;margin-left:-49.8pt;margin-top:55.3pt;width:119.05pt;height:7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" filled="f" fillcolor="#f5d4f8" strokeweight=".5pt">
                <v:textbox style="layout-flow:vertical;mso-layout-flow-alt:bottom-to-top">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10</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рабочих дней           с даты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издания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МПА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о предоставлении </w:t>
                      </w:r>
                    </w:p>
                    <w:p w:rsidR="00EA46A3" w:rsidRDefault="00EA46A3" w:rsidP="00F145FB">
                      <w:pPr>
                        <w:pStyle w:val="a4"/>
                        <w:jc w:val="center"/>
                        <w:rPr>
                          <w:rFonts w:ascii="Times New Roman" w:hAnsi="Times New Roman"/>
                          <w:sz w:val="20"/>
                          <w:szCs w:val="20"/>
                        </w:rPr>
                      </w:pPr>
                      <w:r>
                        <w:rPr>
                          <w:rFonts w:ascii="Times New Roman" w:hAnsi="Times New Roman"/>
                          <w:sz w:val="20"/>
                          <w:szCs w:val="20"/>
                        </w:rPr>
                        <w:t>субсидии субъектам</w:t>
                      </w:r>
                    </w:p>
                  </w:txbxContent>
                </v:textbox>
              </v:shape>
            </w:pict>
          </mc:Fallback>
        </mc:AlternateContent>
      </w:r>
      <w:r>
        <w:rPr>
          <w:rFonts w:eastAsiaTheme="minorHAnsi"/>
          <w:noProof/>
          <w:szCs w:val="22"/>
        </w:rPr>
        <mc:AlternateContent>
          <mc:Choice Requires="wps">
            <w:drawing>
              <wp:anchor distT="0" distB="0" distL="114300" distR="114300" simplePos="0" relativeHeight="251653120" behindDoc="0" locked="0" layoutInCell="1" allowOverlap="1">
                <wp:simplePos x="0" y="0"/>
                <wp:positionH relativeFrom="column">
                  <wp:posOffset>1158240</wp:posOffset>
                </wp:positionH>
                <wp:positionV relativeFrom="paragraph">
                  <wp:posOffset>311785</wp:posOffset>
                </wp:positionV>
                <wp:extent cx="1800225" cy="231775"/>
                <wp:effectExtent l="0" t="0" r="28575" b="15875"/>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31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Соглашение</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0" o:spid="_x0000_s1042" type="#_x0000_t202" style="position:absolute;left:0;text-align:left;margin-left:91.2pt;margin-top:24.55pt;width:141.75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Соглашение</w:t>
                      </w:r>
                    </w:p>
                    <w:p w:rsidR="00EA46A3" w:rsidRDefault="00EA46A3" w:rsidP="00F145FB">
                      <w:pPr>
                        <w:rPr>
                          <w:sz w:val="28"/>
                          <w:szCs w:val="22"/>
                        </w:rPr>
                      </w:pPr>
                    </w:p>
                    <w:p w:rsidR="00EA46A3" w:rsidRDefault="00EA46A3" w:rsidP="00F145FB"/>
                    <w:p w:rsidR="00EA46A3" w:rsidRDefault="00EA46A3" w:rsidP="00F145FB">
                      <w:pPr>
                        <w:rPr>
                          <w:rFonts w:eastAsiaTheme="minorHAnsi"/>
                          <w:lang w:eastAsia="en-US"/>
                        </w:rPr>
                      </w:pPr>
                    </w:p>
                  </w:txbxContent>
                </v:textbox>
              </v:shape>
            </w:pict>
          </mc:Fallback>
        </mc:AlternateContent>
      </w:r>
      <w:r>
        <w:rPr>
          <w:rFonts w:eastAsiaTheme="minorHAnsi"/>
          <w:noProof/>
          <w:szCs w:val="22"/>
        </w:rPr>
        <mc:AlternateContent>
          <mc:Choice Requires="wps">
            <w:drawing>
              <wp:anchor distT="0" distB="0" distL="114300" distR="114300" simplePos="0" relativeHeight="251654144" behindDoc="0" locked="0" layoutInCell="1" allowOverlap="1">
                <wp:simplePos x="0" y="0"/>
                <wp:positionH relativeFrom="column">
                  <wp:posOffset>939165</wp:posOffset>
                </wp:positionH>
                <wp:positionV relativeFrom="paragraph">
                  <wp:posOffset>826770</wp:posOffset>
                </wp:positionV>
                <wp:extent cx="2260600" cy="400050"/>
                <wp:effectExtent l="0" t="0" r="25400" b="19050"/>
                <wp:wrapNone/>
                <wp:docPr id="99" name="Поле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400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Перечисление субсидии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99" o:spid="_x0000_s1043" type="#_x0000_t202" style="position:absolute;left:0;text-align:left;margin-left:73.95pt;margin-top:65.1pt;width:178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" filled="f" fillcolor="#d9e2f3" strokeweight=".5pt">
                <v:textbox>
                  <w:txbxContent>
                    <w:p w:rsidR="00EA46A3" w:rsidRDefault="00EA46A3" w:rsidP="00F145FB">
                      <w:pPr>
                        <w:pStyle w:val="a4"/>
                        <w:jc w:val="center"/>
                        <w:rPr>
                          <w:rFonts w:ascii="Times New Roman" w:hAnsi="Times New Roman"/>
                          <w:sz w:val="20"/>
                          <w:szCs w:val="20"/>
                        </w:rPr>
                      </w:pPr>
                      <w:r>
                        <w:rPr>
                          <w:rFonts w:ascii="Times New Roman" w:hAnsi="Times New Roman"/>
                          <w:sz w:val="20"/>
                          <w:szCs w:val="20"/>
                        </w:rPr>
                        <w:t xml:space="preserve">Перечисление субсидии </w:t>
                      </w:r>
                    </w:p>
                  </w:txbxContent>
                </v:textbox>
              </v:shape>
            </w:pict>
          </mc:Fallback>
        </mc:AlternateContent>
      </w:r>
      <w:r>
        <w:rPr>
          <w:rFonts w:eastAsiaTheme="minorHAnsi"/>
          <w:noProof/>
          <w:szCs w:val="22"/>
        </w:rPr>
        <mc:AlternateContent>
          <mc:Choice Requires="wps">
            <w:drawing>
              <wp:anchor distT="0" distB="0" distL="114300" distR="114300" simplePos="0" relativeHeight="251655168" behindDoc="0" locked="0" layoutInCell="1" allowOverlap="1">
                <wp:simplePos x="0" y="0"/>
                <wp:positionH relativeFrom="column">
                  <wp:posOffset>2070100</wp:posOffset>
                </wp:positionH>
                <wp:positionV relativeFrom="paragraph">
                  <wp:posOffset>87630</wp:posOffset>
                </wp:positionV>
                <wp:extent cx="0" cy="227965"/>
                <wp:effectExtent l="76200" t="0" r="57150" b="5778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8" o:spid="_x0000_s1026" type="#_x0000_t32" style="position:absolute;margin-left:163pt;margin-top:6.9pt;width:0;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">
                <v:stroke endarrow="block"/>
              </v:shape>
            </w:pict>
          </mc:Fallback>
        </mc:AlternateContent>
      </w:r>
      <w:r>
        <w:rPr>
          <w:rFonts w:eastAsiaTheme="minorHAnsi"/>
          <w:noProof/>
          <w:szCs w:val="22"/>
        </w:rPr>
        <mc:AlternateContent>
          <mc:Choice Requires="wps">
            <w:drawing>
              <wp:anchor distT="0" distB="0" distL="114300" distR="114300" simplePos="0" relativeHeight="251656192" behindDoc="0" locked="0" layoutInCell="1" allowOverlap="1">
                <wp:simplePos x="0" y="0"/>
                <wp:positionH relativeFrom="column">
                  <wp:posOffset>2061845</wp:posOffset>
                </wp:positionH>
                <wp:positionV relativeFrom="paragraph">
                  <wp:posOffset>576580</wp:posOffset>
                </wp:positionV>
                <wp:extent cx="0" cy="227965"/>
                <wp:effectExtent l="76200" t="0" r="57150" b="5778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7" o:spid="_x0000_s1026" type="#_x0000_t32" style="position:absolute;margin-left:162.35pt;margin-top:45.4pt;width:0;height:1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">
                <v:stroke endarrow="block"/>
              </v:shape>
            </w:pict>
          </mc:Fallback>
        </mc:AlternateContent>
      </w: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426"/>
        <w:jc w:val="center"/>
        <w:rPr>
          <w:szCs w:val="28"/>
        </w:rPr>
      </w:pPr>
    </w:p>
    <w:p w:rsidR="00F145FB" w:rsidRDefault="00F145FB" w:rsidP="00F145FB">
      <w:pPr>
        <w:autoSpaceDE w:val="0"/>
        <w:autoSpaceDN w:val="0"/>
        <w:adjustRightInd w:val="0"/>
        <w:ind w:left="-284" w:firstLine="567"/>
        <w:jc w:val="both"/>
        <w:rPr>
          <w:b/>
          <w:color w:val="1F3864"/>
          <w:szCs w:val="28"/>
        </w:rPr>
      </w:pPr>
    </w:p>
    <w:p w:rsidR="00741D0E" w:rsidRDefault="00741D0E" w:rsidP="00F145FB">
      <w:pPr>
        <w:ind w:left="5103" w:right="-1"/>
        <w:rPr>
          <w:szCs w:val="28"/>
        </w:rPr>
      </w:pPr>
    </w:p>
    <w:p w:rsidR="00741D0E" w:rsidRDefault="00741D0E" w:rsidP="00F145FB">
      <w:pPr>
        <w:ind w:left="5103" w:right="-1"/>
        <w:rPr>
          <w:szCs w:val="28"/>
        </w:rPr>
      </w:pPr>
    </w:p>
    <w:p w:rsidR="00741D0E" w:rsidRDefault="00741D0E" w:rsidP="00F145FB">
      <w:pPr>
        <w:ind w:left="5103" w:right="-1"/>
        <w:rPr>
          <w:szCs w:val="28"/>
        </w:rPr>
      </w:pPr>
    </w:p>
    <w:p w:rsidR="00741D0E" w:rsidRDefault="00741D0E" w:rsidP="00F145FB">
      <w:pPr>
        <w:ind w:left="5103" w:right="-1"/>
        <w:rPr>
          <w:szCs w:val="28"/>
        </w:rPr>
      </w:pPr>
    </w:p>
    <w:p w:rsidR="00741D0E" w:rsidRDefault="00741D0E" w:rsidP="00F145FB">
      <w:pPr>
        <w:ind w:left="5103" w:right="-1"/>
        <w:rPr>
          <w:szCs w:val="28"/>
        </w:rPr>
      </w:pPr>
    </w:p>
    <w:p w:rsidR="00741D0E" w:rsidRDefault="00741D0E" w:rsidP="00F145FB">
      <w:pPr>
        <w:ind w:left="5103" w:right="-1"/>
        <w:rPr>
          <w:szCs w:val="28"/>
        </w:rPr>
      </w:pPr>
    </w:p>
    <w:p w:rsidR="00741D0E" w:rsidRDefault="00741D0E" w:rsidP="00F145FB">
      <w:pPr>
        <w:ind w:left="5103" w:right="-1"/>
        <w:rPr>
          <w:szCs w:val="28"/>
        </w:rPr>
      </w:pPr>
    </w:p>
    <w:p w:rsidR="00F145FB" w:rsidRDefault="00F145FB" w:rsidP="00F145FB">
      <w:pPr>
        <w:ind w:left="5103" w:right="-1"/>
        <w:rPr>
          <w:szCs w:val="28"/>
        </w:rPr>
      </w:pPr>
      <w:r>
        <w:rPr>
          <w:szCs w:val="28"/>
        </w:rPr>
        <w:lastRenderedPageBreak/>
        <w:t>Приложение 2</w:t>
      </w:r>
    </w:p>
    <w:p w:rsidR="00F145FB" w:rsidRDefault="00F145FB" w:rsidP="00F145FB">
      <w:pPr>
        <w:ind w:left="5103" w:right="-1"/>
        <w:rPr>
          <w:szCs w:val="28"/>
        </w:rPr>
      </w:pPr>
      <w:r>
        <w:rPr>
          <w:szCs w:val="28"/>
        </w:rPr>
        <w:t xml:space="preserve">к условиям и порядку </w:t>
      </w:r>
    </w:p>
    <w:p w:rsidR="00F145FB" w:rsidRDefault="00F145FB" w:rsidP="00F145FB">
      <w:pPr>
        <w:ind w:left="5103" w:right="-1"/>
        <w:rPr>
          <w:szCs w:val="28"/>
        </w:rPr>
      </w:pPr>
      <w:r>
        <w:rPr>
          <w:szCs w:val="28"/>
        </w:rPr>
        <w:t xml:space="preserve">предоставления субсидий, </w:t>
      </w:r>
    </w:p>
    <w:p w:rsidR="00F145FB" w:rsidRDefault="00F145FB" w:rsidP="00F145FB">
      <w:pPr>
        <w:ind w:left="5103" w:right="-1"/>
        <w:rPr>
          <w:szCs w:val="28"/>
        </w:rPr>
      </w:pPr>
      <w:proofErr w:type="gramStart"/>
      <w:r>
        <w:rPr>
          <w:szCs w:val="28"/>
        </w:rPr>
        <w:t>связанных</w:t>
      </w:r>
      <w:proofErr w:type="gramEnd"/>
      <w:r>
        <w:rPr>
          <w:szCs w:val="28"/>
        </w:rPr>
        <w:t xml:space="preserve"> с созданием и (или) обеспечением деятельности </w:t>
      </w:r>
    </w:p>
    <w:p w:rsidR="00F145FB" w:rsidRDefault="00F145FB" w:rsidP="00F145FB">
      <w:pPr>
        <w:ind w:left="5103" w:right="-1"/>
        <w:rPr>
          <w:szCs w:val="28"/>
        </w:rPr>
      </w:pPr>
      <w:r>
        <w:rPr>
          <w:szCs w:val="28"/>
        </w:rPr>
        <w:t xml:space="preserve">центров </w:t>
      </w:r>
      <w:proofErr w:type="gramStart"/>
      <w:r>
        <w:rPr>
          <w:szCs w:val="28"/>
        </w:rPr>
        <w:t>молодежного</w:t>
      </w:r>
      <w:proofErr w:type="gramEnd"/>
      <w:r>
        <w:rPr>
          <w:szCs w:val="28"/>
        </w:rPr>
        <w:t xml:space="preserve"> </w:t>
      </w:r>
    </w:p>
    <w:p w:rsidR="00F145FB" w:rsidRDefault="00F145FB" w:rsidP="00F145FB">
      <w:pPr>
        <w:ind w:left="5103" w:right="-1"/>
        <w:rPr>
          <w:szCs w:val="28"/>
        </w:rPr>
      </w:pPr>
      <w:r>
        <w:rPr>
          <w:szCs w:val="28"/>
        </w:rPr>
        <w:t>инновационного творчества</w:t>
      </w:r>
    </w:p>
    <w:p w:rsidR="00741D0E" w:rsidRDefault="00741D0E" w:rsidP="00F145FB">
      <w:pPr>
        <w:widowControl w:val="0"/>
        <w:autoSpaceDE w:val="0"/>
        <w:autoSpaceDN w:val="0"/>
        <w:adjustRightInd w:val="0"/>
        <w:ind w:left="-284"/>
        <w:jc w:val="center"/>
        <w:rPr>
          <w:bCs/>
          <w:szCs w:val="28"/>
        </w:rPr>
      </w:pPr>
    </w:p>
    <w:p w:rsidR="00F145FB" w:rsidRDefault="00F145FB" w:rsidP="00F145FB">
      <w:pPr>
        <w:widowControl w:val="0"/>
        <w:autoSpaceDE w:val="0"/>
        <w:autoSpaceDN w:val="0"/>
        <w:adjustRightInd w:val="0"/>
        <w:ind w:left="-284"/>
        <w:jc w:val="center"/>
        <w:rPr>
          <w:bCs/>
          <w:szCs w:val="28"/>
        </w:rPr>
      </w:pPr>
      <w:r>
        <w:rPr>
          <w:bCs/>
          <w:szCs w:val="28"/>
        </w:rPr>
        <w:t>Форма заявления о предоставлении субсидии</w:t>
      </w:r>
    </w:p>
    <w:p w:rsidR="00F145FB" w:rsidRDefault="00F145FB" w:rsidP="00F145FB">
      <w:pPr>
        <w:widowControl w:val="0"/>
        <w:autoSpaceDE w:val="0"/>
        <w:autoSpaceDN w:val="0"/>
        <w:adjustRightInd w:val="0"/>
        <w:ind w:left="-284"/>
        <w:rPr>
          <w:sz w:val="26"/>
          <w:szCs w:val="26"/>
        </w:rPr>
      </w:pPr>
    </w:p>
    <w:p w:rsidR="00F145FB" w:rsidRDefault="00F145FB" w:rsidP="00F145FB">
      <w:pPr>
        <w:widowControl w:val="0"/>
        <w:autoSpaceDE w:val="0"/>
        <w:autoSpaceDN w:val="0"/>
        <w:adjustRightInd w:val="0"/>
        <w:ind w:left="6946"/>
        <w:rPr>
          <w:sz w:val="28"/>
          <w:szCs w:val="28"/>
        </w:rPr>
      </w:pPr>
      <w:r>
        <w:rPr>
          <w:szCs w:val="28"/>
        </w:rPr>
        <w:t xml:space="preserve">Заместителю </w:t>
      </w:r>
    </w:p>
    <w:p w:rsidR="00F145FB" w:rsidRDefault="00F145FB" w:rsidP="00F145FB">
      <w:pPr>
        <w:widowControl w:val="0"/>
        <w:autoSpaceDE w:val="0"/>
        <w:autoSpaceDN w:val="0"/>
        <w:adjustRightInd w:val="0"/>
        <w:ind w:left="6946"/>
        <w:rPr>
          <w:szCs w:val="28"/>
        </w:rPr>
      </w:pPr>
      <w:r>
        <w:rPr>
          <w:szCs w:val="28"/>
        </w:rPr>
        <w:t xml:space="preserve">Главы города </w:t>
      </w:r>
    </w:p>
    <w:p w:rsidR="00F145FB" w:rsidRDefault="00F145FB" w:rsidP="00F145FB">
      <w:pPr>
        <w:widowControl w:val="0"/>
        <w:autoSpaceDE w:val="0"/>
        <w:autoSpaceDN w:val="0"/>
        <w:adjustRightInd w:val="0"/>
        <w:ind w:left="6946"/>
        <w:rPr>
          <w:szCs w:val="28"/>
        </w:rPr>
      </w:pPr>
      <w:r>
        <w:rPr>
          <w:szCs w:val="28"/>
        </w:rPr>
        <w:t xml:space="preserve">А.Ю. </w:t>
      </w:r>
      <w:proofErr w:type="spellStart"/>
      <w:r>
        <w:rPr>
          <w:szCs w:val="28"/>
        </w:rPr>
        <w:t>Шерстневой</w:t>
      </w:r>
      <w:proofErr w:type="spellEnd"/>
    </w:p>
    <w:p w:rsidR="00F145FB" w:rsidRDefault="00F145FB" w:rsidP="00F145FB">
      <w:pPr>
        <w:widowControl w:val="0"/>
        <w:autoSpaceDE w:val="0"/>
        <w:autoSpaceDN w:val="0"/>
        <w:adjustRightInd w:val="0"/>
        <w:ind w:left="-284"/>
        <w:rPr>
          <w:sz w:val="26"/>
          <w:szCs w:val="26"/>
        </w:rPr>
      </w:pPr>
    </w:p>
    <w:p w:rsidR="00F145FB" w:rsidRDefault="00F145FB" w:rsidP="00F145FB">
      <w:pPr>
        <w:widowControl w:val="0"/>
        <w:autoSpaceDE w:val="0"/>
        <w:autoSpaceDN w:val="0"/>
        <w:adjustRightInd w:val="0"/>
        <w:ind w:left="-284"/>
        <w:jc w:val="center"/>
        <w:rPr>
          <w:sz w:val="28"/>
          <w:szCs w:val="28"/>
        </w:rPr>
      </w:pPr>
      <w:r>
        <w:rPr>
          <w:szCs w:val="28"/>
        </w:rPr>
        <w:t xml:space="preserve">Заявление </w:t>
      </w:r>
    </w:p>
    <w:p w:rsidR="00F145FB" w:rsidRDefault="00F145FB" w:rsidP="00F145FB">
      <w:pPr>
        <w:widowControl w:val="0"/>
        <w:autoSpaceDE w:val="0"/>
        <w:autoSpaceDN w:val="0"/>
        <w:adjustRightInd w:val="0"/>
        <w:ind w:left="-284"/>
        <w:jc w:val="center"/>
        <w:rPr>
          <w:b/>
          <w:szCs w:val="28"/>
        </w:rPr>
      </w:pPr>
      <w:r>
        <w:rPr>
          <w:szCs w:val="28"/>
        </w:rPr>
        <w:t>о предоставлении субсидии, связанной с созданием и (или) обеспечением</w:t>
      </w:r>
      <w:r>
        <w:rPr>
          <w:b/>
          <w:szCs w:val="28"/>
        </w:rPr>
        <w:t xml:space="preserve"> </w:t>
      </w:r>
    </w:p>
    <w:p w:rsidR="00F145FB" w:rsidRDefault="00F145FB" w:rsidP="00F145FB">
      <w:pPr>
        <w:widowControl w:val="0"/>
        <w:autoSpaceDE w:val="0"/>
        <w:autoSpaceDN w:val="0"/>
        <w:adjustRightInd w:val="0"/>
        <w:ind w:left="-284"/>
        <w:jc w:val="center"/>
        <w:rPr>
          <w:szCs w:val="28"/>
        </w:rPr>
      </w:pPr>
      <w:r>
        <w:rPr>
          <w:szCs w:val="28"/>
        </w:rPr>
        <w:t xml:space="preserve">деятельности центров молодежного инновационного творчества </w:t>
      </w:r>
    </w:p>
    <w:p w:rsidR="00F145FB" w:rsidRDefault="00F145FB" w:rsidP="00F145FB">
      <w:pPr>
        <w:widowControl w:val="0"/>
        <w:autoSpaceDE w:val="0"/>
        <w:autoSpaceDN w:val="0"/>
        <w:adjustRightInd w:val="0"/>
        <w:ind w:left="-284"/>
        <w:jc w:val="center"/>
        <w:rPr>
          <w:szCs w:val="28"/>
        </w:rPr>
      </w:pPr>
    </w:p>
    <w:p w:rsidR="00F145FB" w:rsidRDefault="00F145FB" w:rsidP="00F145FB">
      <w:pPr>
        <w:widowControl w:val="0"/>
        <w:autoSpaceDE w:val="0"/>
        <w:autoSpaceDN w:val="0"/>
        <w:adjustRightInd w:val="0"/>
        <w:ind w:left="-284"/>
        <w:rPr>
          <w:szCs w:val="28"/>
          <w:u w:val="single"/>
        </w:rPr>
      </w:pPr>
      <w:r>
        <w:rPr>
          <w:szCs w:val="28"/>
        </w:rPr>
        <w:t>Заявитель ______________________________________________________________________</w:t>
      </w:r>
    </w:p>
    <w:p w:rsidR="00F145FB" w:rsidRDefault="00F145FB" w:rsidP="00F145FB">
      <w:pPr>
        <w:widowControl w:val="0"/>
        <w:autoSpaceDE w:val="0"/>
        <w:autoSpaceDN w:val="0"/>
        <w:adjustRightInd w:val="0"/>
        <w:ind w:left="-284"/>
        <w:jc w:val="center"/>
        <w:rPr>
          <w:sz w:val="16"/>
          <w:szCs w:val="28"/>
        </w:rPr>
      </w:pPr>
      <w:r>
        <w:rPr>
          <w:sz w:val="16"/>
          <w:szCs w:val="28"/>
        </w:rPr>
        <w:t>(полное наименование и организационно-правовая форма юридического лица, индивидуального предпринимателя)</w:t>
      </w:r>
    </w:p>
    <w:p w:rsidR="00F145FB" w:rsidRDefault="00F145FB" w:rsidP="00F145FB">
      <w:pPr>
        <w:widowControl w:val="0"/>
        <w:autoSpaceDE w:val="0"/>
        <w:autoSpaceDN w:val="0"/>
        <w:adjustRightInd w:val="0"/>
        <w:ind w:left="-284"/>
        <w:rPr>
          <w:sz w:val="28"/>
          <w:szCs w:val="28"/>
        </w:rPr>
      </w:pPr>
      <w:r>
        <w:rPr>
          <w:szCs w:val="28"/>
        </w:rPr>
        <w:t>в лице ______________________________________________________________________</w:t>
      </w:r>
    </w:p>
    <w:p w:rsidR="00F145FB" w:rsidRDefault="00F145FB" w:rsidP="00F145FB">
      <w:pPr>
        <w:widowControl w:val="0"/>
        <w:autoSpaceDE w:val="0"/>
        <w:autoSpaceDN w:val="0"/>
        <w:adjustRightInd w:val="0"/>
        <w:ind w:left="-284"/>
        <w:jc w:val="center"/>
        <w:rPr>
          <w:sz w:val="16"/>
          <w:szCs w:val="16"/>
        </w:rPr>
      </w:pPr>
      <w:r>
        <w:rPr>
          <w:sz w:val="16"/>
          <w:szCs w:val="16"/>
        </w:rPr>
        <w:t>(фамилия, имя, отчество, должность руководителя или доверенного лица)</w:t>
      </w:r>
    </w:p>
    <w:p w:rsidR="00F145FB" w:rsidRDefault="00F145FB" w:rsidP="00F145FB">
      <w:pPr>
        <w:widowControl w:val="0"/>
        <w:autoSpaceDE w:val="0"/>
        <w:autoSpaceDN w:val="0"/>
        <w:adjustRightInd w:val="0"/>
        <w:ind w:left="-284"/>
        <w:jc w:val="center"/>
        <w:rPr>
          <w:sz w:val="16"/>
          <w:szCs w:val="16"/>
        </w:rPr>
      </w:pPr>
      <w:r>
        <w:rPr>
          <w:sz w:val="16"/>
          <w:szCs w:val="16"/>
        </w:rPr>
        <w:t>(№ доверенности, дата выдачи, срок действия)</w:t>
      </w:r>
    </w:p>
    <w:p w:rsidR="00F145FB" w:rsidRDefault="00F145FB" w:rsidP="00F145FB">
      <w:pPr>
        <w:widowControl w:val="0"/>
        <w:autoSpaceDE w:val="0"/>
        <w:autoSpaceDN w:val="0"/>
        <w:adjustRightInd w:val="0"/>
        <w:ind w:left="-284"/>
        <w:rPr>
          <w:spacing w:val="-8"/>
          <w:sz w:val="28"/>
          <w:szCs w:val="28"/>
        </w:rPr>
      </w:pPr>
    </w:p>
    <w:p w:rsidR="00F145FB" w:rsidRDefault="00F145FB" w:rsidP="00F145FB">
      <w:pPr>
        <w:widowControl w:val="0"/>
        <w:autoSpaceDE w:val="0"/>
        <w:autoSpaceDN w:val="0"/>
        <w:adjustRightInd w:val="0"/>
        <w:ind w:left="-284"/>
        <w:rPr>
          <w:szCs w:val="28"/>
        </w:rPr>
      </w:pPr>
      <w:r>
        <w:rPr>
          <w:szCs w:val="28"/>
        </w:rPr>
        <w:t>Сумма, заявленная на получение субсидии _________________________________</w:t>
      </w:r>
    </w:p>
    <w:p w:rsidR="00F145FB" w:rsidRDefault="00F145FB" w:rsidP="00F145FB">
      <w:pPr>
        <w:widowControl w:val="0"/>
        <w:autoSpaceDE w:val="0"/>
        <w:autoSpaceDN w:val="0"/>
        <w:adjustRightInd w:val="0"/>
        <w:ind w:left="-284" w:firstLine="567"/>
        <w:rPr>
          <w:szCs w:val="28"/>
        </w:rPr>
      </w:pPr>
      <w:r>
        <w:rPr>
          <w:szCs w:val="28"/>
        </w:rPr>
        <w:t>1. Информация о заявителе:</w:t>
      </w:r>
    </w:p>
    <w:p w:rsidR="00F145FB" w:rsidRDefault="00F145FB" w:rsidP="00F145FB">
      <w:pPr>
        <w:widowControl w:val="0"/>
        <w:autoSpaceDE w:val="0"/>
        <w:autoSpaceDN w:val="0"/>
        <w:adjustRightInd w:val="0"/>
        <w:ind w:left="-284"/>
        <w:rPr>
          <w:szCs w:val="28"/>
        </w:rPr>
      </w:pPr>
      <w:r>
        <w:rPr>
          <w:szCs w:val="28"/>
        </w:rPr>
        <w:t>ОГРН (ОГРНИП) _______________________________________________________</w:t>
      </w:r>
    </w:p>
    <w:p w:rsidR="00F145FB" w:rsidRDefault="00F145FB" w:rsidP="00F145FB">
      <w:pPr>
        <w:widowControl w:val="0"/>
        <w:autoSpaceDE w:val="0"/>
        <w:autoSpaceDN w:val="0"/>
        <w:adjustRightInd w:val="0"/>
        <w:ind w:left="-284"/>
        <w:rPr>
          <w:szCs w:val="28"/>
        </w:rPr>
      </w:pPr>
      <w:r>
        <w:rPr>
          <w:szCs w:val="28"/>
        </w:rPr>
        <w:t>ИНН/КПП _____________________________________________________________</w:t>
      </w:r>
    </w:p>
    <w:p w:rsidR="00F145FB" w:rsidRDefault="00F145FB" w:rsidP="00F145FB">
      <w:pPr>
        <w:widowControl w:val="0"/>
        <w:autoSpaceDE w:val="0"/>
        <w:autoSpaceDN w:val="0"/>
        <w:adjustRightInd w:val="0"/>
        <w:ind w:left="-284"/>
        <w:rPr>
          <w:szCs w:val="28"/>
        </w:rPr>
      </w:pPr>
      <w:r>
        <w:rPr>
          <w:szCs w:val="28"/>
        </w:rPr>
        <w:t>Юридический адрес _____________________________________________________</w:t>
      </w:r>
    </w:p>
    <w:p w:rsidR="00F145FB" w:rsidRDefault="00F145FB" w:rsidP="00F145FB">
      <w:pPr>
        <w:widowControl w:val="0"/>
        <w:autoSpaceDE w:val="0"/>
        <w:autoSpaceDN w:val="0"/>
        <w:adjustRightInd w:val="0"/>
        <w:ind w:left="-284"/>
        <w:rPr>
          <w:szCs w:val="28"/>
        </w:rPr>
      </w:pPr>
      <w:r>
        <w:rPr>
          <w:szCs w:val="28"/>
        </w:rPr>
        <w:t>Фактический адрес______________________________________________________</w:t>
      </w:r>
    </w:p>
    <w:p w:rsidR="00F145FB" w:rsidRDefault="00F145FB" w:rsidP="00F145FB">
      <w:pPr>
        <w:widowControl w:val="0"/>
        <w:autoSpaceDE w:val="0"/>
        <w:autoSpaceDN w:val="0"/>
        <w:adjustRightInd w:val="0"/>
        <w:ind w:left="-284"/>
        <w:rPr>
          <w:szCs w:val="28"/>
        </w:rPr>
      </w:pPr>
      <w:r>
        <w:rPr>
          <w:szCs w:val="28"/>
        </w:rPr>
        <w:t>Наименование банка ____________________________________________________</w:t>
      </w:r>
    </w:p>
    <w:p w:rsidR="00F145FB" w:rsidRDefault="00F145FB" w:rsidP="00F145FB">
      <w:pPr>
        <w:widowControl w:val="0"/>
        <w:autoSpaceDE w:val="0"/>
        <w:autoSpaceDN w:val="0"/>
        <w:adjustRightInd w:val="0"/>
        <w:ind w:left="-284"/>
        <w:rPr>
          <w:szCs w:val="28"/>
        </w:rPr>
      </w:pPr>
      <w:proofErr w:type="gramStart"/>
      <w:r>
        <w:rPr>
          <w:szCs w:val="28"/>
        </w:rPr>
        <w:t>Р</w:t>
      </w:r>
      <w:proofErr w:type="gramEnd"/>
      <w:r>
        <w:rPr>
          <w:szCs w:val="28"/>
        </w:rPr>
        <w:t>/</w:t>
      </w:r>
      <w:proofErr w:type="spellStart"/>
      <w:r>
        <w:rPr>
          <w:szCs w:val="28"/>
        </w:rPr>
        <w:t>сч</w:t>
      </w:r>
      <w:proofErr w:type="spellEnd"/>
      <w:r>
        <w:rPr>
          <w:szCs w:val="28"/>
        </w:rPr>
        <w:t>. __________________________________________________________________</w:t>
      </w:r>
    </w:p>
    <w:p w:rsidR="00F145FB" w:rsidRDefault="00F145FB" w:rsidP="00F145FB">
      <w:pPr>
        <w:widowControl w:val="0"/>
        <w:autoSpaceDE w:val="0"/>
        <w:autoSpaceDN w:val="0"/>
        <w:adjustRightInd w:val="0"/>
        <w:ind w:left="-284"/>
        <w:rPr>
          <w:szCs w:val="28"/>
        </w:rPr>
      </w:pPr>
      <w:r>
        <w:rPr>
          <w:szCs w:val="28"/>
        </w:rPr>
        <w:t>К/</w:t>
      </w:r>
      <w:proofErr w:type="spellStart"/>
      <w:r>
        <w:rPr>
          <w:szCs w:val="28"/>
        </w:rPr>
        <w:t>сч</w:t>
      </w:r>
      <w:proofErr w:type="spellEnd"/>
      <w:r>
        <w:rPr>
          <w:szCs w:val="28"/>
        </w:rPr>
        <w:t>. __________________________________________________________________</w:t>
      </w:r>
    </w:p>
    <w:p w:rsidR="00F145FB" w:rsidRDefault="00F145FB" w:rsidP="00F145FB">
      <w:pPr>
        <w:widowControl w:val="0"/>
        <w:autoSpaceDE w:val="0"/>
        <w:autoSpaceDN w:val="0"/>
        <w:adjustRightInd w:val="0"/>
        <w:ind w:left="-284"/>
        <w:rPr>
          <w:szCs w:val="28"/>
        </w:rPr>
      </w:pPr>
      <w:r>
        <w:rPr>
          <w:szCs w:val="28"/>
        </w:rPr>
        <w:t>БИК __________________________________________________________________</w:t>
      </w:r>
    </w:p>
    <w:p w:rsidR="00F145FB" w:rsidRDefault="00F145FB" w:rsidP="00F145FB">
      <w:pPr>
        <w:widowControl w:val="0"/>
        <w:autoSpaceDE w:val="0"/>
        <w:autoSpaceDN w:val="0"/>
        <w:adjustRightInd w:val="0"/>
        <w:ind w:left="-284"/>
        <w:rPr>
          <w:szCs w:val="28"/>
        </w:rPr>
      </w:pPr>
      <w:r>
        <w:rPr>
          <w:szCs w:val="28"/>
        </w:rPr>
        <w:t xml:space="preserve">Контакты (тел., </w:t>
      </w:r>
      <w:r>
        <w:rPr>
          <w:szCs w:val="28"/>
          <w:lang w:val="en-US"/>
        </w:rPr>
        <w:t>e</w:t>
      </w:r>
      <w:r>
        <w:rPr>
          <w:szCs w:val="28"/>
        </w:rPr>
        <w:t>-</w:t>
      </w:r>
      <w:r>
        <w:rPr>
          <w:szCs w:val="28"/>
          <w:lang w:val="en-US"/>
        </w:rPr>
        <w:t>mail</w:t>
      </w:r>
      <w:r>
        <w:rPr>
          <w:szCs w:val="28"/>
        </w:rPr>
        <w:t>) __________________________________________________</w:t>
      </w:r>
    </w:p>
    <w:p w:rsidR="00F145FB" w:rsidRDefault="00F145FB" w:rsidP="00F145FB">
      <w:pPr>
        <w:autoSpaceDE w:val="0"/>
        <w:autoSpaceDN w:val="0"/>
        <w:adjustRightInd w:val="0"/>
        <w:ind w:firstLine="567"/>
        <w:jc w:val="both"/>
        <w:rPr>
          <w:rFonts w:eastAsiaTheme="minorHAnsi"/>
          <w:szCs w:val="28"/>
          <w:lang w:eastAsia="en-US"/>
        </w:rPr>
      </w:pPr>
      <w:r>
        <w:rPr>
          <w:szCs w:val="28"/>
        </w:rPr>
        <w:t>2. Сведения о деятельности заявителя:</w:t>
      </w:r>
    </w:p>
    <w:p w:rsidR="00F145FB" w:rsidRDefault="00F145FB" w:rsidP="00F145FB">
      <w:pPr>
        <w:autoSpaceDE w:val="0"/>
        <w:autoSpaceDN w:val="0"/>
        <w:adjustRightInd w:val="0"/>
        <w:ind w:firstLine="567"/>
        <w:jc w:val="both"/>
        <w:rPr>
          <w:szCs w:val="28"/>
        </w:rPr>
      </w:pPr>
      <w:r>
        <w:rPr>
          <w:szCs w:val="28"/>
        </w:rPr>
        <w:t xml:space="preserve">2.1. Сведения о </w:t>
      </w:r>
      <w:proofErr w:type="gramStart"/>
      <w:r>
        <w:rPr>
          <w:szCs w:val="28"/>
        </w:rPr>
        <w:t>среднесписочной</w:t>
      </w:r>
      <w:proofErr w:type="gramEnd"/>
      <w:r>
        <w:rPr>
          <w:szCs w:val="28"/>
        </w:rPr>
        <w:t xml:space="preserve"> численность работников:</w:t>
      </w:r>
    </w:p>
    <w:p w:rsidR="00F145FB" w:rsidRDefault="00F145FB" w:rsidP="00F145FB">
      <w:pPr>
        <w:autoSpaceDE w:val="0"/>
        <w:autoSpaceDN w:val="0"/>
        <w:adjustRightInd w:val="0"/>
        <w:ind w:firstLine="567"/>
        <w:jc w:val="both"/>
        <w:rPr>
          <w:szCs w:val="28"/>
        </w:rPr>
      </w:pPr>
      <w:r>
        <w:rPr>
          <w:szCs w:val="28"/>
        </w:rPr>
        <w:t>- среднесписочная численность работников за предшествующий календарный год ___ человек (для субъектов, созданных в предшествующем календарном году или ранее);</w:t>
      </w:r>
    </w:p>
    <w:p w:rsidR="00F145FB" w:rsidRDefault="00F145FB" w:rsidP="00F145FB">
      <w:pPr>
        <w:autoSpaceDE w:val="0"/>
        <w:autoSpaceDN w:val="0"/>
        <w:adjustRightInd w:val="0"/>
        <w:ind w:firstLine="567"/>
        <w:jc w:val="both"/>
        <w:rPr>
          <w:szCs w:val="28"/>
        </w:rPr>
      </w:pPr>
      <w:r>
        <w:rPr>
          <w:szCs w:val="28"/>
        </w:rPr>
        <w:t>- среднесписочная численность работников на дату подачи заявления ___ человек (для субъектов, созданных в текущем календарном году).</w:t>
      </w:r>
    </w:p>
    <w:p w:rsidR="00F145FB" w:rsidRDefault="00F145FB" w:rsidP="00F145FB">
      <w:pPr>
        <w:autoSpaceDE w:val="0"/>
        <w:autoSpaceDN w:val="0"/>
        <w:adjustRightInd w:val="0"/>
        <w:ind w:firstLine="567"/>
        <w:jc w:val="both"/>
        <w:rPr>
          <w:szCs w:val="28"/>
        </w:rPr>
      </w:pPr>
      <w:r>
        <w:rPr>
          <w:szCs w:val="28"/>
        </w:rPr>
        <w:t>2.2. Сведения о выручке от реализации товаров (работ, услуг):</w:t>
      </w:r>
    </w:p>
    <w:p w:rsidR="00F145FB" w:rsidRDefault="00F145FB" w:rsidP="00F145FB">
      <w:pPr>
        <w:ind w:firstLine="567"/>
        <w:jc w:val="both"/>
        <w:rPr>
          <w:szCs w:val="28"/>
        </w:rPr>
      </w:pPr>
      <w:r>
        <w:rPr>
          <w:szCs w:val="28"/>
        </w:rPr>
        <w:t>- выручка от реализации товаров (работ, услуг) за предшествующий календарный год _____ рублей (для субъектов, созданных в предшествующем календарном году или ранее);</w:t>
      </w:r>
    </w:p>
    <w:p w:rsidR="00F145FB" w:rsidRDefault="00F145FB" w:rsidP="00F145FB">
      <w:pPr>
        <w:autoSpaceDE w:val="0"/>
        <w:autoSpaceDN w:val="0"/>
        <w:adjustRightInd w:val="0"/>
        <w:ind w:firstLine="567"/>
        <w:jc w:val="both"/>
        <w:rPr>
          <w:szCs w:val="28"/>
        </w:rPr>
      </w:pPr>
      <w:r>
        <w:rPr>
          <w:szCs w:val="28"/>
        </w:rPr>
        <w:t>- выручка от реализации товаров (работ, услуг) на дату подачи заявления _____ рублей (для субъектов, созданных в текущем календарном году)».</w:t>
      </w:r>
    </w:p>
    <w:p w:rsidR="00F145FB" w:rsidRDefault="00F145FB" w:rsidP="00F145FB">
      <w:pPr>
        <w:widowControl w:val="0"/>
        <w:autoSpaceDE w:val="0"/>
        <w:autoSpaceDN w:val="0"/>
        <w:adjustRightInd w:val="0"/>
        <w:ind w:left="-284" w:firstLine="567"/>
        <w:rPr>
          <w:sz w:val="26"/>
          <w:szCs w:val="26"/>
        </w:rPr>
      </w:pPr>
      <w:r>
        <w:rPr>
          <w:sz w:val="26"/>
          <w:szCs w:val="26"/>
        </w:rPr>
        <w:t>3. Заявитель подтверждает, что:</w:t>
      </w:r>
    </w:p>
    <w:p w:rsidR="00F145FB" w:rsidRDefault="00F145FB" w:rsidP="00F145FB">
      <w:pPr>
        <w:autoSpaceDE w:val="0"/>
        <w:autoSpaceDN w:val="0"/>
        <w:adjustRightInd w:val="0"/>
        <w:ind w:left="-284" w:firstLine="567"/>
        <w:jc w:val="both"/>
        <w:rPr>
          <w:sz w:val="26"/>
          <w:szCs w:val="26"/>
        </w:rPr>
      </w:pPr>
      <w:r>
        <w:rPr>
          <w:sz w:val="26"/>
          <w:szCs w:val="26"/>
        </w:rPr>
        <w:t>3.1. Соответствует статье 4 «Категории субъектов малого и среднего предпринимательства» Федерального закона от 24.07.2007 № 209-ФЗ.</w:t>
      </w:r>
    </w:p>
    <w:p w:rsidR="00F145FB" w:rsidRDefault="00F145FB" w:rsidP="00F145FB">
      <w:pPr>
        <w:autoSpaceDE w:val="0"/>
        <w:autoSpaceDN w:val="0"/>
        <w:adjustRightInd w:val="0"/>
        <w:ind w:left="-284" w:firstLine="567"/>
        <w:jc w:val="both"/>
        <w:rPr>
          <w:sz w:val="26"/>
          <w:szCs w:val="26"/>
        </w:rPr>
      </w:pPr>
      <w:r>
        <w:rPr>
          <w:sz w:val="26"/>
          <w:szCs w:val="26"/>
        </w:rPr>
        <w:t>3.2. Осуществляет свою деятельность на территории города Сургута.</w:t>
      </w:r>
    </w:p>
    <w:p w:rsidR="00F145FB" w:rsidRDefault="00F145FB" w:rsidP="00F145FB">
      <w:pPr>
        <w:autoSpaceDE w:val="0"/>
        <w:autoSpaceDN w:val="0"/>
        <w:adjustRightInd w:val="0"/>
        <w:ind w:left="-284" w:firstLine="567"/>
        <w:jc w:val="both"/>
        <w:rPr>
          <w:sz w:val="26"/>
          <w:szCs w:val="26"/>
        </w:rPr>
      </w:pPr>
      <w:r>
        <w:rPr>
          <w:sz w:val="26"/>
          <w:szCs w:val="26"/>
        </w:rPr>
        <w:t>3.3.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45FB" w:rsidRDefault="00F145FB" w:rsidP="00F145FB">
      <w:pPr>
        <w:autoSpaceDE w:val="0"/>
        <w:autoSpaceDN w:val="0"/>
        <w:adjustRightInd w:val="0"/>
        <w:ind w:left="-284" w:firstLine="567"/>
        <w:jc w:val="both"/>
        <w:rPr>
          <w:sz w:val="26"/>
          <w:szCs w:val="26"/>
        </w:rPr>
      </w:pPr>
      <w:r>
        <w:rPr>
          <w:sz w:val="26"/>
          <w:szCs w:val="26"/>
        </w:rPr>
        <w:lastRenderedPageBreak/>
        <w:t xml:space="preserve">3.4. Не имеет просроченной задолженности по возврату в бюджет городского округа город Сургут Ханты-Мансийского автономного округа-Югры (далее – бюджет города), бюджетных инвестиций, </w:t>
      </w:r>
      <w:proofErr w:type="gramStart"/>
      <w:r>
        <w:rPr>
          <w:sz w:val="26"/>
          <w:szCs w:val="26"/>
        </w:rPr>
        <w:t>предоставленных</w:t>
      </w:r>
      <w:proofErr w:type="gramEnd"/>
      <w:r>
        <w:rPr>
          <w:sz w:val="26"/>
          <w:szCs w:val="26"/>
        </w:rPr>
        <w:t xml:space="preserve"> в том числе в соответствии с иными правовыми актами, и иную просроченную задолженность перед бюджетом города.</w:t>
      </w:r>
    </w:p>
    <w:p w:rsidR="00F145FB" w:rsidRDefault="00F145FB" w:rsidP="00F145FB">
      <w:pPr>
        <w:autoSpaceDE w:val="0"/>
        <w:autoSpaceDN w:val="0"/>
        <w:adjustRightInd w:val="0"/>
        <w:ind w:left="-284" w:firstLine="567"/>
        <w:jc w:val="both"/>
        <w:rPr>
          <w:sz w:val="26"/>
          <w:szCs w:val="26"/>
        </w:rPr>
      </w:pPr>
      <w:r>
        <w:rPr>
          <w:sz w:val="26"/>
          <w:szCs w:val="26"/>
        </w:rPr>
        <w:t>3.5. В отношении него не было принято решение об оказании поддержки в виде предоставления средств из местного бюджета бюджетной системы Российской Фед</w:t>
      </w:r>
      <w:proofErr w:type="gramStart"/>
      <w:r>
        <w:rPr>
          <w:sz w:val="26"/>
          <w:szCs w:val="26"/>
        </w:rPr>
        <w:t>е-</w:t>
      </w:r>
      <w:proofErr w:type="gramEnd"/>
      <w:r>
        <w:rPr>
          <w:sz w:val="26"/>
          <w:szCs w:val="26"/>
        </w:rPr>
        <w:t xml:space="preserve">               рации в соответствии с иными нормативными правовыми актами, муниципальными               правовыми по тем же основаниям, на те же цели. </w:t>
      </w:r>
    </w:p>
    <w:p w:rsidR="00F145FB" w:rsidRDefault="00F145FB" w:rsidP="00F145FB">
      <w:pPr>
        <w:autoSpaceDE w:val="0"/>
        <w:autoSpaceDN w:val="0"/>
        <w:adjustRightInd w:val="0"/>
        <w:ind w:left="-284" w:firstLine="568"/>
        <w:jc w:val="both"/>
        <w:rPr>
          <w:rFonts w:eastAsiaTheme="minorHAnsi"/>
          <w:sz w:val="26"/>
          <w:szCs w:val="26"/>
          <w:lang w:eastAsia="en-US"/>
        </w:rPr>
      </w:pPr>
      <w:r>
        <w:rPr>
          <w:sz w:val="26"/>
          <w:szCs w:val="26"/>
        </w:rPr>
        <w:t xml:space="preserve">3.6. Со дня признания допустившим нарушение порядка и условий оказания               </w:t>
      </w:r>
      <w:r>
        <w:rPr>
          <w:spacing w:val="-6"/>
          <w:sz w:val="26"/>
          <w:szCs w:val="26"/>
        </w:rPr>
        <w:t>поддержки, в том числе не обеспечившим целевого использования средств поддержки,</w:t>
      </w:r>
      <w:r>
        <w:rPr>
          <w:sz w:val="26"/>
          <w:szCs w:val="26"/>
        </w:rPr>
        <w:t xml:space="preserve">                  прошло более чем три года (в случае выявления нарушения).</w:t>
      </w:r>
    </w:p>
    <w:p w:rsidR="00F145FB" w:rsidRDefault="00F145FB" w:rsidP="00F145FB">
      <w:pPr>
        <w:tabs>
          <w:tab w:val="left" w:pos="851"/>
        </w:tabs>
        <w:autoSpaceDE w:val="0"/>
        <w:autoSpaceDN w:val="0"/>
        <w:adjustRightInd w:val="0"/>
        <w:ind w:left="-284" w:firstLine="567"/>
        <w:jc w:val="both"/>
        <w:rPr>
          <w:spacing w:val="-4"/>
          <w:sz w:val="26"/>
          <w:szCs w:val="26"/>
        </w:rPr>
      </w:pPr>
      <w:r>
        <w:rPr>
          <w:spacing w:val="-4"/>
          <w:sz w:val="26"/>
          <w:szCs w:val="26"/>
        </w:rPr>
        <w:t>3.7. Юридическое лицо не находится в процессе реорганизации,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F145FB" w:rsidRDefault="00F145FB" w:rsidP="00F145FB">
      <w:pPr>
        <w:autoSpaceDE w:val="0"/>
        <w:autoSpaceDN w:val="0"/>
        <w:adjustRightInd w:val="0"/>
        <w:ind w:left="-284" w:firstLine="567"/>
        <w:jc w:val="both"/>
        <w:rPr>
          <w:sz w:val="26"/>
          <w:szCs w:val="26"/>
        </w:rPr>
      </w:pPr>
      <w:r>
        <w:rPr>
          <w:sz w:val="26"/>
          <w:szCs w:val="26"/>
        </w:rPr>
        <w:t xml:space="preserve">3.8. </w:t>
      </w:r>
      <w:proofErr w:type="gramStart"/>
      <w:r>
        <w:rPr>
          <w:sz w:val="26"/>
          <w:szCs w:val="26"/>
        </w:rPr>
        <w:t>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предусматривает раскрытия и предоставления информации при проведении финансовых операций (офшорные зоны) в отношении таких</w:t>
      </w:r>
      <w:proofErr w:type="gramEnd"/>
      <w:r>
        <w:rPr>
          <w:sz w:val="26"/>
          <w:szCs w:val="26"/>
        </w:rPr>
        <w:t xml:space="preserve"> юридических лиц, в совокупности превышает 50 процентов.</w:t>
      </w:r>
    </w:p>
    <w:p w:rsidR="00F145FB" w:rsidRDefault="00F145FB" w:rsidP="00F145FB">
      <w:pPr>
        <w:autoSpaceDE w:val="0"/>
        <w:autoSpaceDN w:val="0"/>
        <w:adjustRightInd w:val="0"/>
        <w:ind w:left="-284" w:firstLine="567"/>
        <w:jc w:val="both"/>
        <w:rPr>
          <w:sz w:val="26"/>
          <w:szCs w:val="26"/>
        </w:rPr>
      </w:pPr>
      <w:r>
        <w:rPr>
          <w:sz w:val="26"/>
          <w:szCs w:val="26"/>
        </w:rPr>
        <w:t xml:space="preserve">3.9. Не является кредитной организацией, страховой организацией (за </w:t>
      </w:r>
      <w:r>
        <w:rPr>
          <w:spacing w:val="-6"/>
          <w:sz w:val="26"/>
          <w:szCs w:val="26"/>
        </w:rPr>
        <w:t>исключением потребительских кооперативов), инвестиционным фондом, негосударственным</w:t>
      </w:r>
      <w:r>
        <w:rPr>
          <w:sz w:val="26"/>
          <w:szCs w:val="26"/>
        </w:rPr>
        <w:t xml:space="preserve"> </w:t>
      </w:r>
      <w:r>
        <w:rPr>
          <w:spacing w:val="-4"/>
          <w:sz w:val="26"/>
          <w:szCs w:val="26"/>
        </w:rPr>
        <w:t>пенсионным фондом, профессиональным участником рынка ценных бумаг, ломбардом.</w:t>
      </w:r>
    </w:p>
    <w:p w:rsidR="00F145FB" w:rsidRDefault="00F145FB" w:rsidP="00F145FB">
      <w:pPr>
        <w:autoSpaceDE w:val="0"/>
        <w:autoSpaceDN w:val="0"/>
        <w:adjustRightInd w:val="0"/>
        <w:ind w:left="-284" w:firstLine="567"/>
        <w:jc w:val="both"/>
        <w:rPr>
          <w:sz w:val="26"/>
          <w:szCs w:val="26"/>
        </w:rPr>
      </w:pPr>
      <w:r>
        <w:rPr>
          <w:sz w:val="26"/>
          <w:szCs w:val="26"/>
        </w:rPr>
        <w:t>3.10. Не является участником соглашений о разделе продукции.</w:t>
      </w:r>
    </w:p>
    <w:p w:rsidR="00F145FB" w:rsidRDefault="00F145FB" w:rsidP="00F145FB">
      <w:pPr>
        <w:autoSpaceDE w:val="0"/>
        <w:autoSpaceDN w:val="0"/>
        <w:adjustRightInd w:val="0"/>
        <w:ind w:left="-284" w:firstLine="567"/>
        <w:jc w:val="both"/>
        <w:rPr>
          <w:sz w:val="26"/>
          <w:szCs w:val="26"/>
        </w:rPr>
      </w:pPr>
      <w:r>
        <w:rPr>
          <w:sz w:val="26"/>
          <w:szCs w:val="26"/>
        </w:rPr>
        <w:t>3.11. Не осуществляет предпринимательскую деятельность в сфере игорного          бизнеса.</w:t>
      </w:r>
    </w:p>
    <w:p w:rsidR="00F145FB" w:rsidRDefault="00F145FB" w:rsidP="00F145FB">
      <w:pPr>
        <w:autoSpaceDE w:val="0"/>
        <w:autoSpaceDN w:val="0"/>
        <w:adjustRightInd w:val="0"/>
        <w:ind w:left="-284" w:firstLine="567"/>
        <w:jc w:val="both"/>
        <w:rPr>
          <w:sz w:val="26"/>
          <w:szCs w:val="26"/>
        </w:rPr>
      </w:pPr>
      <w:r>
        <w:rPr>
          <w:sz w:val="26"/>
          <w:szCs w:val="26"/>
        </w:rPr>
        <w:t xml:space="preserve">3.12. Не является в порядке, установленном законодательством Российской </w:t>
      </w:r>
      <w:proofErr w:type="gramStart"/>
      <w:r>
        <w:rPr>
          <w:sz w:val="26"/>
          <w:szCs w:val="26"/>
        </w:rPr>
        <w:t>Феде-рации</w:t>
      </w:r>
      <w:proofErr w:type="gramEnd"/>
      <w:r>
        <w:rPr>
          <w:sz w:val="26"/>
          <w:szCs w:val="26"/>
        </w:rPr>
        <w:t xml:space="preserve">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F145FB" w:rsidRDefault="00F145FB" w:rsidP="00F145FB">
      <w:pPr>
        <w:tabs>
          <w:tab w:val="left" w:pos="851"/>
        </w:tabs>
        <w:autoSpaceDE w:val="0"/>
        <w:autoSpaceDN w:val="0"/>
        <w:adjustRightInd w:val="0"/>
        <w:ind w:left="-284" w:firstLine="568"/>
        <w:jc w:val="both"/>
        <w:rPr>
          <w:rFonts w:eastAsiaTheme="minorHAnsi"/>
          <w:sz w:val="26"/>
          <w:szCs w:val="26"/>
          <w:lang w:eastAsia="en-US"/>
        </w:rPr>
      </w:pPr>
      <w:r>
        <w:rPr>
          <w:sz w:val="26"/>
          <w:szCs w:val="26"/>
        </w:rPr>
        <w:t xml:space="preserve">3.13. Ранее в отношении заявителя – субъекта малого и среднего предпринимательства не было принято решение об оказании аналогичной поддержки (поддержки, </w:t>
      </w:r>
      <w:proofErr w:type="gramStart"/>
      <w:r>
        <w:rPr>
          <w:sz w:val="26"/>
          <w:szCs w:val="26"/>
        </w:rPr>
        <w:t>условия</w:t>
      </w:r>
      <w:proofErr w:type="gramEnd"/>
      <w:r>
        <w:rPr>
          <w:sz w:val="26"/>
          <w:szCs w:val="26"/>
        </w:rPr>
        <w:t xml:space="preserve"> оказания которой совпадают, включая форму, вид поддержки и цели её оказания), либо сроки её оказания не истекли. </w:t>
      </w:r>
    </w:p>
    <w:p w:rsidR="00F145FB" w:rsidRDefault="00F145FB" w:rsidP="00F145FB">
      <w:pPr>
        <w:autoSpaceDE w:val="0"/>
        <w:autoSpaceDN w:val="0"/>
        <w:adjustRightInd w:val="0"/>
        <w:ind w:left="-284" w:firstLine="567"/>
        <w:jc w:val="both"/>
        <w:rPr>
          <w:sz w:val="26"/>
          <w:szCs w:val="26"/>
        </w:rPr>
      </w:pPr>
      <w:r>
        <w:rPr>
          <w:sz w:val="26"/>
          <w:szCs w:val="26"/>
        </w:rPr>
        <w:t xml:space="preserve">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p w:rsidR="00F145FB" w:rsidRDefault="00F145FB" w:rsidP="00F145FB">
      <w:pPr>
        <w:autoSpaceDE w:val="0"/>
        <w:autoSpaceDN w:val="0"/>
        <w:adjustRightInd w:val="0"/>
        <w:ind w:left="-284" w:firstLine="567"/>
        <w:jc w:val="both"/>
        <w:rPr>
          <w:sz w:val="26"/>
          <w:szCs w:val="26"/>
        </w:rPr>
      </w:pPr>
      <w:r>
        <w:rPr>
          <w:sz w:val="26"/>
          <w:szCs w:val="26"/>
        </w:rPr>
        <w:t>3.15. Загрузка имеющегося оборудования ЦМИТ для детей и молодежи составляет не менее 60% от общего времени работы оборудования.</w:t>
      </w:r>
    </w:p>
    <w:p w:rsidR="00F145FB" w:rsidRDefault="00F145FB" w:rsidP="00F145FB">
      <w:pPr>
        <w:autoSpaceDE w:val="0"/>
        <w:autoSpaceDN w:val="0"/>
        <w:adjustRightInd w:val="0"/>
        <w:ind w:left="-284" w:firstLine="567"/>
        <w:jc w:val="both"/>
        <w:rPr>
          <w:sz w:val="26"/>
          <w:szCs w:val="26"/>
        </w:rPr>
      </w:pPr>
    </w:p>
    <w:p w:rsidR="00F145FB" w:rsidRDefault="00F145FB" w:rsidP="00F145FB">
      <w:pPr>
        <w:autoSpaceDE w:val="0"/>
        <w:autoSpaceDN w:val="0"/>
        <w:adjustRightInd w:val="0"/>
        <w:ind w:left="-284" w:firstLine="567"/>
        <w:jc w:val="right"/>
        <w:rPr>
          <w:sz w:val="26"/>
          <w:szCs w:val="26"/>
          <w:u w:val="single"/>
        </w:rPr>
      </w:pPr>
      <w:r>
        <w:rPr>
          <w:sz w:val="26"/>
          <w:szCs w:val="26"/>
        </w:rPr>
        <w:t>Подтверждаю __________________</w:t>
      </w:r>
    </w:p>
    <w:p w:rsidR="00F145FB" w:rsidRDefault="00F145FB" w:rsidP="00F145FB">
      <w:pPr>
        <w:widowControl w:val="0"/>
        <w:autoSpaceDE w:val="0"/>
        <w:autoSpaceDN w:val="0"/>
        <w:adjustRightInd w:val="0"/>
        <w:ind w:left="-284" w:firstLine="567"/>
        <w:jc w:val="both"/>
        <w:rPr>
          <w:spacing w:val="-6"/>
          <w:sz w:val="26"/>
          <w:szCs w:val="26"/>
        </w:rPr>
      </w:pPr>
    </w:p>
    <w:p w:rsidR="00F145FB" w:rsidRDefault="00F145FB" w:rsidP="00F145FB">
      <w:pPr>
        <w:autoSpaceDE w:val="0"/>
        <w:autoSpaceDN w:val="0"/>
        <w:adjustRightInd w:val="0"/>
        <w:ind w:left="-284" w:firstLine="567"/>
        <w:jc w:val="both"/>
        <w:rPr>
          <w:sz w:val="26"/>
          <w:szCs w:val="26"/>
        </w:rPr>
      </w:pPr>
      <w:r>
        <w:rPr>
          <w:sz w:val="26"/>
          <w:szCs w:val="26"/>
        </w:rPr>
        <w:t xml:space="preserve">4. </w:t>
      </w:r>
      <w:proofErr w:type="gramStart"/>
      <w:r>
        <w:rPr>
          <w:sz w:val="26"/>
          <w:szCs w:val="26"/>
        </w:rPr>
        <w:t xml:space="preserve">Даю согласие и обязуюсь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w:t>
      </w:r>
      <w:r>
        <w:rPr>
          <w:sz w:val="26"/>
          <w:szCs w:val="26"/>
        </w:rPr>
        <w:lastRenderedPageBreak/>
        <w:t>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w:t>
      </w:r>
      <w:proofErr w:type="gramEnd"/>
      <w:r>
        <w:rPr>
          <w:sz w:val="26"/>
          <w:szCs w:val="26"/>
        </w:rPr>
        <w:t xml:space="preserve"> осуществление контрольно-ревизионным управлением Администрации города и контрольно-счетной палатой города проверок соблюдения ими условий, целей и порядка предоставления субсидий.  </w:t>
      </w:r>
    </w:p>
    <w:p w:rsidR="00F145FB" w:rsidRDefault="00F145FB" w:rsidP="00F145FB">
      <w:pPr>
        <w:widowControl w:val="0"/>
        <w:autoSpaceDE w:val="0"/>
        <w:autoSpaceDN w:val="0"/>
        <w:adjustRightInd w:val="0"/>
        <w:ind w:left="-284" w:firstLine="567"/>
        <w:jc w:val="both"/>
        <w:rPr>
          <w:sz w:val="26"/>
          <w:szCs w:val="26"/>
        </w:rPr>
      </w:pPr>
      <w:r>
        <w:rPr>
          <w:sz w:val="26"/>
          <w:szCs w:val="26"/>
        </w:rPr>
        <w:t xml:space="preserve">5. 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законом от 24.07.2007 № 209-ФЗ </w:t>
      </w:r>
      <w:r>
        <w:rPr>
          <w:spacing w:val="-4"/>
          <w:sz w:val="26"/>
          <w:szCs w:val="26"/>
        </w:rPr>
        <w:t>«О развитии малого                           и среднего предпринимательства в Российской Федерации».</w:t>
      </w:r>
      <w:r>
        <w:rPr>
          <w:sz w:val="26"/>
          <w:szCs w:val="26"/>
        </w:rPr>
        <w:t xml:space="preserve"> </w:t>
      </w:r>
    </w:p>
    <w:p w:rsidR="00F145FB" w:rsidRDefault="00F145FB" w:rsidP="00F145FB">
      <w:pPr>
        <w:widowControl w:val="0"/>
        <w:autoSpaceDE w:val="0"/>
        <w:autoSpaceDN w:val="0"/>
        <w:adjustRightInd w:val="0"/>
        <w:ind w:left="-284" w:firstLine="567"/>
        <w:jc w:val="both"/>
        <w:rPr>
          <w:sz w:val="26"/>
          <w:szCs w:val="26"/>
        </w:rPr>
      </w:pPr>
      <w:r>
        <w:rPr>
          <w:sz w:val="26"/>
          <w:szCs w:val="26"/>
        </w:rPr>
        <w:t>6. Я согласен на обработку персональных данных в соответствии с Федеральным   законом от 27.07.2006 № 152-ФЗ «О персональных данных».</w:t>
      </w:r>
    </w:p>
    <w:p w:rsidR="00F145FB" w:rsidRDefault="00F145FB" w:rsidP="00F145FB">
      <w:pPr>
        <w:widowControl w:val="0"/>
        <w:autoSpaceDE w:val="0"/>
        <w:autoSpaceDN w:val="0"/>
        <w:adjustRightInd w:val="0"/>
        <w:ind w:left="-284" w:firstLine="567"/>
        <w:jc w:val="both"/>
        <w:rPr>
          <w:sz w:val="26"/>
          <w:szCs w:val="26"/>
        </w:rPr>
      </w:pPr>
      <w:r>
        <w:rPr>
          <w:spacing w:val="-4"/>
          <w:sz w:val="26"/>
          <w:szCs w:val="26"/>
        </w:rPr>
        <w:t>7. Заявитель предупрежден об ответственности в соответствии с законодательством</w:t>
      </w:r>
      <w:r>
        <w:rPr>
          <w:sz w:val="26"/>
          <w:szCs w:val="26"/>
        </w:rPr>
        <w:t xml:space="preserve"> Российской Федерации за предоставление недостоверных сведений и документов. </w:t>
      </w:r>
    </w:p>
    <w:p w:rsidR="00F145FB" w:rsidRDefault="00F145FB" w:rsidP="00F145FB">
      <w:pPr>
        <w:widowControl w:val="0"/>
        <w:autoSpaceDE w:val="0"/>
        <w:autoSpaceDN w:val="0"/>
        <w:adjustRightInd w:val="0"/>
        <w:ind w:left="-284" w:firstLine="567"/>
        <w:jc w:val="both"/>
        <w:rPr>
          <w:spacing w:val="-6"/>
          <w:sz w:val="26"/>
          <w:szCs w:val="26"/>
        </w:rPr>
      </w:pPr>
    </w:p>
    <w:p w:rsidR="00F145FB" w:rsidRDefault="00F145FB" w:rsidP="00F145FB">
      <w:pPr>
        <w:widowControl w:val="0"/>
        <w:autoSpaceDE w:val="0"/>
        <w:autoSpaceDN w:val="0"/>
        <w:adjustRightInd w:val="0"/>
        <w:ind w:left="-284" w:firstLine="567"/>
        <w:jc w:val="both"/>
        <w:rPr>
          <w:sz w:val="26"/>
          <w:szCs w:val="26"/>
        </w:rPr>
      </w:pPr>
      <w:r>
        <w:rPr>
          <w:spacing w:val="-6"/>
          <w:sz w:val="26"/>
          <w:szCs w:val="26"/>
        </w:rPr>
        <w:t>К заявлению приложена опись документов на отдельном</w:t>
      </w:r>
      <w:r>
        <w:rPr>
          <w:sz w:val="26"/>
          <w:szCs w:val="26"/>
        </w:rPr>
        <w:t xml:space="preserve"> листе.</w:t>
      </w:r>
    </w:p>
    <w:p w:rsidR="00F145FB" w:rsidRDefault="00F145FB" w:rsidP="00F145FB">
      <w:pPr>
        <w:widowControl w:val="0"/>
        <w:autoSpaceDE w:val="0"/>
        <w:autoSpaceDN w:val="0"/>
        <w:adjustRightInd w:val="0"/>
        <w:ind w:left="-284"/>
        <w:rPr>
          <w:sz w:val="26"/>
          <w:szCs w:val="26"/>
        </w:rPr>
      </w:pPr>
    </w:p>
    <w:p w:rsidR="00F145FB" w:rsidRDefault="00F145FB" w:rsidP="00F145FB">
      <w:pPr>
        <w:spacing w:line="276" w:lineRule="auto"/>
        <w:ind w:left="-284"/>
        <w:rPr>
          <w:rFonts w:eastAsiaTheme="minorHAnsi"/>
          <w:sz w:val="28"/>
          <w:szCs w:val="28"/>
          <w:lang w:eastAsia="en-US"/>
        </w:rPr>
      </w:pPr>
      <w:r>
        <w:rPr>
          <w:szCs w:val="28"/>
        </w:rPr>
        <w:t>______________                  ________________                ___________________</w:t>
      </w:r>
    </w:p>
    <w:p w:rsidR="00F145FB" w:rsidRDefault="00F145FB" w:rsidP="00F145FB">
      <w:pPr>
        <w:spacing w:line="276" w:lineRule="auto"/>
        <w:ind w:left="-284"/>
      </w:pPr>
      <w:r>
        <w:rPr>
          <w:sz w:val="20"/>
          <w:szCs w:val="20"/>
        </w:rPr>
        <w:t xml:space="preserve">               дата</w:t>
      </w:r>
      <w:r>
        <w:t xml:space="preserve">                                                </w:t>
      </w:r>
      <w:r>
        <w:rPr>
          <w:sz w:val="20"/>
          <w:szCs w:val="20"/>
        </w:rPr>
        <w:t xml:space="preserve">подпись  </w:t>
      </w:r>
      <w:r>
        <w:t xml:space="preserve">                                  </w:t>
      </w:r>
      <w:r>
        <w:rPr>
          <w:sz w:val="20"/>
          <w:szCs w:val="20"/>
        </w:rPr>
        <w:t>расшифровка подписи</w:t>
      </w:r>
    </w:p>
    <w:p w:rsidR="00F145FB" w:rsidRDefault="00F145FB" w:rsidP="00F145FB">
      <w:pPr>
        <w:spacing w:line="276" w:lineRule="auto"/>
        <w:ind w:left="-284"/>
        <w:rPr>
          <w:sz w:val="20"/>
          <w:szCs w:val="20"/>
        </w:rPr>
      </w:pPr>
      <w:proofErr w:type="spellStart"/>
      <w:r>
        <w:rPr>
          <w:sz w:val="20"/>
          <w:szCs w:val="20"/>
        </w:rPr>
        <w:t>М.п</w:t>
      </w:r>
      <w:proofErr w:type="spellEnd"/>
      <w:r>
        <w:rPr>
          <w:sz w:val="20"/>
          <w:szCs w:val="20"/>
        </w:rPr>
        <w:t>.</w:t>
      </w:r>
    </w:p>
    <w:p w:rsidR="00F145FB" w:rsidRDefault="00F145FB" w:rsidP="00F145FB">
      <w:pPr>
        <w:ind w:left="-284"/>
        <w:rPr>
          <w:sz w:val="26"/>
          <w:szCs w:val="26"/>
        </w:rPr>
      </w:pPr>
      <w:r>
        <w:rPr>
          <w:sz w:val="26"/>
          <w:szCs w:val="26"/>
        </w:rPr>
        <w:t xml:space="preserve">                                                                                                                                           </w:t>
      </w: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spacing w:line="276" w:lineRule="auto"/>
        <w:ind w:left="-284"/>
        <w:rPr>
          <w:rFonts w:eastAsiaTheme="minorHAnsi"/>
          <w:sz w:val="28"/>
          <w:szCs w:val="28"/>
          <w:lang w:eastAsia="en-US"/>
        </w:rPr>
      </w:pPr>
    </w:p>
    <w:p w:rsidR="00F145FB" w:rsidRDefault="00F145FB" w:rsidP="00F145FB">
      <w:pPr>
        <w:spacing w:line="276" w:lineRule="auto"/>
        <w:ind w:left="-284"/>
        <w:rPr>
          <w:szCs w:val="28"/>
        </w:rPr>
      </w:pPr>
    </w:p>
    <w:p w:rsidR="00F145FB" w:rsidRDefault="00F145FB" w:rsidP="00F145FB">
      <w:pPr>
        <w:spacing w:line="276" w:lineRule="auto"/>
        <w:ind w:left="-284"/>
        <w:rPr>
          <w:szCs w:val="28"/>
        </w:rPr>
      </w:pPr>
    </w:p>
    <w:p w:rsidR="00F145FB" w:rsidRDefault="00F145FB" w:rsidP="00F145FB">
      <w:pPr>
        <w:spacing w:line="276" w:lineRule="auto"/>
        <w:ind w:left="-284"/>
        <w:rPr>
          <w:szCs w:val="28"/>
        </w:rPr>
      </w:pPr>
    </w:p>
    <w:p w:rsidR="00F145FB" w:rsidRDefault="00F145FB" w:rsidP="00F145FB">
      <w:pPr>
        <w:spacing w:line="276" w:lineRule="auto"/>
        <w:ind w:left="-284"/>
        <w:rPr>
          <w:szCs w:val="28"/>
        </w:rPr>
      </w:pPr>
    </w:p>
    <w:p w:rsidR="00F145FB" w:rsidRDefault="00F145FB"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741D0E" w:rsidRDefault="00741D0E" w:rsidP="00F145FB">
      <w:pPr>
        <w:spacing w:line="276" w:lineRule="auto"/>
        <w:ind w:left="-284"/>
        <w:rPr>
          <w:szCs w:val="28"/>
        </w:rPr>
      </w:pPr>
    </w:p>
    <w:p w:rsidR="00741D0E" w:rsidRDefault="00741D0E" w:rsidP="00F145FB">
      <w:pPr>
        <w:spacing w:line="276" w:lineRule="auto"/>
        <w:ind w:left="-284"/>
        <w:rPr>
          <w:szCs w:val="28"/>
        </w:rPr>
      </w:pPr>
    </w:p>
    <w:p w:rsidR="00741D0E" w:rsidRDefault="00741D0E"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6D7859" w:rsidRDefault="006D7859" w:rsidP="00F145FB">
      <w:pPr>
        <w:spacing w:line="276" w:lineRule="auto"/>
        <w:ind w:left="-284"/>
        <w:rPr>
          <w:szCs w:val="28"/>
        </w:rPr>
      </w:pPr>
    </w:p>
    <w:p w:rsidR="00F145FB" w:rsidRDefault="00F145FB" w:rsidP="00F145FB">
      <w:pPr>
        <w:spacing w:line="276" w:lineRule="auto"/>
        <w:ind w:left="-284"/>
        <w:rPr>
          <w:szCs w:val="28"/>
        </w:rPr>
      </w:pPr>
      <w:r>
        <w:rPr>
          <w:szCs w:val="28"/>
        </w:rPr>
        <w:lastRenderedPageBreak/>
        <w:t>Опись документов к заявлению _________________________</w:t>
      </w:r>
    </w:p>
    <w:p w:rsidR="00F145FB" w:rsidRDefault="00F145FB" w:rsidP="00F145FB">
      <w:pPr>
        <w:spacing w:line="276" w:lineRule="auto"/>
        <w:ind w:left="-284"/>
        <w:jc w:val="center"/>
        <w:rPr>
          <w:sz w:val="20"/>
          <w:szCs w:val="20"/>
        </w:rPr>
      </w:pPr>
      <w:r>
        <w:rPr>
          <w:sz w:val="20"/>
          <w:szCs w:val="20"/>
        </w:rPr>
        <w:t xml:space="preserve">                          наименование организации</w:t>
      </w:r>
    </w:p>
    <w:p w:rsidR="00F145FB" w:rsidRDefault="00F145FB" w:rsidP="00F145FB">
      <w:pPr>
        <w:spacing w:line="276" w:lineRule="auto"/>
        <w:ind w:left="-284"/>
        <w:rPr>
          <w:sz w:val="28"/>
          <w:szCs w:val="22"/>
        </w:rPr>
      </w:pPr>
    </w:p>
    <w:p w:rsidR="00F145FB" w:rsidRDefault="00F145FB" w:rsidP="00F145FB">
      <w:pPr>
        <w:spacing w:line="276" w:lineRule="auto"/>
        <w:ind w:left="-284"/>
      </w:pPr>
    </w:p>
    <w:tbl>
      <w:tblPr>
        <w:tblStyle w:val="a9"/>
        <w:tblW w:w="0" w:type="auto"/>
        <w:tblLook w:val="04A0" w:firstRow="1" w:lastRow="0" w:firstColumn="1" w:lastColumn="0" w:noHBand="0" w:noVBand="1"/>
      </w:tblPr>
      <w:tblGrid>
        <w:gridCol w:w="562"/>
        <w:gridCol w:w="7626"/>
        <w:gridCol w:w="1276"/>
      </w:tblGrid>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ind w:left="-284" w:right="-250"/>
              <w:jc w:val="center"/>
              <w:rPr>
                <w:rFonts w:eastAsiaTheme="minorHAnsi"/>
              </w:rPr>
            </w:pPr>
            <w:r>
              <w:rPr>
                <w:rFonts w:eastAsiaTheme="minorHAnsi"/>
              </w:rPr>
              <w:t>№</w:t>
            </w:r>
          </w:p>
          <w:p w:rsidR="00F145FB" w:rsidRDefault="00F145FB">
            <w:pPr>
              <w:ind w:left="-284" w:right="-250"/>
              <w:jc w:val="center"/>
              <w:rPr>
                <w:rFonts w:eastAsiaTheme="minorHAnsi"/>
              </w:rPr>
            </w:pPr>
            <w:proofErr w:type="gramStart"/>
            <w:r>
              <w:rPr>
                <w:rFonts w:eastAsiaTheme="minorHAnsi"/>
              </w:rPr>
              <w:t>п</w:t>
            </w:r>
            <w:proofErr w:type="gramEnd"/>
            <w:r>
              <w:rPr>
                <w:rFonts w:eastAsiaTheme="minorHAnsi"/>
              </w:rPr>
              <w:t>/п</w:t>
            </w:r>
          </w:p>
        </w:tc>
        <w:tc>
          <w:tcPr>
            <w:tcW w:w="7626" w:type="dxa"/>
            <w:tcBorders>
              <w:top w:val="single" w:sz="4" w:space="0" w:color="auto"/>
              <w:left w:val="single" w:sz="4" w:space="0" w:color="auto"/>
              <w:bottom w:val="single" w:sz="4" w:space="0" w:color="auto"/>
              <w:right w:val="single" w:sz="4" w:space="0" w:color="auto"/>
            </w:tcBorders>
            <w:hideMark/>
          </w:tcPr>
          <w:p w:rsidR="00F145FB" w:rsidRDefault="00F145FB">
            <w:pPr>
              <w:ind w:left="-284"/>
              <w:jc w:val="center"/>
              <w:rPr>
                <w:rFonts w:eastAsiaTheme="minorHAnsi"/>
              </w:rPr>
            </w:pPr>
            <w:r>
              <w:rPr>
                <w:rFonts w:eastAsiaTheme="minorHAnsi"/>
              </w:rP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hideMark/>
          </w:tcPr>
          <w:p w:rsidR="00F145FB" w:rsidRDefault="00F145FB">
            <w:pPr>
              <w:ind w:left="-79"/>
              <w:jc w:val="center"/>
              <w:rPr>
                <w:rFonts w:eastAsiaTheme="minorHAnsi"/>
              </w:rPr>
            </w:pPr>
            <w:r>
              <w:rPr>
                <w:rFonts w:eastAsiaTheme="minorHAnsi"/>
              </w:rPr>
              <w:t xml:space="preserve">Кол-во </w:t>
            </w:r>
          </w:p>
          <w:p w:rsidR="00F145FB" w:rsidRDefault="00F145FB">
            <w:pPr>
              <w:ind w:left="-79"/>
              <w:jc w:val="center"/>
              <w:rPr>
                <w:rFonts w:eastAsiaTheme="minorHAnsi"/>
              </w:rPr>
            </w:pPr>
            <w:r>
              <w:rPr>
                <w:rFonts w:eastAsiaTheme="minorHAnsi"/>
              </w:rPr>
              <w:t>листов</w:t>
            </w: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762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8"/>
                <w:szCs w:val="28"/>
              </w:rPr>
            </w:pPr>
          </w:p>
        </w:tc>
      </w:tr>
    </w:tbl>
    <w:p w:rsidR="00F145FB" w:rsidRDefault="00F145FB" w:rsidP="00F145FB">
      <w:pPr>
        <w:spacing w:line="276" w:lineRule="auto"/>
        <w:ind w:left="-284"/>
        <w:rPr>
          <w:rFonts w:cstheme="minorBidi"/>
          <w:sz w:val="28"/>
          <w:szCs w:val="28"/>
          <w:lang w:eastAsia="en-US"/>
        </w:rPr>
      </w:pPr>
    </w:p>
    <w:p w:rsidR="00F145FB" w:rsidRDefault="00F145FB" w:rsidP="00F145FB">
      <w:pPr>
        <w:spacing w:line="276" w:lineRule="auto"/>
        <w:ind w:left="-284"/>
        <w:rPr>
          <w:szCs w:val="28"/>
        </w:rPr>
      </w:pPr>
      <w:r>
        <w:rPr>
          <w:szCs w:val="28"/>
        </w:rPr>
        <w:t xml:space="preserve">    ______________                  ________________                ___________________</w:t>
      </w:r>
    </w:p>
    <w:p w:rsidR="00F145FB" w:rsidRDefault="00F145FB" w:rsidP="00F145FB">
      <w:pPr>
        <w:spacing w:line="276" w:lineRule="auto"/>
        <w:ind w:left="-284"/>
        <w:rPr>
          <w:sz w:val="20"/>
          <w:szCs w:val="20"/>
        </w:rPr>
      </w:pPr>
      <w:r>
        <w:rPr>
          <w:sz w:val="20"/>
          <w:szCs w:val="20"/>
        </w:rPr>
        <w:t xml:space="preserve">                    дата                                                         подпись                                              расшифровка подписи</w:t>
      </w:r>
    </w:p>
    <w:p w:rsidR="00F145FB" w:rsidRDefault="00F145FB" w:rsidP="00F145FB">
      <w:pPr>
        <w:spacing w:line="276" w:lineRule="auto"/>
        <w:ind w:left="-284"/>
        <w:rPr>
          <w:sz w:val="22"/>
          <w:szCs w:val="22"/>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r>
        <w:rPr>
          <w:sz w:val="26"/>
          <w:szCs w:val="26"/>
        </w:rPr>
        <w:t xml:space="preserve">  </w:t>
      </w: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6D7859" w:rsidRDefault="006D7859" w:rsidP="00F145FB">
      <w:pPr>
        <w:ind w:left="-284"/>
        <w:rPr>
          <w:sz w:val="26"/>
          <w:szCs w:val="26"/>
        </w:rPr>
      </w:pPr>
    </w:p>
    <w:p w:rsidR="006D7859" w:rsidRDefault="006D7859"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284"/>
        <w:rPr>
          <w:sz w:val="26"/>
          <w:szCs w:val="26"/>
        </w:rPr>
      </w:pPr>
    </w:p>
    <w:p w:rsidR="00F145FB" w:rsidRDefault="00F145FB" w:rsidP="00F145FB">
      <w:pPr>
        <w:ind w:left="5103" w:right="38"/>
        <w:rPr>
          <w:sz w:val="27"/>
          <w:szCs w:val="27"/>
        </w:rPr>
      </w:pPr>
      <w:r>
        <w:rPr>
          <w:sz w:val="27"/>
          <w:szCs w:val="27"/>
        </w:rPr>
        <w:lastRenderedPageBreak/>
        <w:t>Приложение 3</w:t>
      </w:r>
    </w:p>
    <w:p w:rsidR="00F145FB" w:rsidRDefault="00F145FB" w:rsidP="00F145FB">
      <w:pPr>
        <w:ind w:left="5103" w:right="38"/>
        <w:rPr>
          <w:sz w:val="27"/>
          <w:szCs w:val="27"/>
        </w:rPr>
      </w:pPr>
      <w:r>
        <w:rPr>
          <w:sz w:val="27"/>
          <w:szCs w:val="27"/>
        </w:rPr>
        <w:t xml:space="preserve">к условиям и порядку </w:t>
      </w:r>
    </w:p>
    <w:p w:rsidR="00F145FB" w:rsidRDefault="00F145FB" w:rsidP="00F145FB">
      <w:pPr>
        <w:ind w:left="5103" w:right="38"/>
        <w:rPr>
          <w:sz w:val="27"/>
          <w:szCs w:val="27"/>
        </w:rPr>
      </w:pPr>
      <w:r>
        <w:rPr>
          <w:sz w:val="27"/>
          <w:szCs w:val="27"/>
        </w:rPr>
        <w:t xml:space="preserve">предоставления субсидий, </w:t>
      </w:r>
    </w:p>
    <w:p w:rsidR="00F145FB" w:rsidRDefault="00F145FB" w:rsidP="00F145FB">
      <w:pPr>
        <w:ind w:left="5103" w:right="38"/>
        <w:rPr>
          <w:sz w:val="27"/>
          <w:szCs w:val="27"/>
        </w:rPr>
      </w:pPr>
      <w:proofErr w:type="gramStart"/>
      <w:r>
        <w:rPr>
          <w:sz w:val="27"/>
          <w:szCs w:val="27"/>
        </w:rPr>
        <w:t>связанных</w:t>
      </w:r>
      <w:proofErr w:type="gramEnd"/>
      <w:r>
        <w:rPr>
          <w:sz w:val="27"/>
          <w:szCs w:val="27"/>
        </w:rPr>
        <w:t xml:space="preserve"> с созданием </w:t>
      </w:r>
    </w:p>
    <w:p w:rsidR="00F145FB" w:rsidRDefault="00F145FB" w:rsidP="00F145FB">
      <w:pPr>
        <w:ind w:left="5103" w:right="38"/>
        <w:rPr>
          <w:sz w:val="27"/>
          <w:szCs w:val="27"/>
        </w:rPr>
      </w:pPr>
      <w:r>
        <w:rPr>
          <w:sz w:val="27"/>
          <w:szCs w:val="27"/>
        </w:rPr>
        <w:t xml:space="preserve">и (или) обеспечением </w:t>
      </w:r>
    </w:p>
    <w:p w:rsidR="00F145FB" w:rsidRDefault="00F145FB" w:rsidP="00F145FB">
      <w:pPr>
        <w:ind w:left="5103" w:right="38"/>
        <w:rPr>
          <w:sz w:val="27"/>
          <w:szCs w:val="27"/>
        </w:rPr>
      </w:pPr>
      <w:r>
        <w:rPr>
          <w:sz w:val="27"/>
          <w:szCs w:val="27"/>
        </w:rPr>
        <w:t xml:space="preserve">деятельности центров </w:t>
      </w:r>
      <w:proofErr w:type="gramStart"/>
      <w:r>
        <w:rPr>
          <w:sz w:val="27"/>
          <w:szCs w:val="27"/>
        </w:rPr>
        <w:t>молодежного</w:t>
      </w:r>
      <w:proofErr w:type="gramEnd"/>
      <w:r>
        <w:rPr>
          <w:sz w:val="27"/>
          <w:szCs w:val="27"/>
        </w:rPr>
        <w:t xml:space="preserve"> </w:t>
      </w:r>
    </w:p>
    <w:p w:rsidR="00F145FB" w:rsidRDefault="00F145FB" w:rsidP="00F145FB">
      <w:pPr>
        <w:ind w:left="5103" w:right="38"/>
        <w:rPr>
          <w:sz w:val="27"/>
          <w:szCs w:val="27"/>
        </w:rPr>
      </w:pPr>
      <w:r>
        <w:rPr>
          <w:sz w:val="27"/>
          <w:szCs w:val="27"/>
        </w:rPr>
        <w:t>инновационного творчества</w:t>
      </w:r>
    </w:p>
    <w:p w:rsidR="00F145FB" w:rsidRDefault="00F145FB" w:rsidP="00F145FB">
      <w:pPr>
        <w:ind w:left="4678" w:right="38"/>
        <w:rPr>
          <w:sz w:val="28"/>
          <w:szCs w:val="28"/>
        </w:rPr>
      </w:pPr>
    </w:p>
    <w:p w:rsidR="00F145FB" w:rsidRDefault="00F145FB" w:rsidP="00F145FB">
      <w:pPr>
        <w:ind w:left="-284" w:right="38"/>
        <w:rPr>
          <w:szCs w:val="28"/>
        </w:rPr>
      </w:pPr>
    </w:p>
    <w:p w:rsidR="00F145FB" w:rsidRDefault="00F145FB" w:rsidP="00F145FB">
      <w:pPr>
        <w:ind w:left="-284"/>
        <w:jc w:val="center"/>
        <w:rPr>
          <w:rFonts w:eastAsiaTheme="minorHAnsi"/>
          <w:szCs w:val="28"/>
          <w:lang w:eastAsia="en-US"/>
        </w:rPr>
      </w:pPr>
      <w:r>
        <w:rPr>
          <w:szCs w:val="28"/>
        </w:rPr>
        <w:t>Описание проекта</w:t>
      </w:r>
    </w:p>
    <w:p w:rsidR="00F145FB" w:rsidRDefault="00F145FB" w:rsidP="00F145FB">
      <w:pPr>
        <w:ind w:left="-284"/>
        <w:jc w:val="center"/>
        <w:rPr>
          <w:szCs w:val="28"/>
        </w:rPr>
      </w:pPr>
    </w:p>
    <w:p w:rsidR="00F145FB" w:rsidRDefault="00F145FB" w:rsidP="00F145FB">
      <w:pPr>
        <w:ind w:firstLine="709"/>
        <w:jc w:val="both"/>
      </w:pPr>
      <w:r>
        <w:t>1. Наименование проекта:</w:t>
      </w:r>
    </w:p>
    <w:p w:rsidR="00F145FB" w:rsidRDefault="00F145FB" w:rsidP="00F145FB">
      <w:pPr>
        <w:ind w:firstLine="709"/>
        <w:jc w:val="both"/>
      </w:pPr>
      <w:r>
        <w:t>«_______________________________________________________________________».</w:t>
      </w:r>
    </w:p>
    <w:p w:rsidR="00F145FB" w:rsidRDefault="00F145FB" w:rsidP="00F145FB">
      <w:pPr>
        <w:ind w:firstLine="709"/>
        <w:jc w:val="both"/>
      </w:pPr>
      <w:r>
        <w:t>2. Организация, реализующая проект:</w:t>
      </w:r>
    </w:p>
    <w:p w:rsidR="00F145FB" w:rsidRDefault="00F145FB" w:rsidP="00F145FB">
      <w:pPr>
        <w:ind w:firstLine="709"/>
        <w:jc w:val="both"/>
      </w:pPr>
      <w:r>
        <w:t>_________________________________________________________________________.</w:t>
      </w:r>
    </w:p>
    <w:p w:rsidR="00F145FB" w:rsidRDefault="00F145FB" w:rsidP="00F145FB">
      <w:pPr>
        <w:ind w:firstLine="709"/>
        <w:jc w:val="both"/>
      </w:pPr>
      <w:r>
        <w:t>3. Общее описание проекта:</w:t>
      </w:r>
    </w:p>
    <w:p w:rsidR="00F145FB" w:rsidRDefault="00F145FB" w:rsidP="00F145FB">
      <w:pPr>
        <w:ind w:firstLine="709"/>
        <w:jc w:val="both"/>
      </w:pPr>
      <w:r>
        <w:t>4. Стадия готовности инновационного проекта.</w:t>
      </w:r>
    </w:p>
    <w:p w:rsidR="00F145FB" w:rsidRDefault="00F145FB" w:rsidP="00F145FB">
      <w:pPr>
        <w:ind w:firstLine="709"/>
        <w:jc w:val="both"/>
      </w:pPr>
      <w:r>
        <w:t>5. Задачами ЦМИТ являются:</w:t>
      </w:r>
    </w:p>
    <w:p w:rsidR="00F145FB" w:rsidRDefault="00F145FB" w:rsidP="00F145FB">
      <w:pPr>
        <w:pStyle w:val="a3"/>
        <w:autoSpaceDE w:val="0"/>
        <w:autoSpaceDN w:val="0"/>
        <w:adjustRightInd w:val="0"/>
        <w:ind w:left="0" w:firstLine="709"/>
        <w:jc w:val="both"/>
      </w:pPr>
      <w:r>
        <w:t>⸋ обеспечение доступа детей и молодежи к современному оборудованию прямого                цифрового производства для реализации, проверки и коммерциализации их инновационных идей;</w:t>
      </w:r>
    </w:p>
    <w:p w:rsidR="00F145FB" w:rsidRDefault="00F145FB" w:rsidP="00F145FB">
      <w:pPr>
        <w:pStyle w:val="a3"/>
        <w:autoSpaceDE w:val="0"/>
        <w:autoSpaceDN w:val="0"/>
        <w:adjustRightInd w:val="0"/>
        <w:ind w:left="0" w:firstLine="709"/>
        <w:jc w:val="both"/>
      </w:pPr>
      <w:r>
        <w:t xml:space="preserve">⸋ поддержка инновационного творчества детей и молодежи, в том числе в целях                    профессиональной реализации и обеспечения </w:t>
      </w:r>
      <w:proofErr w:type="spellStart"/>
      <w:r>
        <w:t>самозанятости</w:t>
      </w:r>
      <w:proofErr w:type="spellEnd"/>
      <w:r>
        <w:t xml:space="preserve"> молодежи;</w:t>
      </w:r>
    </w:p>
    <w:p w:rsidR="00F145FB" w:rsidRDefault="00F145FB" w:rsidP="00F145FB">
      <w:pPr>
        <w:pStyle w:val="a3"/>
        <w:autoSpaceDE w:val="0"/>
        <w:autoSpaceDN w:val="0"/>
        <w:adjustRightInd w:val="0"/>
        <w:ind w:left="0" w:firstLine="709"/>
        <w:jc w:val="both"/>
      </w:pPr>
      <w:r>
        <w:t>⸋ техническая и производственная поддержка детей и молодежи, субъектов малого                   и среднего предпринимательства, осуществляющих разработку перспективных видов                      продукции и технологий;</w:t>
      </w:r>
    </w:p>
    <w:p w:rsidR="00F145FB" w:rsidRDefault="00F145FB" w:rsidP="00F145FB">
      <w:pPr>
        <w:pStyle w:val="a3"/>
        <w:autoSpaceDE w:val="0"/>
        <w:autoSpaceDN w:val="0"/>
        <w:adjustRightInd w:val="0"/>
        <w:ind w:left="0" w:firstLine="709"/>
        <w:jc w:val="both"/>
      </w:pPr>
      <w:r>
        <w:t>⸋ взаимодействие, обмен опытом с другими центрами молодежного инновационного творчества в автономном округе, Российской Федерации и за рубежом;</w:t>
      </w:r>
    </w:p>
    <w:p w:rsidR="00F145FB" w:rsidRDefault="00F145FB" w:rsidP="00F145FB">
      <w:pPr>
        <w:pStyle w:val="a3"/>
        <w:autoSpaceDE w:val="0"/>
        <w:autoSpaceDN w:val="0"/>
        <w:adjustRightInd w:val="0"/>
        <w:ind w:left="0" w:firstLine="709"/>
        <w:jc w:val="both"/>
      </w:pPr>
      <w:r>
        <w:t>⸋ организация конференций, семинаров, рабочих встреч;</w:t>
      </w:r>
    </w:p>
    <w:p w:rsidR="00F145FB" w:rsidRDefault="00F145FB" w:rsidP="00F145FB">
      <w:pPr>
        <w:pStyle w:val="a3"/>
        <w:autoSpaceDE w:val="0"/>
        <w:autoSpaceDN w:val="0"/>
        <w:adjustRightInd w:val="0"/>
        <w:ind w:left="0" w:firstLine="709"/>
        <w:jc w:val="both"/>
      </w:pPr>
      <w:r>
        <w:t>⸋ формирование базы данных пользователей ЦМИТ;</w:t>
      </w:r>
    </w:p>
    <w:p w:rsidR="00F145FB" w:rsidRDefault="00F145FB" w:rsidP="00F145FB">
      <w:pPr>
        <w:pStyle w:val="a3"/>
        <w:autoSpaceDE w:val="0"/>
        <w:autoSpaceDN w:val="0"/>
        <w:adjustRightInd w:val="0"/>
        <w:ind w:left="0" w:firstLine="709"/>
        <w:jc w:val="both"/>
      </w:pPr>
      <w:r>
        <w:t>⸋ реализация обучающих программ и мероприятий в целях освоения возможностей      оборудования пользователями ЦМИТ.</w:t>
      </w:r>
    </w:p>
    <w:p w:rsidR="00F145FB" w:rsidRDefault="00F145FB" w:rsidP="00F145FB">
      <w:pPr>
        <w:ind w:firstLine="709"/>
        <w:jc w:val="both"/>
        <w:rPr>
          <w:rFonts w:eastAsiaTheme="minorHAnsi"/>
          <w:lang w:eastAsia="en-US"/>
        </w:rPr>
      </w:pPr>
      <w:r>
        <w:t>6. ЦМИТ соответствует следующим требованиям:</w:t>
      </w:r>
    </w:p>
    <w:p w:rsidR="00F145FB" w:rsidRDefault="00F145FB" w:rsidP="00F145FB">
      <w:pPr>
        <w:pStyle w:val="a3"/>
        <w:autoSpaceDE w:val="0"/>
        <w:autoSpaceDN w:val="0"/>
        <w:adjustRightInd w:val="0"/>
        <w:ind w:left="0" w:firstLine="709"/>
        <w:jc w:val="both"/>
      </w:pPr>
      <w:r>
        <w:t xml:space="preserve">⸋ </w:t>
      </w:r>
      <w:proofErr w:type="gramStart"/>
      <w:r>
        <w:t>ориентирован</w:t>
      </w:r>
      <w:proofErr w:type="gramEnd"/>
      <w:r>
        <w:t xml:space="preserve"> на создание условий для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w:t>
      </w:r>
    </w:p>
    <w:p w:rsidR="00F145FB" w:rsidRDefault="00F145FB" w:rsidP="00F145FB">
      <w:pPr>
        <w:pStyle w:val="a3"/>
        <w:autoSpaceDE w:val="0"/>
        <w:autoSpaceDN w:val="0"/>
        <w:adjustRightInd w:val="0"/>
        <w:ind w:left="0" w:firstLine="709"/>
        <w:jc w:val="both"/>
      </w:pPr>
      <w:proofErr w:type="gramStart"/>
      <w:r>
        <w:t>⸋ предметом деятельности ЦМИТ является создание условий для развития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w:t>
      </w:r>
      <w:proofErr w:type="gramEnd"/>
    </w:p>
    <w:p w:rsidR="00F145FB" w:rsidRDefault="00F145FB" w:rsidP="00F145FB">
      <w:pPr>
        <w:ind w:firstLine="709"/>
        <w:jc w:val="both"/>
        <w:rPr>
          <w:rFonts w:eastAsiaTheme="minorHAnsi"/>
          <w:sz w:val="20"/>
          <w:szCs w:val="20"/>
          <w:lang w:eastAsia="en-US"/>
        </w:rPr>
      </w:pPr>
    </w:p>
    <w:p w:rsidR="00F145FB" w:rsidRDefault="00F145FB" w:rsidP="00F145FB">
      <w:pPr>
        <w:pStyle w:val="1"/>
        <w:ind w:firstLine="709"/>
        <w:jc w:val="both"/>
        <w:rPr>
          <w:sz w:val="24"/>
          <w:szCs w:val="24"/>
        </w:rPr>
      </w:pPr>
      <w:r>
        <w:rPr>
          <w:sz w:val="24"/>
          <w:szCs w:val="24"/>
        </w:rPr>
        <w:t xml:space="preserve">Раздел I. Виды затрат на реализацию проекта </w:t>
      </w:r>
    </w:p>
    <w:p w:rsidR="00F145FB" w:rsidRDefault="00F145FB" w:rsidP="00F145FB">
      <w:pPr>
        <w:ind w:left="-284"/>
        <w:rPr>
          <w:sz w:val="20"/>
          <w:szCs w:val="20"/>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60"/>
        <w:gridCol w:w="1276"/>
      </w:tblGrid>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w:t>
            </w:r>
          </w:p>
          <w:p w:rsidR="00F145FB" w:rsidRDefault="00F145FB">
            <w:pPr>
              <w:spacing w:line="256" w:lineRule="auto"/>
              <w:ind w:left="-284" w:right="-250"/>
              <w:jc w:val="center"/>
            </w:pPr>
            <w:proofErr w:type="gramStart"/>
            <w:r>
              <w:t>п</w:t>
            </w:r>
            <w:proofErr w:type="gramEnd"/>
            <w:r>
              <w:t>/п</w:t>
            </w:r>
          </w:p>
        </w:tc>
        <w:tc>
          <w:tcPr>
            <w:tcW w:w="7655"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109"/>
              <w:jc w:val="center"/>
              <w:rPr>
                <w:rFonts w:ascii="Times New Roman" w:hAnsi="Times New Roman" w:cs="Times New Roman"/>
                <w:lang w:eastAsia="en-US"/>
              </w:rPr>
            </w:pPr>
            <w:r>
              <w:rPr>
                <w:rFonts w:ascii="Times New Roman" w:hAnsi="Times New Roman" w:cs="Times New Roman"/>
                <w:lang w:eastAsia="en-US"/>
              </w:rPr>
              <w:t xml:space="preserve">Вид затрат предоставления субсидии </w:t>
            </w:r>
          </w:p>
        </w:tc>
        <w:tc>
          <w:tcPr>
            <w:tcW w:w="1275"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Сумма</w:t>
            </w:r>
          </w:p>
          <w:p w:rsidR="00F145FB" w:rsidRDefault="00F145FB">
            <w:pPr>
              <w:spacing w:line="256" w:lineRule="auto"/>
              <w:ind w:left="-284" w:right="-250"/>
              <w:jc w:val="center"/>
            </w:pPr>
            <w:r>
              <w:t xml:space="preserve"> (руб.)</w:t>
            </w: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1</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2</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3</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4</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bookmarkStart w:id="0" w:name="sub_17005"/>
            <w:r>
              <w:rPr>
                <w:rFonts w:ascii="Times New Roman" w:hAnsi="Times New Roman" w:cs="Times New Roman"/>
                <w:lang w:eastAsia="en-US"/>
              </w:rPr>
              <w:t>5</w:t>
            </w:r>
            <w:bookmarkEnd w:id="0"/>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ight="-70"/>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t>6</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lang w:eastAsia="en-US"/>
              </w:rPr>
            </w:pPr>
            <w:r>
              <w:rPr>
                <w:rFonts w:ascii="Times New Roman" w:hAnsi="Times New Roman" w:cs="Times New Roman"/>
                <w:lang w:eastAsia="en-US"/>
              </w:rPr>
              <w:lastRenderedPageBreak/>
              <w:t>7</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hanging="18"/>
              <w:jc w:val="center"/>
              <w:rPr>
                <w:rFonts w:ascii="Times New Roman" w:hAnsi="Times New Roman" w:cs="Times New Roman"/>
                <w:lang w:eastAsia="en-US"/>
              </w:rPr>
            </w:pPr>
            <w:r>
              <w:rPr>
                <w:rFonts w:ascii="Times New Roman" w:hAnsi="Times New Roman" w:cs="Times New Roman"/>
                <w:lang w:eastAsia="en-US"/>
              </w:rPr>
              <w:t>8</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hanging="18"/>
              <w:jc w:val="center"/>
              <w:rPr>
                <w:rFonts w:ascii="Times New Roman" w:hAnsi="Times New Roman" w:cs="Times New Roman"/>
                <w:lang w:eastAsia="en-US"/>
              </w:rPr>
            </w:pPr>
            <w:r>
              <w:rPr>
                <w:rFonts w:ascii="Times New Roman" w:hAnsi="Times New Roman" w:cs="Times New Roman"/>
                <w:lang w:eastAsia="en-US"/>
              </w:rPr>
              <w:t>9</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70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hanging="18"/>
              <w:jc w:val="center"/>
              <w:rPr>
                <w:rFonts w:ascii="Times New Roman" w:hAnsi="Times New Roman" w:cs="Times New Roman"/>
                <w:lang w:eastAsia="en-US"/>
              </w:rPr>
            </w:pPr>
            <w:r>
              <w:rPr>
                <w:rFonts w:ascii="Times New Roman" w:hAnsi="Times New Roman" w:cs="Times New Roman"/>
                <w:lang w:eastAsia="en-US"/>
              </w:rPr>
              <w:t>10</w:t>
            </w:r>
          </w:p>
        </w:tc>
        <w:tc>
          <w:tcPr>
            <w:tcW w:w="7655" w:type="dxa"/>
            <w:tcBorders>
              <w:top w:val="single" w:sz="4" w:space="0" w:color="auto"/>
              <w:left w:val="single" w:sz="4" w:space="0" w:color="auto"/>
              <w:bottom w:val="single" w:sz="4" w:space="0" w:color="auto"/>
              <w:right w:val="single" w:sz="4" w:space="0" w:color="auto"/>
            </w:tcBorders>
          </w:tcPr>
          <w:p w:rsidR="00F145FB" w:rsidRDefault="00F145FB">
            <w:pPr>
              <w:pStyle w:val="ae"/>
              <w:spacing w:line="256" w:lineRule="auto"/>
              <w:ind w:left="-284"/>
              <w:rPr>
                <w:rFonts w:ascii="Times New Roman" w:hAnsi="Times New Roman" w:cs="Times New Roman"/>
                <w:lang w:eastAsia="en-US"/>
              </w:rPr>
            </w:pP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jc w:val="left"/>
              <w:rPr>
                <w:rFonts w:ascii="Times New Roman" w:hAnsi="Times New Roman" w:cs="Times New Roman"/>
                <w:lang w:eastAsia="en-US"/>
              </w:rPr>
            </w:pPr>
          </w:p>
        </w:tc>
      </w:tr>
      <w:tr w:rsidR="00F145FB" w:rsidTr="00F145FB">
        <w:tc>
          <w:tcPr>
            <w:tcW w:w="8364" w:type="dxa"/>
            <w:gridSpan w:val="2"/>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rPr>
                <w:rFonts w:ascii="Times New Roman" w:hAnsi="Times New Roman" w:cs="Times New Roman"/>
                <w:lang w:eastAsia="en-US"/>
              </w:rPr>
            </w:pPr>
            <w:r>
              <w:rPr>
                <w:rFonts w:ascii="Times New Roman" w:hAnsi="Times New Roman" w:cs="Times New Roman"/>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lang w:eastAsia="en-US"/>
              </w:rPr>
            </w:pPr>
          </w:p>
        </w:tc>
      </w:tr>
    </w:tbl>
    <w:p w:rsidR="00F145FB" w:rsidRDefault="00F145FB" w:rsidP="00F145FB">
      <w:pPr>
        <w:ind w:left="-284"/>
        <w:jc w:val="both"/>
        <w:rPr>
          <w:rFonts w:cstheme="minorBidi"/>
          <w:sz w:val="20"/>
          <w:szCs w:val="20"/>
          <w:lang w:eastAsia="en-US"/>
        </w:rPr>
      </w:pPr>
    </w:p>
    <w:p w:rsidR="00F145FB" w:rsidRDefault="00F145FB" w:rsidP="00F145FB">
      <w:pPr>
        <w:ind w:left="-284" w:firstLine="567"/>
        <w:jc w:val="both"/>
      </w:pPr>
    </w:p>
    <w:p w:rsidR="00F145FB" w:rsidRDefault="00F145FB" w:rsidP="00F145FB">
      <w:pPr>
        <w:ind w:left="-284" w:firstLine="567"/>
        <w:jc w:val="both"/>
      </w:pPr>
      <w:r>
        <w:t>Раздел II. Основные финансово-экономические показатели субъекта малого и среднего предпринимателя получателя поддержки</w:t>
      </w:r>
    </w:p>
    <w:p w:rsidR="00F145FB" w:rsidRDefault="00F145FB" w:rsidP="00F145FB">
      <w:pPr>
        <w:ind w:left="-284"/>
        <w:jc w:val="both"/>
        <w:rPr>
          <w:sz w:val="20"/>
          <w:szCs w:val="20"/>
        </w:rPr>
      </w:pPr>
    </w:p>
    <w:p w:rsidR="00F145FB" w:rsidRDefault="00F145FB" w:rsidP="00F145FB">
      <w:pPr>
        <w:ind w:left="-284"/>
        <w:jc w:val="both"/>
        <w:rPr>
          <w:sz w:val="20"/>
          <w:szCs w:val="20"/>
        </w:rPr>
      </w:pPr>
    </w:p>
    <w:tbl>
      <w:tblPr>
        <w:tblW w:w="964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128"/>
        <w:gridCol w:w="851"/>
        <w:gridCol w:w="1561"/>
        <w:gridCol w:w="1560"/>
        <w:gridCol w:w="1560"/>
        <w:gridCol w:w="1418"/>
      </w:tblGrid>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p w:rsidR="00F145FB" w:rsidRDefault="00F145FB">
            <w:pPr>
              <w:spacing w:line="256" w:lineRule="auto"/>
              <w:ind w:left="-284" w:right="-108" w:firstLine="124"/>
              <w:jc w:val="center"/>
              <w:rPr>
                <w:sz w:val="20"/>
                <w:szCs w:val="20"/>
              </w:rPr>
            </w:pPr>
            <w:proofErr w:type="gramStart"/>
            <w:r>
              <w:rPr>
                <w:sz w:val="20"/>
                <w:szCs w:val="20"/>
              </w:rPr>
              <w:t>п</w:t>
            </w:r>
            <w:proofErr w:type="gramEnd"/>
            <w:r>
              <w:rPr>
                <w:sz w:val="20"/>
                <w:szCs w:val="20"/>
              </w:rPr>
              <w:t>/п</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Наименование </w:t>
            </w:r>
          </w:p>
          <w:p w:rsidR="00F145FB" w:rsidRDefault="00F145FB">
            <w:pPr>
              <w:pStyle w:val="ad"/>
              <w:spacing w:line="256" w:lineRule="auto"/>
              <w:ind w:left="-284"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показателя</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11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Ед. </w:t>
            </w:r>
          </w:p>
          <w:p w:rsidR="00F145FB" w:rsidRDefault="00F145FB">
            <w:pPr>
              <w:pStyle w:val="ad"/>
              <w:spacing w:line="256" w:lineRule="auto"/>
              <w:ind w:left="-284" w:right="-118"/>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изме</w:t>
            </w:r>
            <w:proofErr w:type="spellEnd"/>
            <w:r>
              <w:rPr>
                <w:rFonts w:ascii="Times New Roman" w:hAnsi="Times New Roman" w:cs="Times New Roman"/>
                <w:sz w:val="20"/>
                <w:szCs w:val="20"/>
                <w:lang w:eastAsia="en-US"/>
              </w:rPr>
              <w:t>-</w:t>
            </w:r>
          </w:p>
          <w:p w:rsidR="00F145FB" w:rsidRDefault="00F145FB">
            <w:pPr>
              <w:pStyle w:val="ad"/>
              <w:spacing w:line="256" w:lineRule="auto"/>
              <w:ind w:left="-284" w:right="-118"/>
              <w:jc w:val="center"/>
              <w:rPr>
                <w:rFonts w:ascii="Times New Roman" w:hAnsi="Times New Roman" w:cs="Times New Roman"/>
                <w:sz w:val="20"/>
                <w:szCs w:val="20"/>
                <w:lang w:eastAsia="en-US"/>
              </w:rPr>
            </w:pPr>
            <w:r>
              <w:rPr>
                <w:rFonts w:ascii="Times New Roman" w:hAnsi="Times New Roman" w:cs="Times New Roman"/>
                <w:sz w:val="20"/>
                <w:szCs w:val="20"/>
                <w:lang w:eastAsia="en-US"/>
              </w:rPr>
              <w:t>рения</w:t>
            </w:r>
          </w:p>
        </w:tc>
        <w:tc>
          <w:tcPr>
            <w:tcW w:w="1560"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108" w:firstLine="176"/>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01 января _____ года </w:t>
            </w:r>
          </w:p>
          <w:p w:rsidR="00F145FB" w:rsidRDefault="00F145FB">
            <w:pPr>
              <w:pStyle w:val="ad"/>
              <w:spacing w:line="256" w:lineRule="auto"/>
              <w:ind w:left="-284" w:right="-108" w:firstLine="176"/>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 xml:space="preserve">(год, </w:t>
            </w:r>
            <w:proofErr w:type="spellStart"/>
            <w:r>
              <w:rPr>
                <w:rFonts w:ascii="Times New Roman" w:hAnsi="Times New Roman" w:cs="Times New Roman"/>
                <w:sz w:val="20"/>
                <w:szCs w:val="20"/>
                <w:lang w:eastAsia="en-US"/>
              </w:rPr>
              <w:t>предшест</w:t>
            </w:r>
            <w:proofErr w:type="spellEnd"/>
            <w:r>
              <w:rPr>
                <w:rFonts w:ascii="Times New Roman" w:hAnsi="Times New Roman" w:cs="Times New Roman"/>
                <w:sz w:val="20"/>
                <w:szCs w:val="20"/>
                <w:lang w:eastAsia="en-US"/>
              </w:rPr>
              <w:t>-</w:t>
            </w:r>
            <w:proofErr w:type="gramEnd"/>
          </w:p>
          <w:p w:rsidR="00F145FB" w:rsidRDefault="00F145FB">
            <w:pPr>
              <w:pStyle w:val="ad"/>
              <w:spacing w:line="256" w:lineRule="auto"/>
              <w:ind w:left="-284" w:right="-108" w:firstLine="176"/>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вующий</w:t>
            </w:r>
            <w:proofErr w:type="spellEnd"/>
            <w:r>
              <w:rPr>
                <w:rFonts w:ascii="Times New Roman" w:hAnsi="Times New Roman" w:cs="Times New Roman"/>
                <w:sz w:val="20"/>
                <w:szCs w:val="20"/>
                <w:lang w:eastAsia="en-US"/>
              </w:rPr>
              <w:t xml:space="preserve"> </w:t>
            </w:r>
          </w:p>
          <w:p w:rsidR="00F145FB" w:rsidRDefault="00F145FB">
            <w:pPr>
              <w:pStyle w:val="ad"/>
              <w:spacing w:line="256" w:lineRule="auto"/>
              <w:ind w:left="-284" w:right="-108" w:firstLine="176"/>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оказанию </w:t>
            </w:r>
          </w:p>
          <w:p w:rsidR="00F145FB" w:rsidRDefault="00F145FB">
            <w:pPr>
              <w:pStyle w:val="ad"/>
              <w:spacing w:line="256" w:lineRule="auto"/>
              <w:ind w:left="-284" w:right="-108" w:firstLine="176"/>
              <w:jc w:val="center"/>
              <w:rPr>
                <w:rFonts w:ascii="Times New Roman" w:hAnsi="Times New Roman" w:cs="Times New Roman"/>
                <w:sz w:val="20"/>
                <w:szCs w:val="20"/>
                <w:lang w:eastAsia="en-US"/>
              </w:rPr>
            </w:pPr>
            <w:r>
              <w:rPr>
                <w:rFonts w:ascii="Times New Roman" w:hAnsi="Times New Roman" w:cs="Times New Roman"/>
                <w:sz w:val="20"/>
                <w:szCs w:val="20"/>
                <w:lang w:eastAsia="en-US"/>
              </w:rPr>
              <w:t>поддержки)</w:t>
            </w:r>
          </w:p>
        </w:tc>
        <w:tc>
          <w:tcPr>
            <w:tcW w:w="155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01 января _____ года </w:t>
            </w:r>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(год оказания поддержки)</w:t>
            </w:r>
          </w:p>
        </w:tc>
        <w:tc>
          <w:tcPr>
            <w:tcW w:w="155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 01 января _____ года</w:t>
            </w:r>
          </w:p>
          <w:p w:rsidR="00F145FB" w:rsidRDefault="00F145FB">
            <w:pPr>
              <w:pStyle w:val="ad"/>
              <w:spacing w:line="256" w:lineRule="auto"/>
              <w:ind w:left="-109" w:right="-108"/>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 xml:space="preserve">(первый год </w:t>
            </w:r>
            <w:proofErr w:type="gramEnd"/>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после </w:t>
            </w:r>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оказания </w:t>
            </w:r>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поддержки)</w:t>
            </w:r>
          </w:p>
        </w:tc>
        <w:tc>
          <w:tcPr>
            <w:tcW w:w="141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01 января _____ года </w:t>
            </w:r>
          </w:p>
          <w:p w:rsidR="00F145FB" w:rsidRDefault="00F145FB">
            <w:pPr>
              <w:pStyle w:val="ad"/>
              <w:spacing w:line="256" w:lineRule="auto"/>
              <w:ind w:left="-109" w:right="-108"/>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 xml:space="preserve">(второй год </w:t>
            </w:r>
            <w:proofErr w:type="gramEnd"/>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после </w:t>
            </w:r>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оказания </w:t>
            </w:r>
          </w:p>
          <w:p w:rsidR="00F145FB" w:rsidRDefault="00F145FB">
            <w:pPr>
              <w:pStyle w:val="ad"/>
              <w:spacing w:line="256" w:lineRule="auto"/>
              <w:ind w:left="-109"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поддержки)</w:t>
            </w:r>
          </w:p>
        </w:tc>
      </w:tr>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Выручка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от реализации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товаров (работ, услуг) без учета НДС</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Среднесписочная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численность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работников</w:t>
            </w:r>
          </w:p>
          <w:p w:rsidR="00F145FB" w:rsidRDefault="00F145FB">
            <w:pPr>
              <w:pStyle w:val="ae"/>
              <w:spacing w:line="256" w:lineRule="auto"/>
              <w:ind w:left="38" w:right="-108"/>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 xml:space="preserve">(без внешних </w:t>
            </w:r>
            <w:proofErr w:type="gramEnd"/>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совместителей)</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чел.</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Количество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рабочих мест</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шт. ед.</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7</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Среднемесячная начисленная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заработная плата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работников</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налогов,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сборов, страховых взносов,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уплаченных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бюджетную </w:t>
            </w:r>
          </w:p>
          <w:p w:rsidR="00F145FB" w:rsidRDefault="00F145FB">
            <w:pPr>
              <w:pStyle w:val="ae"/>
              <w:spacing w:line="256" w:lineRule="auto"/>
              <w:ind w:left="38" w:right="-108"/>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 xml:space="preserve">систему Российской Федерации (без учета налога на </w:t>
            </w:r>
            <w:proofErr w:type="spellStart"/>
            <w:r>
              <w:rPr>
                <w:rFonts w:ascii="Times New Roman" w:hAnsi="Times New Roman" w:cs="Times New Roman"/>
                <w:sz w:val="20"/>
                <w:szCs w:val="20"/>
                <w:lang w:eastAsia="en-US"/>
              </w:rPr>
              <w:t>добав</w:t>
            </w:r>
            <w:proofErr w:type="spellEnd"/>
            <w:r>
              <w:rPr>
                <w:rFonts w:ascii="Times New Roman" w:hAnsi="Times New Roman" w:cs="Times New Roman"/>
                <w:sz w:val="20"/>
                <w:szCs w:val="20"/>
                <w:lang w:eastAsia="en-US"/>
              </w:rPr>
              <w:t>-</w:t>
            </w:r>
            <w:proofErr w:type="gramEnd"/>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ленную стоимость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и акцизов)</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9</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Инвестиции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в основной капитал, всего</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vMerge w:val="restart"/>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Привлеченные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заемные (кредитные)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средства</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r w:rsidR="00F145FB" w:rsidTr="00F145FB">
        <w:tc>
          <w:tcPr>
            <w:tcW w:w="567" w:type="dxa"/>
            <w:vMerge/>
            <w:tcBorders>
              <w:top w:val="single" w:sz="4" w:space="0" w:color="auto"/>
              <w:left w:val="single" w:sz="4" w:space="0" w:color="auto"/>
              <w:bottom w:val="single" w:sz="4" w:space="0" w:color="auto"/>
              <w:right w:val="single" w:sz="4" w:space="0" w:color="auto"/>
            </w:tcBorders>
            <w:vAlign w:val="center"/>
            <w:hideMark/>
          </w:tcPr>
          <w:p w:rsidR="00F145FB" w:rsidRDefault="00F145FB">
            <w:pPr>
              <w:rPr>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Из них: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привлечено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рамках программ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государственной </w:t>
            </w:r>
          </w:p>
          <w:p w:rsidR="00F145FB" w:rsidRDefault="00F145FB">
            <w:pPr>
              <w:pStyle w:val="ae"/>
              <w:spacing w:line="256" w:lineRule="auto"/>
              <w:ind w:left="38" w:right="-108"/>
              <w:rPr>
                <w:rFonts w:ascii="Times New Roman" w:hAnsi="Times New Roman" w:cs="Times New Roman"/>
                <w:sz w:val="20"/>
                <w:szCs w:val="20"/>
                <w:lang w:eastAsia="en-US"/>
              </w:rPr>
            </w:pPr>
            <w:r>
              <w:rPr>
                <w:rFonts w:ascii="Times New Roman" w:hAnsi="Times New Roman" w:cs="Times New Roman"/>
                <w:sz w:val="20"/>
                <w:szCs w:val="20"/>
                <w:lang w:eastAsia="en-US"/>
              </w:rPr>
              <w:t>поддержки</w:t>
            </w:r>
          </w:p>
        </w:tc>
        <w:tc>
          <w:tcPr>
            <w:tcW w:w="851"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84" w:right="-250"/>
              <w:jc w:val="center"/>
              <w:rPr>
                <w:rFonts w:ascii="Times New Roman" w:hAnsi="Times New Roman" w:cs="Times New Roman"/>
                <w:sz w:val="20"/>
                <w:szCs w:val="20"/>
                <w:lang w:eastAsia="en-US"/>
              </w:rPr>
            </w:pPr>
            <w:r>
              <w:rPr>
                <w:rFonts w:ascii="Times New Roman" w:hAnsi="Times New Roman" w:cs="Times New Roman"/>
                <w:sz w:val="20"/>
                <w:szCs w:val="20"/>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0"/>
                <w:szCs w:val="20"/>
                <w:lang w:eastAsia="en-US"/>
              </w:rPr>
            </w:pPr>
          </w:p>
        </w:tc>
      </w:tr>
    </w:tbl>
    <w:p w:rsidR="00F145FB" w:rsidRDefault="00F145FB" w:rsidP="00F145FB">
      <w:pPr>
        <w:ind w:left="-284" w:firstLine="567"/>
        <w:jc w:val="both"/>
        <w:rPr>
          <w:rFonts w:cstheme="minorBidi"/>
          <w:sz w:val="20"/>
          <w:szCs w:val="20"/>
          <w:lang w:eastAsia="en-US"/>
        </w:rPr>
      </w:pPr>
    </w:p>
    <w:p w:rsidR="00F145FB" w:rsidRDefault="00F145FB" w:rsidP="00F145FB">
      <w:pPr>
        <w:ind w:left="142" w:firstLine="141"/>
        <w:jc w:val="both"/>
      </w:pPr>
    </w:p>
    <w:p w:rsidR="00F145FB" w:rsidRDefault="00F145FB" w:rsidP="00F145FB">
      <w:pPr>
        <w:ind w:left="142" w:firstLine="141"/>
        <w:jc w:val="both"/>
      </w:pPr>
    </w:p>
    <w:p w:rsidR="00F145FB" w:rsidRDefault="00F145FB" w:rsidP="00F145FB">
      <w:pPr>
        <w:ind w:left="142" w:firstLine="141"/>
        <w:jc w:val="both"/>
      </w:pPr>
    </w:p>
    <w:p w:rsidR="00F145FB" w:rsidRDefault="00F145FB" w:rsidP="00F145FB">
      <w:pPr>
        <w:ind w:left="142" w:firstLine="141"/>
        <w:jc w:val="both"/>
      </w:pPr>
    </w:p>
    <w:p w:rsidR="00F145FB" w:rsidRDefault="00F145FB" w:rsidP="00F145FB">
      <w:pPr>
        <w:ind w:left="142" w:firstLine="141"/>
        <w:jc w:val="both"/>
      </w:pPr>
    </w:p>
    <w:p w:rsidR="00F145FB" w:rsidRDefault="00F145FB" w:rsidP="00F145FB">
      <w:pPr>
        <w:ind w:left="142" w:firstLine="141"/>
        <w:jc w:val="both"/>
      </w:pPr>
      <w:r>
        <w:t>Раздел III. Дополнительные финансово-экономические показатели субъекта малого                         и среднего предпринимателя получателя поддержки</w:t>
      </w:r>
    </w:p>
    <w:p w:rsidR="00F145FB" w:rsidRDefault="00F145FB" w:rsidP="00F145FB">
      <w:pPr>
        <w:ind w:left="-284" w:firstLine="567"/>
        <w:jc w:val="both"/>
        <w:rPr>
          <w:sz w:val="20"/>
          <w:szCs w:val="20"/>
        </w:rPr>
      </w:pPr>
    </w:p>
    <w:tbl>
      <w:tblPr>
        <w:tblW w:w="978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992"/>
        <w:gridCol w:w="1560"/>
        <w:gridCol w:w="1559"/>
        <w:gridCol w:w="1559"/>
        <w:gridCol w:w="1559"/>
      </w:tblGrid>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284"/>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Наименование </w:t>
            </w:r>
          </w:p>
          <w:p w:rsidR="00F145FB" w:rsidRDefault="00F145FB">
            <w:pPr>
              <w:pStyle w:val="ad"/>
              <w:spacing w:line="256" w:lineRule="auto"/>
              <w:ind w:left="-284"/>
              <w:jc w:val="center"/>
              <w:rPr>
                <w:rFonts w:ascii="Times New Roman" w:hAnsi="Times New Roman" w:cs="Times New Roman"/>
                <w:sz w:val="22"/>
                <w:szCs w:val="22"/>
                <w:lang w:eastAsia="en-US"/>
              </w:rPr>
            </w:pPr>
            <w:r>
              <w:rPr>
                <w:rFonts w:ascii="Times New Roman" w:hAnsi="Times New Roman" w:cs="Times New Roman"/>
                <w:sz w:val="22"/>
                <w:szCs w:val="22"/>
                <w:lang w:eastAsia="en-US"/>
              </w:rPr>
              <w:t>показателя</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8" w:righ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Ед. </w:t>
            </w:r>
          </w:p>
          <w:p w:rsidR="00F145FB" w:rsidRDefault="00F145FB">
            <w:pPr>
              <w:pStyle w:val="ad"/>
              <w:spacing w:line="256" w:lineRule="auto"/>
              <w:ind w:left="-108" w:right="-108"/>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изме</w:t>
            </w:r>
            <w:proofErr w:type="spellEnd"/>
            <w:r>
              <w:rPr>
                <w:rFonts w:ascii="Times New Roman" w:hAnsi="Times New Roman" w:cs="Times New Roman"/>
                <w:sz w:val="22"/>
                <w:szCs w:val="22"/>
                <w:lang w:eastAsia="en-US"/>
              </w:rPr>
              <w:t>-</w:t>
            </w:r>
          </w:p>
          <w:p w:rsidR="00F145FB" w:rsidRDefault="00F145FB">
            <w:pPr>
              <w:pStyle w:val="ad"/>
              <w:spacing w:line="256" w:lineRule="auto"/>
              <w:ind w:left="-108" w:righ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рения</w:t>
            </w:r>
          </w:p>
        </w:tc>
        <w:tc>
          <w:tcPr>
            <w:tcW w:w="1560"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8"/>
              <w:jc w:val="center"/>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 xml:space="preserve">на 01 января _____ года (год, </w:t>
            </w:r>
            <w:proofErr w:type="gramEnd"/>
          </w:p>
          <w:p w:rsidR="00F145FB" w:rsidRDefault="00F145FB">
            <w:pPr>
              <w:pStyle w:val="ad"/>
              <w:spacing w:line="256" w:lineRule="auto"/>
              <w:ind w:left="-108"/>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предшест</w:t>
            </w:r>
            <w:proofErr w:type="spellEnd"/>
            <w:r>
              <w:rPr>
                <w:rFonts w:ascii="Times New Roman" w:hAnsi="Times New Roman" w:cs="Times New Roman"/>
                <w:sz w:val="22"/>
                <w:szCs w:val="22"/>
                <w:lang w:eastAsia="en-US"/>
              </w:rPr>
              <w:t>-</w:t>
            </w:r>
          </w:p>
          <w:p w:rsidR="00F145FB" w:rsidRDefault="00F145FB">
            <w:pPr>
              <w:pStyle w:val="ad"/>
              <w:spacing w:line="256" w:lineRule="auto"/>
              <w:ind w:left="-108"/>
              <w:jc w:val="center"/>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вующий</w:t>
            </w:r>
            <w:proofErr w:type="spellEnd"/>
            <w:r>
              <w:rPr>
                <w:rFonts w:ascii="Times New Roman" w:hAnsi="Times New Roman" w:cs="Times New Roman"/>
                <w:sz w:val="22"/>
                <w:szCs w:val="22"/>
                <w:lang w:eastAsia="en-US"/>
              </w:rPr>
              <w:t xml:space="preserve"> </w:t>
            </w:r>
          </w:p>
          <w:p w:rsidR="00F145FB" w:rsidRDefault="00F145FB">
            <w:pPr>
              <w:pStyle w:val="ad"/>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оказанию </w:t>
            </w:r>
          </w:p>
          <w:p w:rsidR="00F145FB" w:rsidRDefault="00F145FB">
            <w:pPr>
              <w:pStyle w:val="ad"/>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поддержки)</w:t>
            </w:r>
          </w:p>
        </w:tc>
        <w:tc>
          <w:tcPr>
            <w:tcW w:w="155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 01 января _____ года (год оказания поддержки)</w:t>
            </w:r>
          </w:p>
        </w:tc>
        <w:tc>
          <w:tcPr>
            <w:tcW w:w="155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на 01 января _____ года (первый год после оказания поддержки)</w:t>
            </w:r>
          </w:p>
        </w:tc>
        <w:tc>
          <w:tcPr>
            <w:tcW w:w="1559" w:type="dxa"/>
            <w:tcBorders>
              <w:top w:val="single" w:sz="4" w:space="0" w:color="auto"/>
              <w:left w:val="single" w:sz="4" w:space="0" w:color="auto"/>
              <w:bottom w:val="single" w:sz="4" w:space="0" w:color="auto"/>
              <w:right w:val="single" w:sz="4" w:space="0" w:color="auto"/>
            </w:tcBorders>
            <w:hideMark/>
          </w:tcPr>
          <w:p w:rsidR="00F145FB" w:rsidRDefault="00F145FB">
            <w:pPr>
              <w:pStyle w:val="ad"/>
              <w:spacing w:line="256" w:lineRule="auto"/>
              <w:ind w:left="-108"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 01 января _____ года </w:t>
            </w:r>
          </w:p>
          <w:p w:rsidR="00F145FB" w:rsidRDefault="00F145FB">
            <w:pPr>
              <w:pStyle w:val="ad"/>
              <w:spacing w:line="256" w:lineRule="auto"/>
              <w:ind w:left="-108" w:right="-111"/>
              <w:jc w:val="center"/>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 xml:space="preserve">(второй год </w:t>
            </w:r>
            <w:proofErr w:type="gramEnd"/>
          </w:p>
          <w:p w:rsidR="00F145FB" w:rsidRDefault="00F145FB">
            <w:pPr>
              <w:pStyle w:val="ad"/>
              <w:spacing w:line="256" w:lineRule="auto"/>
              <w:ind w:left="-108"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после оказания </w:t>
            </w:r>
          </w:p>
          <w:p w:rsidR="00F145FB" w:rsidRDefault="00F145FB">
            <w:pPr>
              <w:pStyle w:val="ad"/>
              <w:spacing w:line="256" w:lineRule="auto"/>
              <w:ind w:left="-108" w:right="-111"/>
              <w:jc w:val="center"/>
              <w:rPr>
                <w:rFonts w:ascii="Times New Roman" w:hAnsi="Times New Roman" w:cs="Times New Roman"/>
                <w:sz w:val="22"/>
                <w:szCs w:val="22"/>
                <w:lang w:eastAsia="en-US"/>
              </w:rPr>
            </w:pPr>
            <w:r>
              <w:rPr>
                <w:rFonts w:ascii="Times New Roman" w:hAnsi="Times New Roman" w:cs="Times New Roman"/>
                <w:sz w:val="22"/>
                <w:szCs w:val="22"/>
                <w:lang w:eastAsia="en-US"/>
              </w:rPr>
              <w:t>поддержки)</w:t>
            </w:r>
          </w:p>
        </w:tc>
      </w:tr>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1. Отгружено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инновационных товаров </w:t>
            </w:r>
            <w:proofErr w:type="gramStart"/>
            <w:r>
              <w:rPr>
                <w:rFonts w:ascii="Times New Roman" w:hAnsi="Times New Roman" w:cs="Times New Roman"/>
                <w:sz w:val="22"/>
                <w:szCs w:val="22"/>
                <w:lang w:eastAsia="en-US"/>
              </w:rPr>
              <w:t>собственного</w:t>
            </w:r>
            <w:proofErr w:type="gramEnd"/>
            <w:r>
              <w:rPr>
                <w:rFonts w:ascii="Times New Roman" w:hAnsi="Times New Roman" w:cs="Times New Roman"/>
                <w:sz w:val="22"/>
                <w:szCs w:val="22"/>
                <w:lang w:eastAsia="en-US"/>
              </w:rPr>
              <w:t xml:space="preserve">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производства </w:t>
            </w:r>
          </w:p>
          <w:p w:rsidR="00F145FB" w:rsidRDefault="00F145FB">
            <w:pPr>
              <w:pStyle w:val="ae"/>
              <w:spacing w:line="256" w:lineRule="auto"/>
              <w:ind w:left="29"/>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 xml:space="preserve">(выполнено </w:t>
            </w:r>
            <w:proofErr w:type="spellStart"/>
            <w:r>
              <w:rPr>
                <w:rFonts w:ascii="Times New Roman" w:hAnsi="Times New Roman" w:cs="Times New Roman"/>
                <w:sz w:val="22"/>
                <w:szCs w:val="22"/>
                <w:lang w:eastAsia="en-US"/>
              </w:rPr>
              <w:t>иннова</w:t>
            </w:r>
            <w:proofErr w:type="spellEnd"/>
            <w:r>
              <w:rPr>
                <w:rFonts w:ascii="Times New Roman" w:hAnsi="Times New Roman" w:cs="Times New Roman"/>
                <w:sz w:val="22"/>
                <w:szCs w:val="22"/>
                <w:lang w:eastAsia="en-US"/>
              </w:rPr>
              <w:t>-</w:t>
            </w:r>
            <w:proofErr w:type="gramEnd"/>
          </w:p>
          <w:p w:rsidR="00F145FB" w:rsidRDefault="00F145FB">
            <w:pPr>
              <w:pStyle w:val="ae"/>
              <w:spacing w:line="256" w:lineRule="auto"/>
              <w:ind w:left="29"/>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ционных</w:t>
            </w:r>
            <w:proofErr w:type="spellEnd"/>
            <w:r>
              <w:rPr>
                <w:rFonts w:ascii="Times New Roman" w:hAnsi="Times New Roman" w:cs="Times New Roman"/>
                <w:sz w:val="22"/>
                <w:szCs w:val="22"/>
                <w:lang w:eastAsia="en-US"/>
              </w:rPr>
              <w:t xml:space="preserve"> работ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 услуг </w:t>
            </w:r>
            <w:proofErr w:type="gramStart"/>
            <w:r>
              <w:rPr>
                <w:rFonts w:ascii="Times New Roman" w:hAnsi="Times New Roman" w:cs="Times New Roman"/>
                <w:sz w:val="22"/>
                <w:szCs w:val="22"/>
                <w:lang w:eastAsia="en-US"/>
              </w:rPr>
              <w:t>собственными</w:t>
            </w:r>
            <w:proofErr w:type="gramEnd"/>
            <w:r>
              <w:rPr>
                <w:rFonts w:ascii="Times New Roman" w:hAnsi="Times New Roman" w:cs="Times New Roman"/>
                <w:sz w:val="22"/>
                <w:szCs w:val="22"/>
                <w:lang w:eastAsia="en-US"/>
              </w:rPr>
              <w:t xml:space="preserve">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силами)</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тыс. руб.</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r>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1.1. Доля </w:t>
            </w:r>
            <w:proofErr w:type="gramStart"/>
            <w:r>
              <w:rPr>
                <w:rFonts w:ascii="Times New Roman" w:hAnsi="Times New Roman" w:cs="Times New Roman"/>
                <w:sz w:val="22"/>
                <w:szCs w:val="22"/>
                <w:lang w:eastAsia="en-US"/>
              </w:rPr>
              <w:t>экспортной</w:t>
            </w:r>
            <w:proofErr w:type="gramEnd"/>
            <w:r>
              <w:rPr>
                <w:rFonts w:ascii="Times New Roman" w:hAnsi="Times New Roman" w:cs="Times New Roman"/>
                <w:sz w:val="22"/>
                <w:szCs w:val="22"/>
                <w:lang w:eastAsia="en-US"/>
              </w:rPr>
              <w:t xml:space="preserve"> </w:t>
            </w:r>
          </w:p>
          <w:p w:rsidR="00F145FB" w:rsidRDefault="00F145FB">
            <w:pPr>
              <w:pStyle w:val="ae"/>
              <w:spacing w:line="256" w:lineRule="auto"/>
              <w:ind w:left="29" w:right="-111"/>
              <w:rPr>
                <w:rFonts w:ascii="Times New Roman" w:hAnsi="Times New Roman" w:cs="Times New Roman"/>
                <w:spacing w:val="-4"/>
                <w:sz w:val="22"/>
                <w:szCs w:val="22"/>
                <w:lang w:eastAsia="en-US"/>
              </w:rPr>
            </w:pPr>
            <w:r>
              <w:rPr>
                <w:rFonts w:ascii="Times New Roman" w:hAnsi="Times New Roman" w:cs="Times New Roman"/>
                <w:spacing w:val="-4"/>
                <w:sz w:val="22"/>
                <w:szCs w:val="22"/>
                <w:lang w:eastAsia="en-US"/>
              </w:rPr>
              <w:t xml:space="preserve">инновационной </w:t>
            </w:r>
          </w:p>
          <w:p w:rsidR="00F145FB" w:rsidRDefault="00F145FB">
            <w:pPr>
              <w:pStyle w:val="ae"/>
              <w:spacing w:line="256" w:lineRule="auto"/>
              <w:ind w:left="29" w:right="-111"/>
              <w:rPr>
                <w:rFonts w:ascii="Times New Roman" w:hAnsi="Times New Roman" w:cs="Times New Roman"/>
                <w:sz w:val="22"/>
                <w:szCs w:val="22"/>
                <w:lang w:eastAsia="en-US"/>
              </w:rPr>
            </w:pPr>
            <w:r>
              <w:rPr>
                <w:rFonts w:ascii="Times New Roman" w:hAnsi="Times New Roman" w:cs="Times New Roman"/>
                <w:spacing w:val="-4"/>
                <w:sz w:val="22"/>
                <w:szCs w:val="22"/>
                <w:lang w:eastAsia="en-US"/>
              </w:rPr>
              <w:t>продукции</w:t>
            </w:r>
            <w:r>
              <w:rPr>
                <w:rFonts w:ascii="Times New Roman" w:hAnsi="Times New Roman" w:cs="Times New Roman"/>
                <w:sz w:val="22"/>
                <w:szCs w:val="22"/>
                <w:lang w:eastAsia="en-US"/>
              </w:rPr>
              <w:t xml:space="preserve"> </w:t>
            </w:r>
          </w:p>
          <w:p w:rsidR="00F145FB" w:rsidRDefault="00F145FB">
            <w:pPr>
              <w:pStyle w:val="ae"/>
              <w:spacing w:line="256" w:lineRule="auto"/>
              <w:ind w:left="29" w:right="-111"/>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 общем объеме </w:t>
            </w:r>
            <w:proofErr w:type="spellStart"/>
            <w:r>
              <w:rPr>
                <w:rFonts w:ascii="Times New Roman" w:hAnsi="Times New Roman" w:cs="Times New Roman"/>
                <w:sz w:val="22"/>
                <w:szCs w:val="22"/>
                <w:lang w:eastAsia="en-US"/>
              </w:rPr>
              <w:t>отгру</w:t>
            </w:r>
            <w:proofErr w:type="spellEnd"/>
            <w:r>
              <w:rPr>
                <w:rFonts w:ascii="Times New Roman" w:hAnsi="Times New Roman" w:cs="Times New Roman"/>
                <w:sz w:val="22"/>
                <w:szCs w:val="22"/>
                <w:lang w:eastAsia="en-US"/>
              </w:rPr>
              <w:t>-</w:t>
            </w:r>
          </w:p>
          <w:p w:rsidR="00F145FB" w:rsidRDefault="00F145FB">
            <w:pPr>
              <w:pStyle w:val="ae"/>
              <w:spacing w:line="256" w:lineRule="auto"/>
              <w:ind w:left="29" w:right="-111"/>
              <w:rPr>
                <w:rFonts w:ascii="Times New Roman" w:hAnsi="Times New Roman" w:cs="Times New Roman"/>
                <w:sz w:val="22"/>
                <w:szCs w:val="22"/>
                <w:lang w:eastAsia="en-US"/>
              </w:rPr>
            </w:pPr>
            <w:proofErr w:type="spellStart"/>
            <w:r>
              <w:rPr>
                <w:rFonts w:ascii="Times New Roman" w:hAnsi="Times New Roman" w:cs="Times New Roman"/>
                <w:sz w:val="22"/>
                <w:szCs w:val="22"/>
                <w:lang w:eastAsia="en-US"/>
              </w:rPr>
              <w:t>женной</w:t>
            </w:r>
            <w:proofErr w:type="spellEnd"/>
            <w:r>
              <w:rPr>
                <w:rFonts w:ascii="Times New Roman" w:hAnsi="Times New Roman" w:cs="Times New Roman"/>
                <w:sz w:val="22"/>
                <w:szCs w:val="22"/>
                <w:lang w:eastAsia="en-US"/>
              </w:rPr>
              <w:t xml:space="preserve"> инновационной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продукции</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r>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Число вновь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полученных патентов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 изобретение,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 полезную модель,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 промышленный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образец, </w:t>
            </w:r>
            <w:proofErr w:type="spellStart"/>
            <w:r>
              <w:rPr>
                <w:rFonts w:ascii="Times New Roman" w:hAnsi="Times New Roman" w:cs="Times New Roman"/>
                <w:sz w:val="22"/>
                <w:szCs w:val="22"/>
                <w:lang w:eastAsia="en-US"/>
              </w:rPr>
              <w:t>использо</w:t>
            </w:r>
            <w:proofErr w:type="spellEnd"/>
            <w:r>
              <w:rPr>
                <w:rFonts w:ascii="Times New Roman" w:hAnsi="Times New Roman" w:cs="Times New Roman"/>
                <w:sz w:val="22"/>
                <w:szCs w:val="22"/>
                <w:lang w:eastAsia="en-US"/>
              </w:rPr>
              <w:t>-</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ванных </w:t>
            </w:r>
            <w:proofErr w:type="gramStart"/>
            <w:r>
              <w:rPr>
                <w:rFonts w:ascii="Times New Roman" w:hAnsi="Times New Roman" w:cs="Times New Roman"/>
                <w:sz w:val="22"/>
                <w:szCs w:val="22"/>
                <w:lang w:eastAsia="en-US"/>
              </w:rPr>
              <w:t>в</w:t>
            </w:r>
            <w:proofErr w:type="gramEnd"/>
            <w:r>
              <w:rPr>
                <w:rFonts w:ascii="Times New Roman" w:hAnsi="Times New Roman" w:cs="Times New Roman"/>
                <w:sz w:val="22"/>
                <w:szCs w:val="22"/>
                <w:lang w:eastAsia="en-US"/>
              </w:rPr>
              <w:t xml:space="preserve"> отгруженных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инновационных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товарах </w:t>
            </w:r>
            <w:proofErr w:type="gramStart"/>
            <w:r>
              <w:rPr>
                <w:rFonts w:ascii="Times New Roman" w:hAnsi="Times New Roman" w:cs="Times New Roman"/>
                <w:sz w:val="22"/>
                <w:szCs w:val="22"/>
                <w:lang w:eastAsia="en-US"/>
              </w:rPr>
              <w:t>собственного</w:t>
            </w:r>
            <w:proofErr w:type="gramEnd"/>
            <w:r>
              <w:rPr>
                <w:rFonts w:ascii="Times New Roman" w:hAnsi="Times New Roman" w:cs="Times New Roman"/>
                <w:sz w:val="22"/>
                <w:szCs w:val="22"/>
                <w:lang w:eastAsia="en-US"/>
              </w:rPr>
              <w:t xml:space="preserve">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производства, всего</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ед.</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r>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2.1. В том числе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на изобретение</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ед.</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r>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2.2. В том числе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на полезные модели</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ед.</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r>
      <w:tr w:rsidR="00F145FB" w:rsidTr="00F145FB">
        <w:tc>
          <w:tcPr>
            <w:tcW w:w="255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2.3. В том числе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 xml:space="preserve">на промышленные </w:t>
            </w:r>
          </w:p>
          <w:p w:rsidR="00F145FB" w:rsidRDefault="00F145FB">
            <w:pPr>
              <w:pStyle w:val="ae"/>
              <w:spacing w:line="256" w:lineRule="auto"/>
              <w:ind w:left="29"/>
              <w:rPr>
                <w:rFonts w:ascii="Times New Roman" w:hAnsi="Times New Roman" w:cs="Times New Roman"/>
                <w:sz w:val="22"/>
                <w:szCs w:val="22"/>
                <w:lang w:eastAsia="en-US"/>
              </w:rPr>
            </w:pPr>
            <w:r>
              <w:rPr>
                <w:rFonts w:ascii="Times New Roman" w:hAnsi="Times New Roman" w:cs="Times New Roman"/>
                <w:sz w:val="22"/>
                <w:szCs w:val="22"/>
                <w:lang w:eastAsia="en-US"/>
              </w:rPr>
              <w:t>образцы</w:t>
            </w:r>
          </w:p>
        </w:tc>
        <w:tc>
          <w:tcPr>
            <w:tcW w:w="992" w:type="dxa"/>
            <w:tcBorders>
              <w:top w:val="single" w:sz="4" w:space="0" w:color="auto"/>
              <w:left w:val="single" w:sz="4" w:space="0" w:color="auto"/>
              <w:bottom w:val="single" w:sz="4" w:space="0" w:color="auto"/>
              <w:right w:val="single" w:sz="4" w:space="0" w:color="auto"/>
            </w:tcBorders>
            <w:hideMark/>
          </w:tcPr>
          <w:p w:rsidR="00F145FB" w:rsidRDefault="00F145FB">
            <w:pPr>
              <w:pStyle w:val="ae"/>
              <w:spacing w:line="256" w:lineRule="auto"/>
              <w:ind w:left="-108"/>
              <w:jc w:val="center"/>
              <w:rPr>
                <w:rFonts w:ascii="Times New Roman" w:hAnsi="Times New Roman" w:cs="Times New Roman"/>
                <w:sz w:val="22"/>
                <w:szCs w:val="22"/>
                <w:lang w:eastAsia="en-US"/>
              </w:rPr>
            </w:pPr>
            <w:r>
              <w:rPr>
                <w:rFonts w:ascii="Times New Roman" w:hAnsi="Times New Roman" w:cs="Times New Roman"/>
                <w:sz w:val="22"/>
                <w:szCs w:val="22"/>
                <w:lang w:eastAsia="en-US"/>
              </w:rPr>
              <w:t>ед.</w:t>
            </w:r>
          </w:p>
        </w:tc>
        <w:tc>
          <w:tcPr>
            <w:tcW w:w="1560"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145FB" w:rsidRDefault="00F145FB">
            <w:pPr>
              <w:pStyle w:val="ad"/>
              <w:spacing w:line="256" w:lineRule="auto"/>
              <w:ind w:left="-284"/>
              <w:rPr>
                <w:rFonts w:ascii="Times New Roman" w:hAnsi="Times New Roman" w:cs="Times New Roman"/>
                <w:sz w:val="22"/>
                <w:szCs w:val="22"/>
                <w:lang w:eastAsia="en-US"/>
              </w:rPr>
            </w:pPr>
          </w:p>
        </w:tc>
      </w:tr>
    </w:tbl>
    <w:p w:rsidR="00F145FB" w:rsidRDefault="00F145FB" w:rsidP="00F145FB">
      <w:pPr>
        <w:spacing w:line="276" w:lineRule="auto"/>
        <w:ind w:left="-284"/>
        <w:jc w:val="center"/>
        <w:rPr>
          <w:rFonts w:cstheme="minorBidi"/>
          <w:sz w:val="20"/>
          <w:szCs w:val="20"/>
          <w:lang w:eastAsia="en-US"/>
        </w:rPr>
      </w:pPr>
    </w:p>
    <w:p w:rsidR="00F145FB" w:rsidRDefault="00F145FB" w:rsidP="00F145FB">
      <w:pPr>
        <w:spacing w:line="276" w:lineRule="auto"/>
        <w:ind w:left="-284"/>
        <w:jc w:val="center"/>
      </w:pPr>
      <w:r>
        <w:t>Информация о планируемых результатах деятельности ЦМИТ</w:t>
      </w:r>
    </w:p>
    <w:p w:rsidR="00F145FB" w:rsidRDefault="00F145FB" w:rsidP="00F145FB">
      <w:pPr>
        <w:spacing w:line="276" w:lineRule="auto"/>
        <w:ind w:left="-284"/>
        <w:jc w:val="center"/>
        <w:rPr>
          <w:sz w:val="20"/>
          <w:szCs w:val="20"/>
        </w:rPr>
      </w:pPr>
    </w:p>
    <w:tbl>
      <w:tblPr>
        <w:tblStyle w:val="a9"/>
        <w:tblW w:w="0" w:type="auto"/>
        <w:tblLook w:val="04A0" w:firstRow="1" w:lastRow="0" w:firstColumn="1" w:lastColumn="0" w:noHBand="0" w:noVBand="1"/>
      </w:tblPr>
      <w:tblGrid>
        <w:gridCol w:w="562"/>
        <w:gridCol w:w="4210"/>
        <w:gridCol w:w="2946"/>
        <w:gridCol w:w="1659"/>
      </w:tblGrid>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jc w:val="center"/>
              <w:rPr>
                <w:rFonts w:eastAsiaTheme="minorHAnsi"/>
                <w:sz w:val="22"/>
                <w:szCs w:val="22"/>
              </w:rPr>
            </w:pPr>
            <w:r>
              <w:rPr>
                <w:rFonts w:eastAsiaTheme="minorHAnsi"/>
                <w:sz w:val="22"/>
              </w:rPr>
              <w:t>№</w:t>
            </w:r>
          </w:p>
          <w:p w:rsidR="00F145FB" w:rsidRDefault="00F145FB">
            <w:pPr>
              <w:jc w:val="center"/>
              <w:rPr>
                <w:rFonts w:eastAsiaTheme="minorHAnsi"/>
                <w:sz w:val="22"/>
                <w:szCs w:val="22"/>
              </w:rPr>
            </w:pPr>
            <w:proofErr w:type="gramStart"/>
            <w:r>
              <w:rPr>
                <w:rFonts w:eastAsiaTheme="minorHAnsi"/>
                <w:sz w:val="22"/>
              </w:rPr>
              <w:t>п</w:t>
            </w:r>
            <w:proofErr w:type="gramEnd"/>
            <w:r>
              <w:rPr>
                <w:rFonts w:eastAsiaTheme="minorHAnsi"/>
                <w:sz w:val="22"/>
              </w:rPr>
              <w:t>/п</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jc w:val="center"/>
              <w:rPr>
                <w:rFonts w:eastAsiaTheme="minorHAnsi"/>
                <w:sz w:val="22"/>
                <w:szCs w:val="22"/>
              </w:rPr>
            </w:pPr>
            <w:r>
              <w:rPr>
                <w:rFonts w:eastAsiaTheme="minorHAnsi"/>
                <w:sz w:val="22"/>
              </w:rPr>
              <w:t>Наименование показателя</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jc w:val="center"/>
              <w:rPr>
                <w:rFonts w:eastAsiaTheme="minorHAnsi"/>
                <w:sz w:val="22"/>
                <w:szCs w:val="22"/>
              </w:rPr>
            </w:pPr>
            <w:r>
              <w:rPr>
                <w:rFonts w:eastAsiaTheme="minorHAnsi"/>
                <w:sz w:val="22"/>
              </w:rPr>
              <w:t>Единица измерения</w:t>
            </w:r>
          </w:p>
        </w:tc>
        <w:tc>
          <w:tcPr>
            <w:tcW w:w="1659" w:type="dxa"/>
            <w:tcBorders>
              <w:top w:val="single" w:sz="4" w:space="0" w:color="auto"/>
              <w:left w:val="single" w:sz="4" w:space="0" w:color="auto"/>
              <w:bottom w:val="single" w:sz="4" w:space="0" w:color="auto"/>
              <w:right w:val="single" w:sz="4" w:space="0" w:color="auto"/>
            </w:tcBorders>
            <w:hideMark/>
          </w:tcPr>
          <w:p w:rsidR="00F145FB" w:rsidRDefault="00F145FB">
            <w:pPr>
              <w:jc w:val="center"/>
              <w:rPr>
                <w:rFonts w:eastAsiaTheme="minorHAnsi"/>
                <w:sz w:val="22"/>
                <w:szCs w:val="22"/>
              </w:rPr>
            </w:pPr>
            <w:r>
              <w:rPr>
                <w:rFonts w:eastAsiaTheme="minorHAnsi"/>
                <w:sz w:val="22"/>
              </w:rPr>
              <w:t xml:space="preserve">20__год, </w:t>
            </w:r>
          </w:p>
          <w:p w:rsidR="00F145FB" w:rsidRDefault="00F145FB">
            <w:pPr>
              <w:jc w:val="center"/>
              <w:rPr>
                <w:rFonts w:eastAsiaTheme="minorHAnsi"/>
                <w:sz w:val="22"/>
                <w:szCs w:val="22"/>
              </w:rPr>
            </w:pPr>
            <w:r>
              <w:rPr>
                <w:rFonts w:eastAsiaTheme="minorHAnsi"/>
                <w:sz w:val="22"/>
              </w:rPr>
              <w:t>(отчетный год)</w:t>
            </w: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292"/>
              <w:jc w:val="center"/>
              <w:rPr>
                <w:rFonts w:eastAsiaTheme="minorHAnsi"/>
                <w:sz w:val="22"/>
                <w:szCs w:val="22"/>
              </w:rPr>
            </w:pPr>
            <w:r>
              <w:rPr>
                <w:rFonts w:eastAsiaTheme="minorHAnsi"/>
                <w:sz w:val="22"/>
              </w:rPr>
              <w:t>1</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84"/>
              <w:rPr>
                <w:rFonts w:eastAsiaTheme="minorHAnsi"/>
                <w:sz w:val="22"/>
                <w:szCs w:val="22"/>
              </w:rPr>
            </w:pPr>
            <w:r>
              <w:rPr>
                <w:rFonts w:eastAsiaTheme="minorHAnsi"/>
                <w:sz w:val="22"/>
              </w:rPr>
              <w:t>2</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3</w:t>
            </w:r>
          </w:p>
        </w:tc>
        <w:tc>
          <w:tcPr>
            <w:tcW w:w="1659"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84"/>
              <w:rPr>
                <w:rFonts w:eastAsiaTheme="minorHAnsi"/>
                <w:sz w:val="22"/>
                <w:szCs w:val="22"/>
              </w:rPr>
            </w:pPr>
            <w:r>
              <w:rPr>
                <w:rFonts w:eastAsiaTheme="minorHAnsi"/>
                <w:sz w:val="22"/>
              </w:rPr>
              <w:t>4</w:t>
            </w: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113" w:right="-150"/>
              <w:jc w:val="center"/>
              <w:rPr>
                <w:rFonts w:eastAsiaTheme="minorHAnsi"/>
                <w:sz w:val="22"/>
                <w:szCs w:val="22"/>
              </w:rPr>
            </w:pPr>
            <w:r>
              <w:rPr>
                <w:rFonts w:eastAsiaTheme="minorHAnsi"/>
                <w:sz w:val="22"/>
              </w:rPr>
              <w:t>1</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человек, воспользовавшихся услугами</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113" w:right="-150"/>
              <w:jc w:val="center"/>
              <w:rPr>
                <w:rFonts w:eastAsiaTheme="minorHAnsi"/>
                <w:sz w:val="22"/>
                <w:szCs w:val="22"/>
              </w:rPr>
            </w:pP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в том числе:</w:t>
            </w:r>
          </w:p>
        </w:tc>
        <w:tc>
          <w:tcPr>
            <w:tcW w:w="294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rPr>
                <w:rFonts w:eastAsiaTheme="minorHAnsi"/>
                <w:sz w:val="22"/>
                <w:szCs w:val="22"/>
              </w:rPr>
            </w:pP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113" w:right="-150"/>
              <w:jc w:val="center"/>
              <w:rPr>
                <w:rFonts w:eastAsiaTheme="minorHAnsi"/>
                <w:sz w:val="22"/>
                <w:szCs w:val="22"/>
              </w:rPr>
            </w:pPr>
            <w:r>
              <w:rPr>
                <w:rFonts w:eastAsiaTheme="minorHAnsi"/>
                <w:sz w:val="22"/>
              </w:rPr>
              <w:t>1.1</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человек из учащихся вузов</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113" w:right="-150"/>
              <w:jc w:val="center"/>
              <w:rPr>
                <w:rFonts w:eastAsiaTheme="minorHAnsi"/>
                <w:sz w:val="22"/>
                <w:szCs w:val="22"/>
              </w:rPr>
            </w:pPr>
            <w:r>
              <w:rPr>
                <w:rFonts w:eastAsiaTheme="minorHAnsi"/>
                <w:sz w:val="22"/>
              </w:rPr>
              <w:t>1.2</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человек из числа профильных молодых специалистов</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113" w:right="-150"/>
              <w:jc w:val="center"/>
              <w:rPr>
                <w:rFonts w:eastAsiaTheme="minorHAnsi"/>
                <w:sz w:val="22"/>
                <w:szCs w:val="22"/>
              </w:rPr>
            </w:pPr>
            <w:r>
              <w:rPr>
                <w:rFonts w:eastAsiaTheme="minorHAnsi"/>
                <w:sz w:val="22"/>
              </w:rPr>
              <w:t>1.3</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человек из числа школьников</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113" w:right="-150"/>
              <w:jc w:val="center"/>
              <w:rPr>
                <w:sz w:val="22"/>
                <w:szCs w:val="20"/>
              </w:rPr>
            </w:pPr>
            <w:r>
              <w:rPr>
                <w:sz w:val="22"/>
                <w:szCs w:val="20"/>
              </w:rPr>
              <w:lastRenderedPageBreak/>
              <w:t>1.4</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sz w:val="22"/>
                <w:szCs w:val="22"/>
              </w:rPr>
            </w:pPr>
            <w:r>
              <w:rPr>
                <w:sz w:val="22"/>
              </w:rPr>
              <w:t>количество человек из числа сотрудников субъектов малого и среднего предпринимательства</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sz w:val="22"/>
                <w:szCs w:val="20"/>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sz w:val="22"/>
                <w:szCs w:val="20"/>
              </w:rPr>
            </w:pPr>
          </w:p>
        </w:tc>
      </w:tr>
      <w:tr w:rsidR="00F145FB" w:rsidTr="00F145FB">
        <w:trPr>
          <w:cantSplit/>
        </w:trPr>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250"/>
              <w:jc w:val="center"/>
              <w:rPr>
                <w:rFonts w:eastAsiaTheme="minorHAnsi"/>
                <w:sz w:val="22"/>
                <w:szCs w:val="22"/>
              </w:rPr>
            </w:pPr>
            <w:r>
              <w:rPr>
                <w:rFonts w:eastAsiaTheme="minorHAnsi"/>
                <w:sz w:val="22"/>
              </w:rPr>
              <w:t>2</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 xml:space="preserve">количество проведенных мероприятий, направленных на развитие </w:t>
            </w:r>
            <w:proofErr w:type="gramStart"/>
            <w:r>
              <w:rPr>
                <w:rFonts w:eastAsiaTheme="minorHAnsi"/>
                <w:sz w:val="22"/>
              </w:rPr>
              <w:t>детского</w:t>
            </w:r>
            <w:proofErr w:type="gramEnd"/>
            <w:r>
              <w:rPr>
                <w:rFonts w:eastAsiaTheme="minorHAnsi"/>
                <w:sz w:val="22"/>
              </w:rPr>
              <w:t xml:space="preserve"> </w:t>
            </w:r>
          </w:p>
          <w:p w:rsidR="00F145FB" w:rsidRDefault="00F145FB">
            <w:pPr>
              <w:rPr>
                <w:rFonts w:eastAsiaTheme="minorHAnsi"/>
                <w:sz w:val="22"/>
              </w:rPr>
            </w:pPr>
            <w:r>
              <w:rPr>
                <w:rFonts w:eastAsiaTheme="minorHAnsi"/>
                <w:sz w:val="22"/>
              </w:rPr>
              <w:t xml:space="preserve">и молодежного научно-технического </w:t>
            </w:r>
          </w:p>
          <w:p w:rsidR="00F145FB" w:rsidRDefault="00F145FB">
            <w:pPr>
              <w:rPr>
                <w:rFonts w:eastAsiaTheme="minorHAnsi"/>
                <w:sz w:val="22"/>
              </w:rPr>
            </w:pPr>
            <w:r>
              <w:rPr>
                <w:rFonts w:eastAsiaTheme="minorHAnsi"/>
                <w:sz w:val="22"/>
              </w:rPr>
              <w:t xml:space="preserve">творчества, в том числе конкурсы, </w:t>
            </w:r>
          </w:p>
          <w:p w:rsidR="00F145FB" w:rsidRDefault="00F145FB">
            <w:pPr>
              <w:rPr>
                <w:rFonts w:eastAsiaTheme="minorHAnsi"/>
                <w:sz w:val="22"/>
                <w:szCs w:val="22"/>
              </w:rPr>
            </w:pPr>
            <w:r>
              <w:rPr>
                <w:rFonts w:eastAsiaTheme="minorHAnsi"/>
                <w:sz w:val="22"/>
              </w:rPr>
              <w:t>выставки, семинары, тренинги и круглые столы</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4772" w:type="dxa"/>
            <w:gridSpan w:val="2"/>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rPr>
                <w:rFonts w:eastAsiaTheme="minorHAnsi"/>
                <w:sz w:val="22"/>
                <w:szCs w:val="22"/>
              </w:rPr>
            </w:pPr>
            <w:r>
              <w:rPr>
                <w:rFonts w:eastAsiaTheme="minorHAnsi"/>
                <w:sz w:val="22"/>
              </w:rPr>
              <w:t>в том числе:</w:t>
            </w:r>
          </w:p>
        </w:tc>
        <w:tc>
          <w:tcPr>
            <w:tcW w:w="2946"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250"/>
              <w:jc w:val="center"/>
              <w:rPr>
                <w:rFonts w:eastAsiaTheme="minorHAnsi"/>
                <w:sz w:val="22"/>
                <w:szCs w:val="22"/>
              </w:rPr>
            </w:pPr>
            <w:r>
              <w:rPr>
                <w:rFonts w:eastAsiaTheme="minorHAnsi"/>
                <w:sz w:val="22"/>
              </w:rPr>
              <w:t>2.1</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семинаров, тренингов, организованных в целях вовлечения в предпринимательство и развития научно-</w:t>
            </w:r>
          </w:p>
          <w:p w:rsidR="00F145FB" w:rsidRDefault="00F145FB">
            <w:pPr>
              <w:rPr>
                <w:rFonts w:eastAsiaTheme="minorHAnsi"/>
                <w:sz w:val="22"/>
              </w:rPr>
            </w:pPr>
            <w:r>
              <w:rPr>
                <w:rFonts w:eastAsiaTheme="minorHAnsi"/>
                <w:sz w:val="22"/>
              </w:rPr>
              <w:t xml:space="preserve">инновационной деятельности детей </w:t>
            </w:r>
          </w:p>
          <w:p w:rsidR="00F145FB" w:rsidRDefault="00F145FB">
            <w:pPr>
              <w:rPr>
                <w:rFonts w:eastAsiaTheme="minorHAnsi"/>
                <w:sz w:val="22"/>
                <w:szCs w:val="22"/>
              </w:rPr>
            </w:pPr>
            <w:r>
              <w:rPr>
                <w:rFonts w:eastAsiaTheme="minorHAnsi"/>
                <w:sz w:val="22"/>
              </w:rPr>
              <w:t>и молодежи</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250"/>
              <w:jc w:val="center"/>
              <w:rPr>
                <w:rFonts w:eastAsiaTheme="minorHAnsi"/>
                <w:sz w:val="22"/>
                <w:szCs w:val="22"/>
              </w:rPr>
            </w:pPr>
            <w:r>
              <w:rPr>
                <w:rFonts w:eastAsiaTheme="minorHAnsi"/>
                <w:sz w:val="22"/>
              </w:rPr>
              <w:t>2.2</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конкурсов, выставок, соревнований</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121"/>
              <w:jc w:val="center"/>
              <w:rPr>
                <w:rFonts w:eastAsiaTheme="minorHAnsi"/>
                <w:sz w:val="22"/>
                <w:szCs w:val="22"/>
              </w:rPr>
            </w:pPr>
            <w:r>
              <w:rPr>
                <w:rFonts w:eastAsiaTheme="minorHAnsi"/>
                <w:sz w:val="22"/>
              </w:rPr>
              <w:t>3</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коэффициент загрузки оборудования</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процент</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108"/>
              <w:jc w:val="center"/>
              <w:rPr>
                <w:rFonts w:eastAsiaTheme="minorHAnsi"/>
                <w:sz w:val="22"/>
                <w:szCs w:val="22"/>
              </w:rPr>
            </w:pPr>
            <w:r>
              <w:rPr>
                <w:rFonts w:eastAsiaTheme="minorHAnsi"/>
                <w:sz w:val="22"/>
              </w:rPr>
              <w:t>4</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 xml:space="preserve">количество субъектов малого и среднего предпринимательства, получивших </w:t>
            </w:r>
          </w:p>
          <w:p w:rsidR="00F145FB" w:rsidRDefault="00F145FB">
            <w:pPr>
              <w:rPr>
                <w:rFonts w:eastAsiaTheme="minorHAnsi"/>
                <w:sz w:val="22"/>
                <w:szCs w:val="22"/>
              </w:rPr>
            </w:pPr>
            <w:r>
              <w:rPr>
                <w:rFonts w:eastAsiaTheme="minorHAnsi"/>
                <w:sz w:val="22"/>
              </w:rPr>
              <w:t>информационную и консультационную поддержку</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108"/>
              <w:jc w:val="center"/>
              <w:rPr>
                <w:rFonts w:eastAsiaTheme="minorHAnsi"/>
                <w:sz w:val="22"/>
                <w:szCs w:val="22"/>
              </w:rPr>
            </w:pPr>
            <w:r>
              <w:rPr>
                <w:rFonts w:eastAsiaTheme="minorHAnsi"/>
                <w:sz w:val="22"/>
              </w:rPr>
              <w:t>5</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 xml:space="preserve">количество договоров, заключенных </w:t>
            </w:r>
          </w:p>
          <w:p w:rsidR="00F145FB" w:rsidRDefault="00F145FB">
            <w:pPr>
              <w:rPr>
                <w:rFonts w:eastAsiaTheme="minorHAnsi"/>
                <w:sz w:val="22"/>
              </w:rPr>
            </w:pPr>
            <w:proofErr w:type="gramStart"/>
            <w:r>
              <w:rPr>
                <w:rFonts w:eastAsiaTheme="minorHAnsi"/>
                <w:sz w:val="22"/>
              </w:rPr>
              <w:t xml:space="preserve">с другими структурами, заинтересованными в развитии предпринимательского, научно-технического и инновационного творчества молодежи (школы, вузы, </w:t>
            </w:r>
            <w:proofErr w:type="gramEnd"/>
          </w:p>
          <w:p w:rsidR="00F145FB" w:rsidRDefault="00F145FB">
            <w:pPr>
              <w:rPr>
                <w:rFonts w:eastAsiaTheme="minorHAnsi"/>
                <w:sz w:val="22"/>
                <w:szCs w:val="22"/>
              </w:rPr>
            </w:pPr>
            <w:r>
              <w:rPr>
                <w:rFonts w:eastAsiaTheme="minorHAnsi"/>
                <w:sz w:val="22"/>
              </w:rPr>
              <w:t>колледжи и т.д.)</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108"/>
              <w:jc w:val="center"/>
              <w:rPr>
                <w:rFonts w:eastAsiaTheme="minorHAnsi"/>
                <w:sz w:val="22"/>
                <w:szCs w:val="22"/>
              </w:rPr>
            </w:pPr>
            <w:r>
              <w:rPr>
                <w:rFonts w:eastAsiaTheme="minorHAnsi"/>
                <w:sz w:val="22"/>
              </w:rPr>
              <w:t>6</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разработанных проектов</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r w:rsidR="00F145FB" w:rsidTr="00F145FB">
        <w:tc>
          <w:tcPr>
            <w:tcW w:w="562"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255" w:right="-108"/>
              <w:jc w:val="center"/>
              <w:rPr>
                <w:rFonts w:eastAsiaTheme="minorHAnsi"/>
                <w:sz w:val="22"/>
                <w:szCs w:val="22"/>
              </w:rPr>
            </w:pPr>
            <w:r>
              <w:rPr>
                <w:rFonts w:eastAsiaTheme="minorHAnsi"/>
                <w:sz w:val="22"/>
              </w:rPr>
              <w:t>7</w:t>
            </w:r>
          </w:p>
        </w:tc>
        <w:tc>
          <w:tcPr>
            <w:tcW w:w="4210" w:type="dxa"/>
            <w:tcBorders>
              <w:top w:val="single" w:sz="4" w:space="0" w:color="auto"/>
              <w:left w:val="single" w:sz="4" w:space="0" w:color="auto"/>
              <w:bottom w:val="single" w:sz="4" w:space="0" w:color="auto"/>
              <w:right w:val="single" w:sz="4" w:space="0" w:color="auto"/>
            </w:tcBorders>
            <w:hideMark/>
          </w:tcPr>
          <w:p w:rsidR="00F145FB" w:rsidRDefault="00F145FB">
            <w:pPr>
              <w:rPr>
                <w:rFonts w:eastAsiaTheme="minorHAnsi"/>
                <w:sz w:val="22"/>
                <w:szCs w:val="22"/>
              </w:rPr>
            </w:pPr>
            <w:r>
              <w:rPr>
                <w:rFonts w:eastAsiaTheme="minorHAnsi"/>
                <w:sz w:val="22"/>
              </w:rPr>
              <w:t>количество разработанных обучающих курсов</w:t>
            </w:r>
          </w:p>
        </w:tc>
        <w:tc>
          <w:tcPr>
            <w:tcW w:w="2946" w:type="dxa"/>
            <w:tcBorders>
              <w:top w:val="single" w:sz="4" w:space="0" w:color="auto"/>
              <w:left w:val="single" w:sz="4" w:space="0" w:color="auto"/>
              <w:bottom w:val="single" w:sz="4" w:space="0" w:color="auto"/>
              <w:right w:val="single" w:sz="4" w:space="0" w:color="auto"/>
            </w:tcBorders>
            <w:hideMark/>
          </w:tcPr>
          <w:p w:rsidR="00F145FB" w:rsidRDefault="00F145FB">
            <w:pPr>
              <w:spacing w:line="276" w:lineRule="auto"/>
              <w:ind w:left="99"/>
              <w:rPr>
                <w:rFonts w:eastAsiaTheme="minorHAnsi"/>
                <w:sz w:val="22"/>
                <w:szCs w:val="22"/>
              </w:rPr>
            </w:pPr>
            <w:r>
              <w:rPr>
                <w:rFonts w:eastAsiaTheme="minorHAnsi"/>
                <w:sz w:val="22"/>
              </w:rPr>
              <w:t>единиц</w:t>
            </w:r>
          </w:p>
        </w:tc>
        <w:tc>
          <w:tcPr>
            <w:tcW w:w="1659" w:type="dxa"/>
            <w:tcBorders>
              <w:top w:val="single" w:sz="4" w:space="0" w:color="auto"/>
              <w:left w:val="single" w:sz="4" w:space="0" w:color="auto"/>
              <w:bottom w:val="single" w:sz="4" w:space="0" w:color="auto"/>
              <w:right w:val="single" w:sz="4" w:space="0" w:color="auto"/>
            </w:tcBorders>
          </w:tcPr>
          <w:p w:rsidR="00F145FB" w:rsidRDefault="00F145FB">
            <w:pPr>
              <w:spacing w:line="276" w:lineRule="auto"/>
              <w:ind w:left="-284"/>
              <w:rPr>
                <w:rFonts w:eastAsiaTheme="minorHAnsi"/>
                <w:sz w:val="22"/>
                <w:szCs w:val="22"/>
              </w:rPr>
            </w:pPr>
          </w:p>
        </w:tc>
      </w:tr>
    </w:tbl>
    <w:p w:rsidR="00F145FB" w:rsidRDefault="00F145FB" w:rsidP="00F145FB">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76" w:lineRule="auto"/>
        <w:ind w:left="-284"/>
        <w:rPr>
          <w:rFonts w:cstheme="minorBidi"/>
          <w:sz w:val="28"/>
          <w:szCs w:val="22"/>
          <w:lang w:eastAsia="en-US"/>
        </w:rPr>
      </w:pPr>
    </w:p>
    <w:tbl>
      <w:tblPr>
        <w:tblW w:w="93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37"/>
        <w:gridCol w:w="3221"/>
        <w:gridCol w:w="2587"/>
      </w:tblGrid>
      <w:tr w:rsidR="00F145FB" w:rsidTr="00F145FB">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145FB" w:rsidRDefault="00F145FB" w:rsidP="00F145FB">
            <w:pPr>
              <w:pStyle w:val="ae"/>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56" w:lineRule="auto"/>
              <w:ind w:left="-284"/>
              <w:jc w:val="center"/>
              <w:rPr>
                <w:rFonts w:ascii="Times New Roman" w:hAnsi="Times New Roman" w:cs="Times New Roman"/>
                <w:lang w:eastAsia="en-US"/>
              </w:rPr>
            </w:pPr>
            <w:r>
              <w:rPr>
                <w:rFonts w:ascii="Times New Roman" w:hAnsi="Times New Roman" w:cs="Times New Roman"/>
                <w:lang w:eastAsia="en-US"/>
              </w:rPr>
              <w:t>Руководитель организации</w:t>
            </w:r>
          </w:p>
        </w:tc>
        <w:tc>
          <w:tcPr>
            <w:tcW w:w="32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145FB" w:rsidRDefault="00F145FB" w:rsidP="00F145FB">
            <w:pPr>
              <w:pStyle w:val="ae"/>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56" w:lineRule="auto"/>
              <w:ind w:left="-284"/>
              <w:jc w:val="center"/>
              <w:rPr>
                <w:rFonts w:ascii="Times New Roman" w:hAnsi="Times New Roman" w:cs="Times New Roman"/>
                <w:lang w:eastAsia="en-US"/>
              </w:rPr>
            </w:pPr>
            <w:r>
              <w:rPr>
                <w:rFonts w:ascii="Times New Roman" w:hAnsi="Times New Roman" w:cs="Times New Roman"/>
                <w:lang w:eastAsia="en-US"/>
              </w:rPr>
              <w:t>/_______________________</w:t>
            </w:r>
          </w:p>
        </w:tc>
        <w:tc>
          <w:tcPr>
            <w:tcW w:w="2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145FB" w:rsidRDefault="00F145FB">
            <w:pPr>
              <w:pStyle w:val="ae"/>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56" w:lineRule="auto"/>
              <w:ind w:left="-284"/>
              <w:jc w:val="right"/>
              <w:rPr>
                <w:rFonts w:ascii="Times New Roman" w:hAnsi="Times New Roman" w:cs="Times New Roman"/>
                <w:lang w:eastAsia="en-US"/>
              </w:rPr>
            </w:pPr>
            <w:r>
              <w:rPr>
                <w:rFonts w:ascii="Times New Roman" w:hAnsi="Times New Roman" w:cs="Times New Roman"/>
                <w:lang w:eastAsia="en-US"/>
              </w:rPr>
              <w:t>/__________________/</w:t>
            </w:r>
          </w:p>
        </w:tc>
      </w:tr>
      <w:tr w:rsidR="00F145FB" w:rsidTr="00F145FB">
        <w:tc>
          <w:tcPr>
            <w:tcW w:w="35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145FB" w:rsidRDefault="00F145FB" w:rsidP="00F145FB">
            <w:pPr>
              <w:pStyle w:val="ae"/>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56" w:lineRule="auto"/>
              <w:ind w:left="-284"/>
              <w:jc w:val="center"/>
              <w:rPr>
                <w:rFonts w:ascii="Times New Roman" w:hAnsi="Times New Roman" w:cs="Times New Roman"/>
                <w:lang w:eastAsia="en-US"/>
              </w:rPr>
            </w:pPr>
            <w:r>
              <w:rPr>
                <w:rFonts w:ascii="Times New Roman" w:hAnsi="Times New Roman" w:cs="Times New Roman"/>
                <w:sz w:val="20"/>
                <w:szCs w:val="20"/>
                <w:lang w:eastAsia="en-US"/>
              </w:rPr>
              <w:t>(должность)</w:t>
            </w:r>
          </w:p>
        </w:tc>
        <w:tc>
          <w:tcPr>
            <w:tcW w:w="32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145FB" w:rsidRDefault="00F145FB" w:rsidP="00F145FB">
            <w:pPr>
              <w:pStyle w:val="ae"/>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56" w:lineRule="auto"/>
              <w:ind w:left="-284"/>
              <w:jc w:val="center"/>
              <w:rPr>
                <w:rFonts w:ascii="Times New Roman" w:hAnsi="Times New Roman" w:cs="Times New Roman"/>
                <w:sz w:val="20"/>
                <w:szCs w:val="20"/>
                <w:lang w:eastAsia="en-US"/>
              </w:rPr>
            </w:pPr>
            <w:r>
              <w:rPr>
                <w:rFonts w:ascii="Times New Roman" w:hAnsi="Times New Roman" w:cs="Times New Roman"/>
                <w:sz w:val="20"/>
                <w:szCs w:val="20"/>
                <w:lang w:eastAsia="en-US"/>
              </w:rPr>
              <w:t>(подпись)</w:t>
            </w:r>
          </w:p>
        </w:tc>
        <w:tc>
          <w:tcPr>
            <w:tcW w:w="2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F145FB" w:rsidRDefault="00F145FB">
            <w:pPr>
              <w:pStyle w:val="ae"/>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pBdr>
              <w:spacing w:line="256" w:lineRule="auto"/>
              <w:ind w:left="-284"/>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(расшифровка подписи)</w:t>
            </w:r>
          </w:p>
        </w:tc>
      </w:tr>
    </w:tbl>
    <w:p w:rsidR="00F145FB" w:rsidRDefault="00F145FB" w:rsidP="00F145FB">
      <w:pPr>
        <w:ind w:left="-284"/>
        <w:jc w:val="both"/>
        <w:rPr>
          <w:sz w:val="28"/>
          <w:szCs w:val="28"/>
        </w:rPr>
      </w:pPr>
      <w:r>
        <w:t>                  МП</w:t>
      </w:r>
    </w:p>
    <w:p w:rsidR="00F145FB" w:rsidRDefault="00F145FB" w:rsidP="00F145FB">
      <w:pPr>
        <w:rPr>
          <w:rFonts w:eastAsiaTheme="minorHAnsi" w:cstheme="minorBidi"/>
          <w:szCs w:val="22"/>
          <w:lang w:eastAsia="en-US"/>
        </w:rPr>
      </w:pPr>
    </w:p>
    <w:p w:rsidR="00F145FB" w:rsidRDefault="00F145FB" w:rsidP="004E42F5">
      <w:pPr>
        <w:autoSpaceDE w:val="0"/>
        <w:autoSpaceDN w:val="0"/>
        <w:adjustRightInd w:val="0"/>
        <w:ind w:firstLine="709"/>
        <w:jc w:val="both"/>
        <w:rPr>
          <w:spacing w:val="-4"/>
          <w:sz w:val="28"/>
          <w:szCs w:val="28"/>
        </w:rPr>
      </w:pPr>
    </w:p>
    <w:p w:rsidR="00F145FB" w:rsidRDefault="00F145FB"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Pr="006D7859" w:rsidRDefault="006D7859" w:rsidP="006D7859">
      <w:pPr>
        <w:ind w:left="5954"/>
        <w:jc w:val="both"/>
        <w:rPr>
          <w:sz w:val="28"/>
          <w:szCs w:val="28"/>
        </w:rPr>
      </w:pPr>
      <w:r w:rsidRPr="006D7859">
        <w:rPr>
          <w:sz w:val="28"/>
          <w:szCs w:val="28"/>
        </w:rPr>
        <w:lastRenderedPageBreak/>
        <w:t>Приложение 2</w:t>
      </w:r>
    </w:p>
    <w:p w:rsidR="006D7859" w:rsidRPr="006D7859" w:rsidRDefault="006D7859" w:rsidP="006D7859">
      <w:pPr>
        <w:ind w:left="5954"/>
        <w:jc w:val="both"/>
        <w:rPr>
          <w:sz w:val="28"/>
          <w:szCs w:val="28"/>
        </w:rPr>
      </w:pPr>
      <w:r w:rsidRPr="006D7859">
        <w:rPr>
          <w:sz w:val="28"/>
          <w:szCs w:val="28"/>
        </w:rPr>
        <w:t>к порядку предоставления субсидий субъектам малого и среднего предпринимательства в целях финансового обеспечения затрат</w:t>
      </w:r>
    </w:p>
    <w:p w:rsidR="006D7859" w:rsidRPr="006D7859" w:rsidRDefault="006D7859" w:rsidP="006D7859">
      <w:pPr>
        <w:ind w:left="5812"/>
        <w:jc w:val="both"/>
        <w:rPr>
          <w:sz w:val="28"/>
          <w:szCs w:val="28"/>
        </w:rPr>
      </w:pPr>
    </w:p>
    <w:p w:rsidR="006D7859" w:rsidRPr="006D7859" w:rsidRDefault="006D7859" w:rsidP="006D7859">
      <w:pPr>
        <w:autoSpaceDE w:val="0"/>
        <w:autoSpaceDN w:val="0"/>
        <w:adjustRightInd w:val="0"/>
        <w:ind w:firstLine="567"/>
        <w:jc w:val="center"/>
        <w:rPr>
          <w:sz w:val="28"/>
          <w:szCs w:val="28"/>
        </w:rPr>
      </w:pPr>
      <w:r w:rsidRPr="006D7859">
        <w:rPr>
          <w:sz w:val="28"/>
          <w:szCs w:val="28"/>
        </w:rPr>
        <w:t xml:space="preserve">Условия и порядок </w:t>
      </w:r>
    </w:p>
    <w:p w:rsidR="006D7859" w:rsidRPr="006D7859" w:rsidRDefault="006D7859" w:rsidP="006D7859">
      <w:pPr>
        <w:ind w:right="-1"/>
        <w:jc w:val="center"/>
        <w:rPr>
          <w:rFonts w:eastAsiaTheme="minorHAnsi"/>
          <w:sz w:val="28"/>
          <w:szCs w:val="28"/>
          <w:lang w:eastAsia="en-US"/>
        </w:rPr>
      </w:pPr>
      <w:r w:rsidRPr="006D7859">
        <w:rPr>
          <w:sz w:val="28"/>
          <w:szCs w:val="28"/>
        </w:rPr>
        <w:t xml:space="preserve">предоставления субсидий субъектам малого и среднего предпринимательства                       в виде финансового обеспечения затрат начинающим предпринимателям </w:t>
      </w:r>
    </w:p>
    <w:p w:rsidR="006D7859" w:rsidRPr="006D7859" w:rsidRDefault="006D7859" w:rsidP="006D7859">
      <w:pPr>
        <w:ind w:right="-1"/>
        <w:jc w:val="center"/>
        <w:rPr>
          <w:sz w:val="28"/>
          <w:szCs w:val="28"/>
        </w:rPr>
      </w:pPr>
      <w:r w:rsidRPr="006D7859">
        <w:rPr>
          <w:sz w:val="28"/>
          <w:szCs w:val="28"/>
        </w:rPr>
        <w:t xml:space="preserve">в производственной сфере </w:t>
      </w:r>
    </w:p>
    <w:p w:rsidR="006D7859" w:rsidRPr="006D7859" w:rsidRDefault="006D7859" w:rsidP="006D7859">
      <w:pPr>
        <w:autoSpaceDE w:val="0"/>
        <w:autoSpaceDN w:val="0"/>
        <w:adjustRightInd w:val="0"/>
        <w:ind w:firstLine="567"/>
        <w:jc w:val="center"/>
        <w:rPr>
          <w:sz w:val="28"/>
          <w:szCs w:val="28"/>
        </w:rPr>
      </w:pPr>
    </w:p>
    <w:p w:rsidR="006D7859" w:rsidRPr="006D7859" w:rsidRDefault="006D7859" w:rsidP="006D7859">
      <w:pPr>
        <w:autoSpaceDE w:val="0"/>
        <w:autoSpaceDN w:val="0"/>
        <w:adjustRightInd w:val="0"/>
        <w:ind w:firstLine="567"/>
        <w:jc w:val="both"/>
        <w:rPr>
          <w:sz w:val="28"/>
          <w:szCs w:val="28"/>
        </w:rPr>
      </w:pPr>
      <w:r w:rsidRPr="006D7859">
        <w:rPr>
          <w:sz w:val="28"/>
          <w:szCs w:val="28"/>
        </w:rPr>
        <w:t xml:space="preserve">Раздел </w:t>
      </w:r>
      <w:r w:rsidRPr="006D7859">
        <w:rPr>
          <w:sz w:val="28"/>
          <w:szCs w:val="28"/>
          <w:lang w:val="en-US"/>
        </w:rPr>
        <w:t>I</w:t>
      </w:r>
      <w:r w:rsidRPr="006D7859">
        <w:rPr>
          <w:sz w:val="28"/>
          <w:szCs w:val="28"/>
        </w:rPr>
        <w:t xml:space="preserve">. Общие положения </w:t>
      </w:r>
    </w:p>
    <w:p w:rsidR="006D7859" w:rsidRPr="006D7859" w:rsidRDefault="006D7859" w:rsidP="006D7859">
      <w:pPr>
        <w:autoSpaceDE w:val="0"/>
        <w:autoSpaceDN w:val="0"/>
        <w:adjustRightInd w:val="0"/>
        <w:ind w:firstLine="567"/>
        <w:jc w:val="both"/>
        <w:rPr>
          <w:b/>
          <w:sz w:val="28"/>
          <w:szCs w:val="28"/>
        </w:rPr>
      </w:pPr>
      <w:r w:rsidRPr="006D7859">
        <w:rPr>
          <w:sz w:val="28"/>
          <w:szCs w:val="28"/>
        </w:rPr>
        <w:t>1. Основные понятия, используемые в настоящем порядке:</w:t>
      </w:r>
    </w:p>
    <w:p w:rsidR="006D7859" w:rsidRPr="006D7859" w:rsidRDefault="006D7859" w:rsidP="006D7859">
      <w:pPr>
        <w:ind w:firstLine="567"/>
        <w:jc w:val="both"/>
        <w:rPr>
          <w:rFonts w:eastAsiaTheme="minorHAnsi" w:cstheme="minorBidi"/>
          <w:sz w:val="28"/>
          <w:szCs w:val="28"/>
          <w:lang w:eastAsia="en-US"/>
        </w:rPr>
      </w:pPr>
      <w:r w:rsidRPr="006D7859">
        <w:rPr>
          <w:sz w:val="28"/>
          <w:szCs w:val="28"/>
        </w:rPr>
        <w:t xml:space="preserve">1.1. </w:t>
      </w:r>
      <w:proofErr w:type="gramStart"/>
      <w:r w:rsidRPr="006D7859">
        <w:rPr>
          <w:sz w:val="28"/>
          <w:szCs w:val="28"/>
        </w:rPr>
        <w:t>Производственная сфера – деятельность, осуществляемая в соответствии с разделами А, С Общероссийского классификатора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 14-ст), за исключением производства алкогольной продукции, табачных изделий (12), кокса и нефтепродуктов (19), ремонта и монтажа машин и оборудования (33).</w:t>
      </w:r>
      <w:proofErr w:type="gramEnd"/>
    </w:p>
    <w:p w:rsidR="006D7859" w:rsidRPr="006D7859" w:rsidRDefault="006D7859" w:rsidP="006D7859">
      <w:pPr>
        <w:tabs>
          <w:tab w:val="left" w:pos="851"/>
        </w:tabs>
        <w:autoSpaceDE w:val="0"/>
        <w:autoSpaceDN w:val="0"/>
        <w:adjustRightInd w:val="0"/>
        <w:ind w:firstLine="567"/>
        <w:jc w:val="both"/>
        <w:rPr>
          <w:b/>
          <w:bCs/>
          <w:iCs/>
          <w:sz w:val="28"/>
          <w:szCs w:val="28"/>
        </w:rPr>
      </w:pPr>
      <w:r w:rsidRPr="006D7859">
        <w:rPr>
          <w:sz w:val="28"/>
          <w:szCs w:val="28"/>
        </w:rPr>
        <w:t>1.2. Начинающие предприниматели - впервые зарегистрированные и действующие менее 1 года индивидуальные предприниматели и юридические лица.</w:t>
      </w:r>
    </w:p>
    <w:p w:rsidR="006D7859" w:rsidRPr="006D7859" w:rsidRDefault="006D7859" w:rsidP="006D7859">
      <w:pPr>
        <w:autoSpaceDE w:val="0"/>
        <w:autoSpaceDN w:val="0"/>
        <w:adjustRightInd w:val="0"/>
        <w:ind w:firstLine="567"/>
        <w:jc w:val="both"/>
        <w:rPr>
          <w:sz w:val="28"/>
          <w:szCs w:val="28"/>
        </w:rPr>
      </w:pPr>
      <w:r w:rsidRPr="006D7859">
        <w:rPr>
          <w:sz w:val="28"/>
          <w:szCs w:val="28"/>
        </w:rPr>
        <w:t>1.3. Выплата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платежа.</w:t>
      </w:r>
    </w:p>
    <w:p w:rsidR="006D7859" w:rsidRPr="006D7859" w:rsidRDefault="006D7859" w:rsidP="006D7859">
      <w:pPr>
        <w:ind w:firstLine="567"/>
        <w:jc w:val="both"/>
        <w:rPr>
          <w:rFonts w:eastAsiaTheme="minorHAnsi" w:cstheme="minorBidi"/>
          <w:sz w:val="28"/>
          <w:szCs w:val="28"/>
          <w:lang w:eastAsia="en-US"/>
        </w:rPr>
      </w:pPr>
      <w:r w:rsidRPr="006D7859">
        <w:rPr>
          <w:sz w:val="28"/>
          <w:szCs w:val="28"/>
        </w:rPr>
        <w:t xml:space="preserve">1.4. Бизнес-проект - предметный социально-экономический замысел субъекта, оформленный в бизнес-план, документ, в котором описана программа действий, мер по реализации </w:t>
      </w:r>
      <w:proofErr w:type="gramStart"/>
      <w:r w:rsidRPr="006D7859">
        <w:rPr>
          <w:sz w:val="28"/>
          <w:szCs w:val="28"/>
        </w:rPr>
        <w:t>бизнес-проекта</w:t>
      </w:r>
      <w:proofErr w:type="gramEnd"/>
      <w:r w:rsidRPr="006D7859">
        <w:rPr>
          <w:sz w:val="28"/>
          <w:szCs w:val="28"/>
        </w:rPr>
        <w:t xml:space="preserve"> воплощенная в форму описания, обоснования, расчетов, раскрывающих сущность и возможность практической реализации.</w:t>
      </w:r>
    </w:p>
    <w:p w:rsidR="006D7859" w:rsidRPr="006D7859" w:rsidRDefault="006D7859" w:rsidP="006D7859">
      <w:pPr>
        <w:autoSpaceDE w:val="0"/>
        <w:autoSpaceDN w:val="0"/>
        <w:adjustRightInd w:val="0"/>
        <w:ind w:firstLine="567"/>
        <w:jc w:val="both"/>
        <w:rPr>
          <w:sz w:val="28"/>
          <w:szCs w:val="28"/>
        </w:rPr>
      </w:pPr>
      <w:r w:rsidRPr="006D7859">
        <w:rPr>
          <w:color w:val="000000"/>
          <w:spacing w:val="-4"/>
          <w:sz w:val="28"/>
          <w:szCs w:val="28"/>
        </w:rPr>
        <w:t xml:space="preserve">1.5. </w:t>
      </w:r>
      <w:r w:rsidRPr="006D7859">
        <w:rPr>
          <w:rFonts w:ascii="Times New Roman CYR" w:hAnsi="Times New Roman CYR" w:cs="Times New Roman CYR"/>
          <w:spacing w:val="-6"/>
          <w:sz w:val="28"/>
          <w:szCs w:val="28"/>
        </w:rPr>
        <w:t xml:space="preserve">Комиссия по предоставлению финансовой поддержки – группа экспертов, сформированная для выполнения работы и принятия решений по предоставлению субсидии субъектам малого и среднего предпринимательства, порядок </w:t>
      </w:r>
      <w:proofErr w:type="gramStart"/>
      <w:r w:rsidRPr="006D7859">
        <w:rPr>
          <w:rFonts w:ascii="Times New Roman CYR" w:hAnsi="Times New Roman CYR" w:cs="Times New Roman CYR"/>
          <w:spacing w:val="-6"/>
          <w:sz w:val="28"/>
          <w:szCs w:val="28"/>
        </w:rPr>
        <w:t>деятельности</w:t>
      </w:r>
      <w:proofErr w:type="gramEnd"/>
      <w:r w:rsidRPr="006D7859">
        <w:rPr>
          <w:rFonts w:ascii="Times New Roman CYR" w:hAnsi="Times New Roman CYR" w:cs="Times New Roman CYR"/>
          <w:spacing w:val="-6"/>
          <w:sz w:val="28"/>
          <w:szCs w:val="28"/>
        </w:rPr>
        <w:t xml:space="preserve"> и состав </w:t>
      </w:r>
      <w:proofErr w:type="gramStart"/>
      <w:r w:rsidRPr="006D7859">
        <w:rPr>
          <w:rFonts w:ascii="Times New Roman CYR" w:hAnsi="Times New Roman CYR" w:cs="Times New Roman CYR"/>
          <w:spacing w:val="-6"/>
          <w:sz w:val="28"/>
          <w:szCs w:val="28"/>
        </w:rPr>
        <w:t>которой</w:t>
      </w:r>
      <w:proofErr w:type="gramEnd"/>
      <w:r w:rsidRPr="006D7859">
        <w:rPr>
          <w:rFonts w:ascii="Times New Roman CYR" w:hAnsi="Times New Roman CYR" w:cs="Times New Roman CYR"/>
          <w:spacing w:val="-6"/>
          <w:sz w:val="28"/>
          <w:szCs w:val="28"/>
        </w:rPr>
        <w:t xml:space="preserve"> определяется муниципальным правовым актом Администрации города Сургута (далее – комиссия).</w:t>
      </w:r>
    </w:p>
    <w:p w:rsidR="006D7859" w:rsidRPr="006D7859" w:rsidRDefault="006D7859" w:rsidP="006D7859">
      <w:pPr>
        <w:autoSpaceDE w:val="0"/>
        <w:autoSpaceDN w:val="0"/>
        <w:adjustRightInd w:val="0"/>
        <w:ind w:firstLine="567"/>
        <w:jc w:val="both"/>
        <w:rPr>
          <w:sz w:val="28"/>
          <w:szCs w:val="28"/>
        </w:rPr>
      </w:pPr>
      <w:r w:rsidRPr="006D7859">
        <w:rPr>
          <w:sz w:val="28"/>
          <w:szCs w:val="28"/>
        </w:rPr>
        <w:t xml:space="preserve">1.6. </w:t>
      </w:r>
      <w:proofErr w:type="gramStart"/>
      <w:r w:rsidRPr="006D7859">
        <w:rPr>
          <w:sz w:val="28"/>
          <w:szCs w:val="28"/>
        </w:rPr>
        <w:t xml:space="preserve">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и государственной программой </w:t>
      </w:r>
      <w:r w:rsidRPr="006D7859">
        <w:rPr>
          <w:sz w:val="28"/>
          <w:szCs w:val="28"/>
          <w:shd w:val="clear" w:color="auto" w:fill="FFFFFF"/>
        </w:rPr>
        <w:t>Ханты-Мансийского автономного округа – Югры «</w:t>
      </w:r>
      <w:r w:rsidRPr="006D7859">
        <w:rPr>
          <w:sz w:val="28"/>
          <w:szCs w:val="28"/>
        </w:rPr>
        <w:t>Развитие экономического потенциала», утвержденной</w:t>
      </w:r>
      <w:r w:rsidRPr="006D7859">
        <w:rPr>
          <w:rFonts w:eastAsia="Calibri"/>
          <w:sz w:val="28"/>
          <w:szCs w:val="28"/>
          <w:shd w:val="clear" w:color="auto" w:fill="FFFFFF"/>
        </w:rPr>
        <w:t xml:space="preserve"> постановлением Правительства Ханты-Мансийского автономного округа – Югры от 05.10.2018 № 336-п</w:t>
      </w:r>
      <w:r w:rsidRPr="006D7859">
        <w:rPr>
          <w:sz w:val="28"/>
          <w:szCs w:val="28"/>
        </w:rPr>
        <w:t>.</w:t>
      </w:r>
      <w:proofErr w:type="gramEnd"/>
    </w:p>
    <w:p w:rsidR="006D7859" w:rsidRPr="006D7859" w:rsidRDefault="006D7859" w:rsidP="006D7859">
      <w:pPr>
        <w:autoSpaceDE w:val="0"/>
        <w:autoSpaceDN w:val="0"/>
        <w:adjustRightInd w:val="0"/>
        <w:ind w:firstLine="567"/>
        <w:jc w:val="both"/>
        <w:rPr>
          <w:rFonts w:cstheme="minorBidi"/>
          <w:sz w:val="28"/>
          <w:szCs w:val="28"/>
        </w:rPr>
      </w:pPr>
      <w:r w:rsidRPr="006D7859">
        <w:rPr>
          <w:sz w:val="28"/>
          <w:szCs w:val="28"/>
        </w:rPr>
        <w:t xml:space="preserve">2. </w:t>
      </w:r>
      <w:r w:rsidRPr="006D7859">
        <w:rPr>
          <w:color w:val="000000"/>
          <w:sz w:val="28"/>
          <w:szCs w:val="28"/>
        </w:rPr>
        <w:t>Субсидия предоставляется н</w:t>
      </w:r>
      <w:r w:rsidRPr="006D7859">
        <w:rPr>
          <w:sz w:val="28"/>
          <w:szCs w:val="28"/>
        </w:rPr>
        <w:t xml:space="preserve">а условиях долевого финансирования целевых расходов на реализацию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autoSpaceDE w:val="0"/>
        <w:autoSpaceDN w:val="0"/>
        <w:adjustRightInd w:val="0"/>
        <w:ind w:firstLine="567"/>
        <w:jc w:val="both"/>
        <w:rPr>
          <w:sz w:val="28"/>
          <w:szCs w:val="28"/>
        </w:rPr>
      </w:pPr>
      <w:r w:rsidRPr="006D7859">
        <w:rPr>
          <w:sz w:val="28"/>
          <w:szCs w:val="28"/>
        </w:rPr>
        <w:t>3. Категории заявителей:</w:t>
      </w:r>
    </w:p>
    <w:p w:rsidR="006D7859" w:rsidRPr="006D7859" w:rsidRDefault="006D7859" w:rsidP="006D7859">
      <w:pPr>
        <w:autoSpaceDE w:val="0"/>
        <w:autoSpaceDN w:val="0"/>
        <w:adjustRightInd w:val="0"/>
        <w:ind w:firstLine="567"/>
        <w:jc w:val="both"/>
        <w:rPr>
          <w:sz w:val="28"/>
          <w:szCs w:val="28"/>
        </w:rPr>
      </w:pPr>
      <w:proofErr w:type="gramStart"/>
      <w:r w:rsidRPr="006D7859">
        <w:rPr>
          <w:sz w:val="28"/>
          <w:szCs w:val="28"/>
        </w:rPr>
        <w:lastRenderedPageBreak/>
        <w:t>Начинающие предприниматели, являющиеся субъектами малого и среднего предпринимательства в соответствии со статьей 4 «Категории субъектов малого</w:t>
      </w:r>
      <w:r w:rsidR="00EA2D13">
        <w:rPr>
          <w:sz w:val="28"/>
          <w:szCs w:val="28"/>
        </w:rPr>
        <w:t xml:space="preserve"> </w:t>
      </w:r>
      <w:r w:rsidRPr="006D7859">
        <w:rPr>
          <w:sz w:val="28"/>
          <w:szCs w:val="28"/>
        </w:rPr>
        <w:t xml:space="preserve">и среднего предпринимательства» Федерального закона от 24.07.2007 № 209-ФЗ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Федеральной налоговой службы Российской Федерации, </w:t>
      </w:r>
      <w:r w:rsidRPr="006D7859">
        <w:rPr>
          <w:rFonts w:eastAsia="Calibri"/>
          <w:color w:val="000000"/>
          <w:sz w:val="28"/>
          <w:szCs w:val="28"/>
        </w:rPr>
        <w:t>осуществляющие свою деятельность на территории города Сургута в производственной сфере</w:t>
      </w:r>
      <w:r w:rsidRPr="006D7859">
        <w:rPr>
          <w:sz w:val="28"/>
          <w:szCs w:val="28"/>
        </w:rPr>
        <w:t xml:space="preserve">. </w:t>
      </w:r>
      <w:proofErr w:type="gramEnd"/>
    </w:p>
    <w:p w:rsidR="006D7859" w:rsidRPr="006D7859" w:rsidRDefault="006D7859" w:rsidP="006D7859">
      <w:pPr>
        <w:autoSpaceDE w:val="0"/>
        <w:autoSpaceDN w:val="0"/>
        <w:adjustRightInd w:val="0"/>
        <w:ind w:firstLine="567"/>
        <w:jc w:val="both"/>
        <w:rPr>
          <w:sz w:val="28"/>
          <w:szCs w:val="28"/>
        </w:rPr>
      </w:pPr>
      <w:r w:rsidRPr="006D7859">
        <w:rPr>
          <w:sz w:val="28"/>
          <w:szCs w:val="28"/>
        </w:rPr>
        <w:t>Вид деятельности, по которому представлен бизнес-проект, должен содержаться в выписке из Единого государственного реестра юридических лиц, Единого государственного реестра индивидуальных предпринимателей.</w:t>
      </w:r>
    </w:p>
    <w:p w:rsidR="006D7859" w:rsidRPr="006D7859" w:rsidRDefault="006D7859" w:rsidP="006D7859">
      <w:pPr>
        <w:autoSpaceDE w:val="0"/>
        <w:autoSpaceDN w:val="0"/>
        <w:adjustRightInd w:val="0"/>
        <w:ind w:firstLine="567"/>
        <w:jc w:val="both"/>
        <w:rPr>
          <w:sz w:val="28"/>
          <w:szCs w:val="28"/>
        </w:rPr>
      </w:pPr>
      <w:r w:rsidRPr="006D7859">
        <w:rPr>
          <w:sz w:val="28"/>
          <w:szCs w:val="28"/>
        </w:rPr>
        <w:t>4. Схема предоставления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 представлена в приложении 1 к настоящему порядку.</w:t>
      </w:r>
    </w:p>
    <w:p w:rsidR="006D7859" w:rsidRPr="006D7859" w:rsidRDefault="006D7859" w:rsidP="006D7859">
      <w:pPr>
        <w:tabs>
          <w:tab w:val="left" w:pos="993"/>
          <w:tab w:val="left" w:pos="1134"/>
        </w:tabs>
        <w:ind w:firstLine="709"/>
        <w:jc w:val="both"/>
        <w:rPr>
          <w:rFonts w:eastAsiaTheme="minorHAnsi"/>
          <w:sz w:val="28"/>
          <w:szCs w:val="28"/>
          <w:lang w:eastAsia="en-US"/>
        </w:rPr>
      </w:pP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Раздел </w:t>
      </w:r>
      <w:r w:rsidRPr="006D7859">
        <w:rPr>
          <w:sz w:val="28"/>
          <w:szCs w:val="28"/>
          <w:lang w:val="en-US"/>
        </w:rPr>
        <w:t>II</w:t>
      </w:r>
      <w:r w:rsidRPr="006D7859">
        <w:rPr>
          <w:sz w:val="28"/>
          <w:szCs w:val="28"/>
        </w:rPr>
        <w:t>. Условия и порядок предоставления субсидий</w:t>
      </w:r>
    </w:p>
    <w:p w:rsidR="006D7859" w:rsidRPr="006D7859" w:rsidRDefault="006D7859" w:rsidP="006D7859">
      <w:pPr>
        <w:autoSpaceDE w:val="0"/>
        <w:autoSpaceDN w:val="0"/>
        <w:adjustRightInd w:val="0"/>
        <w:ind w:firstLine="709"/>
        <w:jc w:val="both"/>
        <w:rPr>
          <w:sz w:val="28"/>
          <w:szCs w:val="28"/>
        </w:rPr>
      </w:pPr>
      <w:r w:rsidRPr="006D7859">
        <w:rPr>
          <w:sz w:val="28"/>
          <w:szCs w:val="28"/>
        </w:rPr>
        <w:t>1. Перечень документов, представл</w:t>
      </w:r>
      <w:r w:rsidR="00EA2D13">
        <w:rPr>
          <w:sz w:val="28"/>
          <w:szCs w:val="28"/>
        </w:rPr>
        <w:t xml:space="preserve">яемых заявителем для получения </w:t>
      </w:r>
      <w:r w:rsidRPr="006D7859">
        <w:rPr>
          <w:sz w:val="28"/>
          <w:szCs w:val="28"/>
        </w:rPr>
        <w:t>субсидии, и требования к ним:</w:t>
      </w: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1.1. Для получения субсидии субъекты с письменным заявлением</w:t>
      </w:r>
      <w:r w:rsidR="00EA2D13">
        <w:rPr>
          <w:sz w:val="28"/>
          <w:szCs w:val="28"/>
        </w:rPr>
        <w:t xml:space="preserve"> </w:t>
      </w:r>
      <w:r w:rsidRPr="006D7859">
        <w:rPr>
          <w:sz w:val="28"/>
          <w:szCs w:val="28"/>
        </w:rPr>
        <w:t xml:space="preserve">о предоставлении субсидии </w:t>
      </w:r>
      <w:r w:rsidRPr="006D7859">
        <w:rPr>
          <w:spacing w:val="-4"/>
          <w:sz w:val="28"/>
          <w:szCs w:val="28"/>
        </w:rPr>
        <w:t>по форме согласно приложению 2 к настоящему порядку</w:t>
      </w:r>
      <w:r w:rsidRPr="006D7859">
        <w:rPr>
          <w:sz w:val="28"/>
          <w:szCs w:val="28"/>
        </w:rPr>
        <w:t xml:space="preserve"> представляют копии документов, все листы которых должны быть заверены подписью руководителя (руководителя филиала) и печатью субъекта (печатью филиала) (при наличии печати),</w:t>
      </w:r>
      <w:r w:rsidR="00EA2D13">
        <w:rPr>
          <w:sz w:val="28"/>
          <w:szCs w:val="28"/>
        </w:rPr>
        <w:t xml:space="preserve"> и опись прилагаемых копий доку</w:t>
      </w:r>
      <w:r w:rsidRPr="006D7859">
        <w:rPr>
          <w:sz w:val="28"/>
          <w:szCs w:val="28"/>
        </w:rPr>
        <w:t xml:space="preserve">ментов. При подаче заявления лично заявитель </w:t>
      </w:r>
      <w:proofErr w:type="gramStart"/>
      <w:r w:rsidRPr="006D7859">
        <w:rPr>
          <w:sz w:val="28"/>
          <w:szCs w:val="28"/>
        </w:rPr>
        <w:t>предоставляет документ</w:t>
      </w:r>
      <w:proofErr w:type="gramEnd"/>
      <w:r w:rsidRPr="006D7859">
        <w:rPr>
          <w:sz w:val="28"/>
          <w:szCs w:val="28"/>
        </w:rPr>
        <w:t>, удостоверяющий личность.</w:t>
      </w: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1.2. Юридические лица предоставляют копии следующих документов:</w:t>
      </w: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1.2.1. Устав.</w:t>
      </w:r>
    </w:p>
    <w:p w:rsidR="006D7859" w:rsidRPr="006D7859" w:rsidRDefault="006D7859" w:rsidP="006D7859">
      <w:pPr>
        <w:pStyle w:val="ConsPlusNormal"/>
        <w:ind w:firstLine="709"/>
        <w:jc w:val="both"/>
        <w:rPr>
          <w:rFonts w:ascii="Times New Roman" w:eastAsia="Times New Roman" w:hAnsi="Times New Roman"/>
          <w:sz w:val="28"/>
          <w:szCs w:val="28"/>
        </w:rPr>
      </w:pPr>
      <w:r w:rsidRPr="006D7859">
        <w:rPr>
          <w:rFonts w:ascii="Times New Roman" w:eastAsia="Times New Roman" w:hAnsi="Times New Roman"/>
          <w:sz w:val="28"/>
          <w:szCs w:val="28"/>
        </w:rPr>
        <w:t xml:space="preserve">1.2.2. Документ, подтверждающий полномочия лица на осуществление действий от имени организации (решение о назначении или об избрании либо </w:t>
      </w:r>
      <w:proofErr w:type="gramStart"/>
      <w:r w:rsidRPr="006D7859">
        <w:rPr>
          <w:rFonts w:ascii="Times New Roman" w:eastAsia="Times New Roman" w:hAnsi="Times New Roman"/>
          <w:sz w:val="28"/>
          <w:szCs w:val="28"/>
        </w:rPr>
        <w:t>приказ</w:t>
      </w:r>
      <w:proofErr w:type="gramEnd"/>
      <w:r w:rsidRPr="006D7859">
        <w:rPr>
          <w:rFonts w:ascii="Times New Roman" w:eastAsia="Times New Roman" w:hAnsi="Times New Roman"/>
          <w:sz w:val="28"/>
          <w:szCs w:val="28"/>
        </w:rPr>
        <w:t xml:space="preserve">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заявлению о предоставлении субсидии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1.2.3. Уведомление о постановке на учет в городе Сургуте филиала, представительства, обособленного подразделения юридического лица, в случае, если юридическое лицо зарегистрировано за пределами города Сургута.</w:t>
      </w:r>
    </w:p>
    <w:p w:rsidR="006D7859" w:rsidRPr="006D7859" w:rsidRDefault="006D7859" w:rsidP="006D7859">
      <w:pPr>
        <w:tabs>
          <w:tab w:val="left" w:pos="993"/>
        </w:tabs>
        <w:autoSpaceDE w:val="0"/>
        <w:autoSpaceDN w:val="0"/>
        <w:adjustRightInd w:val="0"/>
        <w:ind w:firstLine="709"/>
        <w:jc w:val="both"/>
        <w:rPr>
          <w:rFonts w:eastAsiaTheme="minorHAnsi"/>
          <w:sz w:val="28"/>
          <w:szCs w:val="28"/>
          <w:lang w:eastAsia="en-US"/>
        </w:rPr>
      </w:pPr>
      <w:r w:rsidRPr="006D7859">
        <w:rPr>
          <w:sz w:val="28"/>
          <w:szCs w:val="28"/>
        </w:rPr>
        <w:t xml:space="preserve">1.2.4. </w:t>
      </w:r>
      <w:proofErr w:type="gramStart"/>
      <w:r w:rsidRPr="006D7859">
        <w:rPr>
          <w:sz w:val="28"/>
          <w:szCs w:val="28"/>
        </w:rPr>
        <w:t xml:space="preserve">Документы, подтверждающие произведенные расходы (на дату обращения), оформленные на заявителя, в целях реализации бизнес-проекта в </w:t>
      </w:r>
      <w:r w:rsidRPr="006D7859">
        <w:rPr>
          <w:sz w:val="28"/>
          <w:szCs w:val="28"/>
        </w:rPr>
        <w:lastRenderedPageBreak/>
        <w:t xml:space="preserve">размере не менее 15% от размера заявленной суммы субсидии: договор (при наличии), счет (при наличии), акт выполненных работ (оказанных услуг), товарная накладная или </w:t>
      </w:r>
      <w:r w:rsidRPr="006D7859">
        <w:rPr>
          <w:sz w:val="28"/>
          <w:szCs w:val="28"/>
          <w:shd w:val="clear" w:color="auto" w:fill="FFFFFF"/>
        </w:rPr>
        <w:t>универсальный передаточный документ, для приемки всех выполненных строительно-монтажных работ различного назначения акт о приемке выполненных работ (форма № КС-2) и справка о стоимости</w:t>
      </w:r>
      <w:proofErr w:type="gramEnd"/>
      <w:r w:rsidRPr="006D7859">
        <w:rPr>
          <w:sz w:val="28"/>
          <w:szCs w:val="28"/>
          <w:shd w:val="clear" w:color="auto" w:fill="FFFFFF"/>
        </w:rPr>
        <w:t xml:space="preserve"> выполненных работ (форма № КС-3), д</w:t>
      </w:r>
      <w:r w:rsidRPr="006D7859">
        <w:rPr>
          <w:sz w:val="28"/>
          <w:szCs w:val="28"/>
        </w:rPr>
        <w:t>окументы, подтверждающие факт оплаты: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1.2.5. Бизнес-проект, включающий в себя следующие разделы:</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цели и задачи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обоснование значимости </w:t>
      </w:r>
      <w:proofErr w:type="gramStart"/>
      <w:r w:rsidRPr="006D7859">
        <w:rPr>
          <w:sz w:val="28"/>
          <w:szCs w:val="28"/>
        </w:rPr>
        <w:t>бизнес-проекта</w:t>
      </w:r>
      <w:proofErr w:type="gramEnd"/>
      <w:r w:rsidRPr="006D7859">
        <w:rPr>
          <w:sz w:val="28"/>
          <w:szCs w:val="28"/>
        </w:rPr>
        <w:t xml:space="preserve"> для социально-экономического развития города;</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основные этапы реализации </w:t>
      </w:r>
      <w:proofErr w:type="gramStart"/>
      <w:r w:rsidRPr="006D7859">
        <w:rPr>
          <w:sz w:val="28"/>
          <w:szCs w:val="28"/>
        </w:rPr>
        <w:t>бизнес-проекта</w:t>
      </w:r>
      <w:proofErr w:type="gramEnd"/>
      <w:r w:rsidRPr="006D7859">
        <w:rPr>
          <w:sz w:val="28"/>
          <w:szCs w:val="28"/>
        </w:rPr>
        <w:t xml:space="preserve"> с указанием работ и сроков их выполнения;</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краткое описание производимой и реализуемой продукции;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информация об основных потребителях продукции, потенциальных клиентах;</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планируемые цены производимой и реализуемой продукции;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анализ рынка по заявленному в </w:t>
      </w:r>
      <w:proofErr w:type="gramStart"/>
      <w:r w:rsidRPr="006D7859">
        <w:rPr>
          <w:sz w:val="28"/>
          <w:szCs w:val="28"/>
        </w:rPr>
        <w:t>бизнес-проекте</w:t>
      </w:r>
      <w:proofErr w:type="gramEnd"/>
      <w:r w:rsidRPr="006D7859">
        <w:rPr>
          <w:sz w:val="28"/>
          <w:szCs w:val="28"/>
        </w:rPr>
        <w:t xml:space="preserve"> направлению деятельности;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бюджетная эффективность реализации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планируемое количество вновь создаваемых рабочих мест (необходимый персонал для осуществления деятельности по </w:t>
      </w:r>
      <w:proofErr w:type="gramStart"/>
      <w:r w:rsidRPr="006D7859">
        <w:rPr>
          <w:sz w:val="28"/>
          <w:szCs w:val="28"/>
        </w:rPr>
        <w:t>бизнес-проекту</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период окупаемости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обоснование реализации проекта (наличие собственных кадров, наличие рынка сбыта продукции, наличие необходимых ресурсов);</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смета планируемых расходов на реализацию </w:t>
      </w:r>
      <w:proofErr w:type="gramStart"/>
      <w:r w:rsidRPr="006D7859">
        <w:rPr>
          <w:sz w:val="28"/>
          <w:szCs w:val="28"/>
        </w:rPr>
        <w:t>бизнес-проекта</w:t>
      </w:r>
      <w:proofErr w:type="gramEnd"/>
      <w:r w:rsidRPr="006D7859">
        <w:rPr>
          <w:sz w:val="28"/>
          <w:szCs w:val="28"/>
        </w:rPr>
        <w:t>, содержащая наименование расходов, источники расходов (собственные средства, средства субсидии).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1.2.6. Документы, подтверждающие наличие собственных, арендованных площадей для реализации </w:t>
      </w:r>
      <w:proofErr w:type="gramStart"/>
      <w:r w:rsidRPr="006D7859">
        <w:rPr>
          <w:sz w:val="28"/>
          <w:szCs w:val="28"/>
        </w:rPr>
        <w:t>бизнес-проекта</w:t>
      </w:r>
      <w:proofErr w:type="gramEnd"/>
      <w:r w:rsidRPr="006D7859">
        <w:rPr>
          <w:sz w:val="28"/>
          <w:szCs w:val="28"/>
        </w:rPr>
        <w:t xml:space="preserve"> (документы, подтверждающие право собственности на нежилые помещения или право пользования нежилыми помещениями) либо предварительные договоры.</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1.2.7. Заявитель вправе по собственной инициативе представить иные документы, раскрывающие сущность </w:t>
      </w:r>
      <w:proofErr w:type="gramStart"/>
      <w:r w:rsidRPr="006D7859">
        <w:rPr>
          <w:sz w:val="28"/>
          <w:szCs w:val="28"/>
        </w:rPr>
        <w:t>бизнес-проекта</w:t>
      </w:r>
      <w:proofErr w:type="gramEnd"/>
      <w:r w:rsidRPr="006D7859">
        <w:rPr>
          <w:sz w:val="28"/>
          <w:szCs w:val="28"/>
        </w:rPr>
        <w:t xml:space="preserve"> (при наличии):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лицензии, сертификаты, патенты, свидетельства, разрешения на осуществление предпринимательской деятельности;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документы, подтверждающие планируемые расходы по </w:t>
      </w:r>
      <w:proofErr w:type="gramStart"/>
      <w:r w:rsidRPr="006D7859">
        <w:rPr>
          <w:sz w:val="28"/>
          <w:szCs w:val="28"/>
        </w:rPr>
        <w:t>бизнес-проекту</w:t>
      </w:r>
      <w:proofErr w:type="gramEnd"/>
      <w:r w:rsidRPr="006D7859">
        <w:rPr>
          <w:sz w:val="28"/>
          <w:szCs w:val="28"/>
        </w:rPr>
        <w:t xml:space="preserve"> за счет собственных средств заявителя (счета, договоры, сметы, расчеты);</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иные документы.</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1.3. Индивидуальные предприниматели предоставляют копии следующих документов:</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1.3.1. Документ, подтверждающий полномочия лица на осуществление действий от имени заявителя, – доверенность на осуществление действий от имени заявителя, заверенная печатью (при наличии печати) и подписанная </w:t>
      </w:r>
      <w:r w:rsidRPr="006D7859">
        <w:rPr>
          <w:spacing w:val="-4"/>
          <w:sz w:val="28"/>
          <w:szCs w:val="28"/>
        </w:rPr>
        <w:t xml:space="preserve">заявителем, </w:t>
      </w:r>
      <w:r w:rsidRPr="006D7859">
        <w:rPr>
          <w:spacing w:val="-4"/>
          <w:sz w:val="28"/>
          <w:szCs w:val="28"/>
        </w:rPr>
        <w:lastRenderedPageBreak/>
        <w:t>либо засвидетельствованная в нотариальном порядке, документ, удостоверяющий личность индивидуального предпринимателя</w:t>
      </w:r>
      <w:r w:rsidRPr="006D7859">
        <w:rPr>
          <w:sz w:val="28"/>
          <w:szCs w:val="28"/>
        </w:rPr>
        <w:t xml:space="preserve">. </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1.3.2. Документ, подтверждающий осуществление деятельности на территории города Сургута, для индивидуальных предпринимателей, зарегистрированных за пределами города Сургута, один из следующих документов:</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 уведомление </w:t>
      </w:r>
      <w:proofErr w:type="gramStart"/>
      <w:r w:rsidRPr="006D7859">
        <w:rPr>
          <w:sz w:val="28"/>
          <w:szCs w:val="28"/>
        </w:rPr>
        <w:t>о постановке на налоговый учет в городе Сургуте для применяющих систему налогообложения в виде</w:t>
      </w:r>
      <w:proofErr w:type="gramEnd"/>
      <w:r w:rsidRPr="006D7859">
        <w:rPr>
          <w:sz w:val="28"/>
          <w:szCs w:val="28"/>
        </w:rPr>
        <w:t xml:space="preserve"> единого налога на вмененный доход;</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документ, подтверждающий право собственности на нежилое помещение или право пользования нежилым помещением, используемое в целях осуществления деятельности, предусмотренной настоящим порядком;</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патент на право применения патентной системы налогообложения.</w:t>
      </w:r>
    </w:p>
    <w:p w:rsidR="006D7859" w:rsidRPr="006D7859" w:rsidRDefault="006D7859" w:rsidP="006D7859">
      <w:pPr>
        <w:tabs>
          <w:tab w:val="left" w:pos="993"/>
        </w:tabs>
        <w:autoSpaceDE w:val="0"/>
        <w:autoSpaceDN w:val="0"/>
        <w:adjustRightInd w:val="0"/>
        <w:ind w:firstLine="709"/>
        <w:jc w:val="both"/>
        <w:rPr>
          <w:rFonts w:eastAsiaTheme="minorHAnsi"/>
          <w:sz w:val="28"/>
          <w:szCs w:val="28"/>
          <w:lang w:eastAsia="en-US"/>
        </w:rPr>
      </w:pPr>
      <w:r w:rsidRPr="006D7859">
        <w:rPr>
          <w:sz w:val="28"/>
          <w:szCs w:val="28"/>
        </w:rPr>
        <w:t xml:space="preserve">1.3.3. </w:t>
      </w:r>
      <w:proofErr w:type="gramStart"/>
      <w:r w:rsidRPr="006D7859">
        <w:rPr>
          <w:sz w:val="28"/>
          <w:szCs w:val="28"/>
        </w:rPr>
        <w:t xml:space="preserve">Документы, подтверждающие произведенные расходы (на дату обращения), оформленные на заявителя, в целях реализации бизнес-проекта в размере не менее 15% от размера заявленной суммы финансовой поддержки: договор (при наличии), счет (при наличии), акт выполненных работ (оказанных услуг), товарная накладная или </w:t>
      </w:r>
      <w:r w:rsidRPr="006D7859">
        <w:rPr>
          <w:sz w:val="28"/>
          <w:szCs w:val="28"/>
          <w:shd w:val="clear" w:color="auto" w:fill="FFFFFF"/>
        </w:rPr>
        <w:t>универсальный передаточный документ, для приемки всех выполненных строительно-монтажных работ различного назначения акт о приемке выполненных работ (форма № КС-2) и справка о</w:t>
      </w:r>
      <w:proofErr w:type="gramEnd"/>
      <w:r w:rsidRPr="006D7859">
        <w:rPr>
          <w:sz w:val="28"/>
          <w:szCs w:val="28"/>
          <w:shd w:val="clear" w:color="auto" w:fill="FFFFFF"/>
        </w:rPr>
        <w:t xml:space="preserve"> стоимости выполненных работ (форма № КС-3), д</w:t>
      </w:r>
      <w:r w:rsidRPr="006D7859">
        <w:rPr>
          <w:sz w:val="28"/>
          <w:szCs w:val="28"/>
        </w:rPr>
        <w:t>окументы, подтверждающие факт оплаты: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1.3.4. Бизнес-проект, включающий в себя следующие разделы:</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цели и задачи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обоснование значимости </w:t>
      </w:r>
      <w:proofErr w:type="gramStart"/>
      <w:r w:rsidRPr="006D7859">
        <w:rPr>
          <w:sz w:val="28"/>
          <w:szCs w:val="28"/>
        </w:rPr>
        <w:t>бизнес-проекта</w:t>
      </w:r>
      <w:proofErr w:type="gramEnd"/>
      <w:r w:rsidRPr="006D7859">
        <w:rPr>
          <w:sz w:val="28"/>
          <w:szCs w:val="28"/>
        </w:rPr>
        <w:t xml:space="preserve"> для социально-экономического развития города;</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основные этапы реализации </w:t>
      </w:r>
      <w:proofErr w:type="gramStart"/>
      <w:r w:rsidRPr="006D7859">
        <w:rPr>
          <w:sz w:val="28"/>
          <w:szCs w:val="28"/>
        </w:rPr>
        <w:t>бизнес-проекта</w:t>
      </w:r>
      <w:proofErr w:type="gramEnd"/>
      <w:r w:rsidRPr="006D7859">
        <w:rPr>
          <w:sz w:val="28"/>
          <w:szCs w:val="28"/>
        </w:rPr>
        <w:t xml:space="preserve"> с указанием работ и сроков их выполнения;</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краткое описание производимой и реализуемой продукции, выполняемых работ;</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информацию об основных потребителях продукции, потенциальных клиентах;</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планируемые цены производимой и реализуемой продукции;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анализ рынка по заявленному в </w:t>
      </w:r>
      <w:proofErr w:type="gramStart"/>
      <w:r w:rsidRPr="006D7859">
        <w:rPr>
          <w:sz w:val="28"/>
          <w:szCs w:val="28"/>
        </w:rPr>
        <w:t>бизнес-проекте</w:t>
      </w:r>
      <w:proofErr w:type="gramEnd"/>
      <w:r w:rsidRPr="006D7859">
        <w:rPr>
          <w:sz w:val="28"/>
          <w:szCs w:val="28"/>
        </w:rPr>
        <w:t xml:space="preserve"> направлению деятельности;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бюджетная эффективность реализации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планируемое количество вновь создаваемых рабочих мест (необходимый персонал для осуществления деятельности по </w:t>
      </w:r>
      <w:proofErr w:type="gramStart"/>
      <w:r w:rsidRPr="006D7859">
        <w:rPr>
          <w:sz w:val="28"/>
          <w:szCs w:val="28"/>
        </w:rPr>
        <w:t>бизнес-проекту</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период окупаемости </w:t>
      </w:r>
      <w:proofErr w:type="gramStart"/>
      <w:r w:rsidRPr="006D7859">
        <w:rPr>
          <w:sz w:val="28"/>
          <w:szCs w:val="28"/>
        </w:rPr>
        <w:t>бизнес-проекта</w:t>
      </w:r>
      <w:proofErr w:type="gramEnd"/>
      <w:r w:rsidRPr="006D7859">
        <w:rPr>
          <w:sz w:val="28"/>
          <w:szCs w:val="28"/>
        </w:rPr>
        <w:t>;</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обоснование реализации проекта (наличие собственных кадров, наличие рынка сбыта продукции, наличие необходимых ресурсов);</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смета планируемых расходов на реализацию </w:t>
      </w:r>
      <w:proofErr w:type="gramStart"/>
      <w:r w:rsidRPr="006D7859">
        <w:rPr>
          <w:sz w:val="28"/>
          <w:szCs w:val="28"/>
        </w:rPr>
        <w:t>бизнес-проекта</w:t>
      </w:r>
      <w:proofErr w:type="gramEnd"/>
      <w:r w:rsidRPr="006D7859">
        <w:rPr>
          <w:sz w:val="28"/>
          <w:szCs w:val="28"/>
        </w:rPr>
        <w:t>, содержащая наименование расходов, источники расходов (собственные средства, средства субсидии).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lastRenderedPageBreak/>
        <w:t xml:space="preserve">1.3.5. Документы, подтверждающие наличие собственных, арендованных площадей для реализации </w:t>
      </w:r>
      <w:proofErr w:type="gramStart"/>
      <w:r w:rsidRPr="006D7859">
        <w:rPr>
          <w:sz w:val="28"/>
          <w:szCs w:val="28"/>
        </w:rPr>
        <w:t>бизнес-проекта</w:t>
      </w:r>
      <w:proofErr w:type="gramEnd"/>
      <w:r w:rsidRPr="006D7859">
        <w:rPr>
          <w:sz w:val="28"/>
          <w:szCs w:val="28"/>
        </w:rPr>
        <w:t xml:space="preserve"> (документы, подтверждающие право собственности на нежилые помещения или право пользования нежилыми помещениями) либо предварительные договоры.</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1.3.6. Заявитель вправе по собственной инициативе представить иные документы, раскрывающие сущность </w:t>
      </w:r>
      <w:proofErr w:type="gramStart"/>
      <w:r w:rsidRPr="006D7859">
        <w:rPr>
          <w:sz w:val="28"/>
          <w:szCs w:val="28"/>
        </w:rPr>
        <w:t>бизнес-проекта</w:t>
      </w:r>
      <w:proofErr w:type="gramEnd"/>
      <w:r w:rsidRPr="006D7859">
        <w:rPr>
          <w:sz w:val="28"/>
          <w:szCs w:val="28"/>
        </w:rPr>
        <w:t xml:space="preserve"> (при наличии):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лицензии, сертификаты, патенты, свидетельства, разрешения на осуществление предпринимательской деятельности;</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xml:space="preserve">- документы, подтверждающие планируемые расходы по </w:t>
      </w:r>
      <w:proofErr w:type="gramStart"/>
      <w:r w:rsidRPr="006D7859">
        <w:rPr>
          <w:sz w:val="28"/>
          <w:szCs w:val="28"/>
        </w:rPr>
        <w:t>бизнес-проекту</w:t>
      </w:r>
      <w:proofErr w:type="gramEnd"/>
      <w:r w:rsidRPr="006D7859">
        <w:rPr>
          <w:sz w:val="28"/>
          <w:szCs w:val="28"/>
        </w:rPr>
        <w:t xml:space="preserve"> за счет собственных средств заявителя (счета, договоры, сметы, расчеты);</w:t>
      </w:r>
    </w:p>
    <w:p w:rsidR="006D7859" w:rsidRPr="006D7859" w:rsidRDefault="006D7859" w:rsidP="006D7859">
      <w:pPr>
        <w:tabs>
          <w:tab w:val="left" w:pos="993"/>
        </w:tabs>
        <w:autoSpaceDE w:val="0"/>
        <w:autoSpaceDN w:val="0"/>
        <w:adjustRightInd w:val="0"/>
        <w:ind w:firstLine="567"/>
        <w:jc w:val="both"/>
        <w:rPr>
          <w:sz w:val="28"/>
          <w:szCs w:val="28"/>
        </w:rPr>
      </w:pPr>
      <w:r w:rsidRPr="006D7859">
        <w:rPr>
          <w:sz w:val="28"/>
          <w:szCs w:val="28"/>
        </w:rPr>
        <w:t>- иные документы.</w:t>
      </w:r>
    </w:p>
    <w:p w:rsidR="006D7859" w:rsidRPr="006D7859" w:rsidRDefault="006D7859" w:rsidP="006D7859">
      <w:pPr>
        <w:tabs>
          <w:tab w:val="left" w:pos="993"/>
        </w:tabs>
        <w:autoSpaceDE w:val="0"/>
        <w:autoSpaceDN w:val="0"/>
        <w:adjustRightInd w:val="0"/>
        <w:ind w:firstLine="567"/>
        <w:jc w:val="both"/>
        <w:rPr>
          <w:sz w:val="28"/>
          <w:szCs w:val="28"/>
        </w:rPr>
      </w:pP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2. Размер субсидии и порядок расчета</w:t>
      </w: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 xml:space="preserve">2.1. Предоставление субсидий осуществляется на условиях долевого финансирования целевых расходов на реализацию </w:t>
      </w:r>
      <w:proofErr w:type="gramStart"/>
      <w:r w:rsidRPr="006D7859">
        <w:rPr>
          <w:sz w:val="28"/>
          <w:szCs w:val="28"/>
        </w:rPr>
        <w:t>бизнес-проекта</w:t>
      </w:r>
      <w:proofErr w:type="gramEnd"/>
      <w:r w:rsidRPr="006D7859">
        <w:rPr>
          <w:sz w:val="28"/>
          <w:szCs w:val="28"/>
        </w:rPr>
        <w:t>, включающих в себя расходы, связанные с ведением предпринимательской деятельности.</w:t>
      </w:r>
    </w:p>
    <w:p w:rsidR="006D7859" w:rsidRPr="006D7859" w:rsidRDefault="006D7859" w:rsidP="006D7859">
      <w:pPr>
        <w:autoSpaceDE w:val="0"/>
        <w:autoSpaceDN w:val="0"/>
        <w:adjustRightInd w:val="0"/>
        <w:ind w:firstLine="567"/>
        <w:jc w:val="both"/>
        <w:rPr>
          <w:sz w:val="28"/>
          <w:szCs w:val="28"/>
        </w:rPr>
      </w:pPr>
      <w:r w:rsidRPr="006D7859">
        <w:rPr>
          <w:sz w:val="28"/>
          <w:szCs w:val="28"/>
        </w:rPr>
        <w:t>2.2. Расходы, связанные с ведением предпринимательской деятельности источником финансового обеспечения кот</w:t>
      </w:r>
      <w:r w:rsidR="00EA2D13">
        <w:rPr>
          <w:sz w:val="28"/>
          <w:szCs w:val="28"/>
        </w:rPr>
        <w:t xml:space="preserve">орых может являться субсидия – </w:t>
      </w:r>
      <w:r w:rsidRPr="006D7859">
        <w:rPr>
          <w:sz w:val="28"/>
          <w:szCs w:val="28"/>
        </w:rPr>
        <w:t xml:space="preserve">расходы </w:t>
      </w:r>
      <w:proofErr w:type="gramStart"/>
      <w:r w:rsidRPr="006D7859">
        <w:rPr>
          <w:sz w:val="28"/>
          <w:szCs w:val="28"/>
        </w:rPr>
        <w:t>на</w:t>
      </w:r>
      <w:proofErr w:type="gramEnd"/>
      <w:r w:rsidRPr="006D7859">
        <w:rPr>
          <w:sz w:val="28"/>
          <w:szCs w:val="28"/>
        </w:rPr>
        <w:t>:</w:t>
      </w:r>
    </w:p>
    <w:p w:rsidR="006D7859" w:rsidRPr="006D7859" w:rsidRDefault="006D7859" w:rsidP="006D7859">
      <w:pPr>
        <w:autoSpaceDE w:val="0"/>
        <w:autoSpaceDN w:val="0"/>
        <w:adjustRightInd w:val="0"/>
        <w:ind w:firstLine="567"/>
        <w:jc w:val="both"/>
        <w:rPr>
          <w:sz w:val="28"/>
          <w:szCs w:val="28"/>
        </w:rPr>
      </w:pPr>
      <w:r w:rsidRPr="006D7859">
        <w:rPr>
          <w:sz w:val="28"/>
          <w:szCs w:val="28"/>
        </w:rPr>
        <w:t>- приобретение офисного, производственного оборудования, специализированной техники;</w:t>
      </w:r>
    </w:p>
    <w:p w:rsidR="006D7859" w:rsidRPr="006D7859" w:rsidRDefault="006D7859" w:rsidP="006D7859">
      <w:pPr>
        <w:autoSpaceDE w:val="0"/>
        <w:autoSpaceDN w:val="0"/>
        <w:adjustRightInd w:val="0"/>
        <w:ind w:firstLine="567"/>
        <w:jc w:val="both"/>
        <w:rPr>
          <w:sz w:val="28"/>
          <w:szCs w:val="28"/>
        </w:rPr>
      </w:pPr>
      <w:r w:rsidRPr="006D7859">
        <w:rPr>
          <w:sz w:val="28"/>
          <w:szCs w:val="28"/>
        </w:rPr>
        <w:t>- приобретение лицензионных программных продуктов;</w:t>
      </w:r>
    </w:p>
    <w:p w:rsidR="006D7859" w:rsidRPr="006D7859" w:rsidRDefault="006D7859" w:rsidP="006D7859">
      <w:pPr>
        <w:autoSpaceDE w:val="0"/>
        <w:autoSpaceDN w:val="0"/>
        <w:adjustRightInd w:val="0"/>
        <w:ind w:firstLine="567"/>
        <w:jc w:val="both"/>
        <w:rPr>
          <w:sz w:val="28"/>
          <w:szCs w:val="28"/>
        </w:rPr>
      </w:pPr>
      <w:r w:rsidRPr="006D7859">
        <w:rPr>
          <w:sz w:val="28"/>
          <w:szCs w:val="28"/>
        </w:rPr>
        <w:t xml:space="preserve">- получение лицензий и разрешений, необходимых для осуществления предпринимательской деятельности; </w:t>
      </w:r>
    </w:p>
    <w:p w:rsidR="006D7859" w:rsidRPr="006D7859" w:rsidRDefault="006D7859" w:rsidP="006D7859">
      <w:pPr>
        <w:autoSpaceDE w:val="0"/>
        <w:autoSpaceDN w:val="0"/>
        <w:adjustRightInd w:val="0"/>
        <w:ind w:firstLine="567"/>
        <w:jc w:val="both"/>
        <w:rPr>
          <w:sz w:val="28"/>
          <w:szCs w:val="28"/>
        </w:rPr>
      </w:pPr>
      <w:r w:rsidRPr="006D7859">
        <w:rPr>
          <w:sz w:val="28"/>
          <w:szCs w:val="28"/>
        </w:rPr>
        <w:t>- сертификацию выпускаемой продукции;</w:t>
      </w:r>
    </w:p>
    <w:p w:rsidR="006D7859" w:rsidRPr="006D7859" w:rsidRDefault="006D7859" w:rsidP="006D7859">
      <w:pPr>
        <w:autoSpaceDE w:val="0"/>
        <w:autoSpaceDN w:val="0"/>
        <w:adjustRightInd w:val="0"/>
        <w:ind w:firstLine="567"/>
        <w:jc w:val="both"/>
        <w:rPr>
          <w:sz w:val="28"/>
          <w:szCs w:val="28"/>
        </w:rPr>
      </w:pPr>
      <w:r w:rsidRPr="006D7859">
        <w:rPr>
          <w:sz w:val="28"/>
          <w:szCs w:val="28"/>
        </w:rPr>
        <w:t xml:space="preserve">- приобретение сырья, материалов для дальнейшей переработки (использования по профилю бизнеса) (не более 20% от суммы субсидии); </w:t>
      </w:r>
    </w:p>
    <w:p w:rsidR="006D7859" w:rsidRPr="006D7859" w:rsidRDefault="006D7859" w:rsidP="006D7859">
      <w:pPr>
        <w:autoSpaceDE w:val="0"/>
        <w:autoSpaceDN w:val="0"/>
        <w:adjustRightInd w:val="0"/>
        <w:ind w:firstLine="567"/>
        <w:jc w:val="both"/>
        <w:rPr>
          <w:sz w:val="28"/>
          <w:szCs w:val="28"/>
        </w:rPr>
      </w:pPr>
      <w:r w:rsidRPr="006D7859">
        <w:rPr>
          <w:sz w:val="28"/>
          <w:szCs w:val="28"/>
        </w:rPr>
        <w:t xml:space="preserve">- повышение квалификации сотрудников (не более 10% от суммы субсидии); </w:t>
      </w:r>
    </w:p>
    <w:p w:rsidR="006D7859" w:rsidRPr="006D7859" w:rsidRDefault="006D7859" w:rsidP="006D7859">
      <w:pPr>
        <w:autoSpaceDE w:val="0"/>
        <w:autoSpaceDN w:val="0"/>
        <w:adjustRightInd w:val="0"/>
        <w:ind w:firstLine="567"/>
        <w:jc w:val="both"/>
        <w:rPr>
          <w:sz w:val="28"/>
          <w:szCs w:val="28"/>
        </w:rPr>
      </w:pPr>
      <w:r w:rsidRPr="006D7859">
        <w:rPr>
          <w:sz w:val="28"/>
          <w:szCs w:val="28"/>
        </w:rPr>
        <w:t>- арендные (</w:t>
      </w:r>
      <w:proofErr w:type="spellStart"/>
      <w:r w:rsidRPr="006D7859">
        <w:rPr>
          <w:sz w:val="28"/>
          <w:szCs w:val="28"/>
        </w:rPr>
        <w:t>субарендные</w:t>
      </w:r>
      <w:proofErr w:type="spellEnd"/>
      <w:r w:rsidRPr="006D7859">
        <w:rPr>
          <w:sz w:val="28"/>
          <w:szCs w:val="28"/>
        </w:rPr>
        <w:t>) платежи за н</w:t>
      </w:r>
      <w:r w:rsidR="00EA2D13">
        <w:rPr>
          <w:sz w:val="28"/>
          <w:szCs w:val="28"/>
        </w:rPr>
        <w:t xml:space="preserve">ежилые помещения (не более 20% </w:t>
      </w:r>
      <w:r w:rsidRPr="006D7859">
        <w:rPr>
          <w:sz w:val="28"/>
          <w:szCs w:val="28"/>
        </w:rPr>
        <w:t>от суммы субсидии);</w:t>
      </w:r>
    </w:p>
    <w:p w:rsidR="006D7859" w:rsidRPr="006D7859" w:rsidRDefault="006D7859" w:rsidP="006D7859">
      <w:pPr>
        <w:autoSpaceDE w:val="0"/>
        <w:autoSpaceDN w:val="0"/>
        <w:adjustRightInd w:val="0"/>
        <w:ind w:firstLine="567"/>
        <w:jc w:val="both"/>
        <w:rPr>
          <w:sz w:val="28"/>
          <w:szCs w:val="28"/>
        </w:rPr>
      </w:pPr>
      <w:r w:rsidRPr="006D7859">
        <w:rPr>
          <w:sz w:val="28"/>
          <w:szCs w:val="28"/>
        </w:rPr>
        <w:t xml:space="preserve">- приобретение строительных материалов для ремонта или строительства объекта для реализации </w:t>
      </w:r>
      <w:proofErr w:type="gramStart"/>
      <w:r w:rsidRPr="006D7859">
        <w:rPr>
          <w:sz w:val="28"/>
          <w:szCs w:val="28"/>
        </w:rPr>
        <w:t>бизнес-проекта</w:t>
      </w:r>
      <w:proofErr w:type="gramEnd"/>
      <w:r w:rsidRPr="006D7859">
        <w:rPr>
          <w:sz w:val="28"/>
          <w:szCs w:val="28"/>
        </w:rPr>
        <w:t xml:space="preserve"> (не более 20% от суммы субсидии);</w:t>
      </w:r>
    </w:p>
    <w:p w:rsidR="006D7859" w:rsidRPr="006D7859" w:rsidRDefault="006D7859" w:rsidP="006D7859">
      <w:pPr>
        <w:autoSpaceDE w:val="0"/>
        <w:autoSpaceDN w:val="0"/>
        <w:adjustRightInd w:val="0"/>
        <w:ind w:firstLine="567"/>
        <w:jc w:val="both"/>
        <w:rPr>
          <w:sz w:val="28"/>
          <w:szCs w:val="28"/>
        </w:rPr>
      </w:pPr>
      <w:r w:rsidRPr="006D7859">
        <w:rPr>
          <w:sz w:val="28"/>
          <w:szCs w:val="28"/>
        </w:rPr>
        <w:t>- выплату по передаче прав на франшизу (паушальный взнос).</w:t>
      </w:r>
    </w:p>
    <w:p w:rsidR="006D7859" w:rsidRPr="006D7859" w:rsidRDefault="006D7859" w:rsidP="006D7859">
      <w:pPr>
        <w:tabs>
          <w:tab w:val="left" w:pos="993"/>
        </w:tabs>
        <w:autoSpaceDE w:val="0"/>
        <w:autoSpaceDN w:val="0"/>
        <w:adjustRightInd w:val="0"/>
        <w:ind w:firstLine="709"/>
        <w:jc w:val="both"/>
        <w:rPr>
          <w:rFonts w:eastAsiaTheme="minorHAnsi" w:cstheme="minorBidi"/>
          <w:sz w:val="28"/>
          <w:szCs w:val="28"/>
          <w:lang w:eastAsia="en-US"/>
        </w:rPr>
      </w:pPr>
      <w:r w:rsidRPr="006D7859">
        <w:rPr>
          <w:sz w:val="28"/>
          <w:szCs w:val="28"/>
        </w:rPr>
        <w:t>2.3. Максимальный размер субсидии Субъекту составляет не более 1 000 000 (одного миллиона) рублей, при этом произведенные и документально подтвержденные расходы субъекта (на дату обращения) должны составлять не менее 15% от общего объема заявленной субсидии.</w:t>
      </w:r>
    </w:p>
    <w:p w:rsidR="006D7859" w:rsidRPr="006D7859" w:rsidRDefault="006D7859" w:rsidP="006D7859">
      <w:pPr>
        <w:tabs>
          <w:tab w:val="left" w:pos="993"/>
        </w:tabs>
        <w:autoSpaceDE w:val="0"/>
        <w:autoSpaceDN w:val="0"/>
        <w:adjustRightInd w:val="0"/>
        <w:ind w:firstLine="709"/>
        <w:jc w:val="both"/>
        <w:rPr>
          <w:sz w:val="28"/>
          <w:szCs w:val="28"/>
        </w:rPr>
      </w:pPr>
      <w:r w:rsidRPr="006D7859">
        <w:rPr>
          <w:sz w:val="28"/>
          <w:szCs w:val="28"/>
        </w:rPr>
        <w:t>Не принимаются к зачету затраты субъекта на выплату заработной платы, налогов, сборов, пени, взносов в бюджеты всех уровней и государственные внебюджетные фонды, платежей по кредитам, штрафов, комиссий банка, расходы, произведенные до регистрации юридического лица или индивидуального предпринимателя.</w:t>
      </w:r>
    </w:p>
    <w:p w:rsidR="006D7859" w:rsidRPr="006D7859" w:rsidRDefault="006D7859" w:rsidP="006D7859">
      <w:pPr>
        <w:tabs>
          <w:tab w:val="left" w:pos="993"/>
        </w:tabs>
        <w:autoSpaceDE w:val="0"/>
        <w:autoSpaceDN w:val="0"/>
        <w:adjustRightInd w:val="0"/>
        <w:ind w:firstLine="709"/>
        <w:jc w:val="both"/>
        <w:rPr>
          <w:sz w:val="28"/>
          <w:szCs w:val="28"/>
        </w:rPr>
      </w:pPr>
    </w:p>
    <w:p w:rsidR="006D7859" w:rsidRPr="006D7859" w:rsidRDefault="006D7859" w:rsidP="006D7859">
      <w:pPr>
        <w:tabs>
          <w:tab w:val="left" w:pos="851"/>
        </w:tabs>
        <w:autoSpaceDE w:val="0"/>
        <w:autoSpaceDN w:val="0"/>
        <w:adjustRightInd w:val="0"/>
        <w:ind w:firstLine="709"/>
        <w:jc w:val="both"/>
        <w:rPr>
          <w:sz w:val="28"/>
          <w:szCs w:val="28"/>
        </w:rPr>
      </w:pPr>
      <w:r w:rsidRPr="006D7859">
        <w:rPr>
          <w:spacing w:val="-4"/>
          <w:sz w:val="28"/>
          <w:szCs w:val="28"/>
        </w:rPr>
        <w:t xml:space="preserve">3. </w:t>
      </w:r>
      <w:r w:rsidRPr="006D7859">
        <w:rPr>
          <w:sz w:val="28"/>
          <w:szCs w:val="28"/>
        </w:rPr>
        <w:t>Порядок и сроки рассмотрения документов.</w:t>
      </w:r>
    </w:p>
    <w:p w:rsidR="006D7859" w:rsidRPr="006D7859" w:rsidRDefault="006D7859" w:rsidP="006D7859">
      <w:pPr>
        <w:ind w:right="-1" w:firstLine="709"/>
        <w:jc w:val="both"/>
        <w:rPr>
          <w:sz w:val="28"/>
          <w:szCs w:val="28"/>
        </w:rPr>
      </w:pPr>
      <w:r w:rsidRPr="006D7859">
        <w:rPr>
          <w:sz w:val="28"/>
          <w:szCs w:val="28"/>
        </w:rPr>
        <w:t xml:space="preserve">3.1. Администратор размещает на официальном портале Администрации города: www.admsurgut.ru в разделе «Развитие предпринимательства» </w:t>
      </w:r>
      <w:r w:rsidRPr="006D7859">
        <w:rPr>
          <w:sz w:val="28"/>
          <w:szCs w:val="28"/>
        </w:rPr>
        <w:lastRenderedPageBreak/>
        <w:t xml:space="preserve">информационное сообщение о сроках приема заявлений на предоставление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 (далее – сроки приема заявлений). </w:t>
      </w:r>
    </w:p>
    <w:p w:rsidR="006D7859" w:rsidRPr="006D7859" w:rsidRDefault="006D7859" w:rsidP="006D7859">
      <w:pPr>
        <w:autoSpaceDE w:val="0"/>
        <w:autoSpaceDN w:val="0"/>
        <w:adjustRightInd w:val="0"/>
        <w:ind w:firstLine="709"/>
        <w:jc w:val="both"/>
        <w:rPr>
          <w:rFonts w:eastAsiaTheme="minorHAnsi"/>
          <w:spacing w:val="-6"/>
          <w:sz w:val="28"/>
          <w:szCs w:val="28"/>
          <w:lang w:eastAsia="en-US"/>
        </w:rPr>
      </w:pPr>
      <w:r w:rsidRPr="006D7859">
        <w:rPr>
          <w:spacing w:val="-6"/>
          <w:sz w:val="28"/>
          <w:szCs w:val="28"/>
        </w:rPr>
        <w:t>3.2. Субъекты, претендующие на получение субсидии, представляют</w:t>
      </w:r>
      <w:r w:rsidRPr="006D7859">
        <w:rPr>
          <w:sz w:val="28"/>
          <w:szCs w:val="28"/>
        </w:rPr>
        <w:t xml:space="preserve"> письменное заявление на предоставление субсидии </w:t>
      </w:r>
      <w:r w:rsidRPr="006D7859">
        <w:rPr>
          <w:spacing w:val="-4"/>
          <w:sz w:val="28"/>
          <w:szCs w:val="28"/>
        </w:rPr>
        <w:t>по форме согласно приложению 2 к настоящему порядку</w:t>
      </w:r>
      <w:r w:rsidRPr="006D7859">
        <w:rPr>
          <w:sz w:val="28"/>
          <w:szCs w:val="28"/>
        </w:rPr>
        <w:t xml:space="preserve"> </w:t>
      </w:r>
      <w:r w:rsidRPr="006D7859">
        <w:rPr>
          <w:spacing w:val="-6"/>
          <w:sz w:val="28"/>
          <w:szCs w:val="28"/>
        </w:rPr>
        <w:t xml:space="preserve">с приложением документов, предусмотренных разделом </w:t>
      </w:r>
      <w:r w:rsidRPr="006D7859">
        <w:rPr>
          <w:spacing w:val="-6"/>
          <w:sz w:val="28"/>
          <w:szCs w:val="28"/>
          <w:lang w:val="en-US"/>
        </w:rPr>
        <w:t>II</w:t>
      </w:r>
      <w:r w:rsidRPr="006D7859">
        <w:rPr>
          <w:spacing w:val="-6"/>
          <w:sz w:val="28"/>
          <w:szCs w:val="28"/>
        </w:rPr>
        <w:t xml:space="preserve"> настоящего порядка, одним из следующих способов:</w:t>
      </w:r>
    </w:p>
    <w:p w:rsidR="006D7859" w:rsidRPr="006D7859" w:rsidRDefault="006D7859" w:rsidP="006D7859">
      <w:pPr>
        <w:autoSpaceDE w:val="0"/>
        <w:autoSpaceDN w:val="0"/>
        <w:adjustRightInd w:val="0"/>
        <w:ind w:firstLine="709"/>
        <w:jc w:val="both"/>
        <w:rPr>
          <w:sz w:val="28"/>
          <w:szCs w:val="28"/>
        </w:rPr>
      </w:pPr>
      <w:r w:rsidRPr="006D7859">
        <w:rPr>
          <w:spacing w:val="-4"/>
          <w:sz w:val="28"/>
          <w:szCs w:val="28"/>
        </w:rPr>
        <w:t>- в Администрацию города Сургута</w:t>
      </w:r>
      <w:r w:rsidRPr="006D7859">
        <w:rPr>
          <w:sz w:val="28"/>
          <w:szCs w:val="28"/>
        </w:rPr>
        <w:t xml:space="preserve"> лично, через представителя;</w:t>
      </w:r>
    </w:p>
    <w:p w:rsidR="006D7859" w:rsidRPr="006D7859" w:rsidRDefault="006D7859" w:rsidP="006D7859">
      <w:pPr>
        <w:autoSpaceDE w:val="0"/>
        <w:autoSpaceDN w:val="0"/>
        <w:adjustRightInd w:val="0"/>
        <w:ind w:firstLine="709"/>
        <w:jc w:val="both"/>
        <w:rPr>
          <w:sz w:val="28"/>
          <w:szCs w:val="28"/>
        </w:rPr>
      </w:pPr>
      <w:r w:rsidRPr="006D7859">
        <w:rPr>
          <w:sz w:val="28"/>
          <w:szCs w:val="28"/>
        </w:rPr>
        <w:t>- в Администрацию города Сургута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 Сургута;</w:t>
      </w:r>
    </w:p>
    <w:p w:rsidR="006D7859" w:rsidRPr="006D7859" w:rsidRDefault="006D7859" w:rsidP="006D7859">
      <w:pPr>
        <w:autoSpaceDE w:val="0"/>
        <w:autoSpaceDN w:val="0"/>
        <w:adjustRightInd w:val="0"/>
        <w:ind w:firstLine="709"/>
        <w:jc w:val="both"/>
        <w:rPr>
          <w:sz w:val="28"/>
          <w:szCs w:val="28"/>
        </w:rPr>
      </w:pPr>
      <w:r w:rsidRPr="006D7859">
        <w:rPr>
          <w:sz w:val="28"/>
          <w:szCs w:val="28"/>
        </w:rPr>
        <w:t>- в Администрацию города Сургута в электронном виде путем подачи через Инвестиционный портал города Сургута (</w:t>
      </w:r>
      <w:r w:rsidRPr="006D7859">
        <w:rPr>
          <w:sz w:val="28"/>
          <w:szCs w:val="28"/>
          <w:lang w:val="en-US"/>
        </w:rPr>
        <w:t>www</w:t>
      </w:r>
      <w:r w:rsidRPr="006D7859">
        <w:rPr>
          <w:sz w:val="28"/>
          <w:szCs w:val="28"/>
        </w:rPr>
        <w:t>.</w:t>
      </w:r>
      <w:r w:rsidRPr="006D7859">
        <w:rPr>
          <w:sz w:val="28"/>
          <w:szCs w:val="28"/>
          <w:lang w:val="en-US"/>
        </w:rPr>
        <w:t>invest</w:t>
      </w:r>
      <w:r w:rsidRPr="006D7859">
        <w:rPr>
          <w:sz w:val="28"/>
          <w:szCs w:val="28"/>
        </w:rPr>
        <w:t>.</w:t>
      </w:r>
      <w:proofErr w:type="spellStart"/>
      <w:r w:rsidRPr="006D7859">
        <w:rPr>
          <w:sz w:val="28"/>
          <w:szCs w:val="28"/>
          <w:lang w:val="en-US"/>
        </w:rPr>
        <w:t>admsurgut</w:t>
      </w:r>
      <w:proofErr w:type="spellEnd"/>
      <w:r w:rsidRPr="006D7859">
        <w:rPr>
          <w:sz w:val="28"/>
          <w:szCs w:val="28"/>
        </w:rPr>
        <w:t>.</w:t>
      </w:r>
      <w:proofErr w:type="spellStart"/>
      <w:r w:rsidRPr="006D7859">
        <w:rPr>
          <w:sz w:val="28"/>
          <w:szCs w:val="28"/>
          <w:lang w:val="en-US"/>
        </w:rPr>
        <w:t>ru</w:t>
      </w:r>
      <w:proofErr w:type="spellEnd"/>
      <w:r w:rsidRPr="006D7859">
        <w:rPr>
          <w:sz w:val="28"/>
          <w:szCs w:val="28"/>
        </w:rPr>
        <w:t>) в разделе «Обратиться».</w:t>
      </w:r>
    </w:p>
    <w:p w:rsidR="006D7859" w:rsidRPr="006D7859" w:rsidRDefault="006D7859" w:rsidP="006D7859">
      <w:pPr>
        <w:autoSpaceDE w:val="0"/>
        <w:autoSpaceDN w:val="0"/>
        <w:adjustRightInd w:val="0"/>
        <w:ind w:firstLine="709"/>
        <w:jc w:val="both"/>
        <w:rPr>
          <w:sz w:val="28"/>
          <w:szCs w:val="28"/>
        </w:rPr>
      </w:pPr>
      <w:r w:rsidRPr="006D7859">
        <w:rPr>
          <w:sz w:val="28"/>
          <w:szCs w:val="28"/>
        </w:rPr>
        <w:t>В случае предоставления документов в электронном виде Субъект не позднее 10 (десяти) рабочих дней обязан предоставить в Администрацию города оригинал заявления на предоставление субсидий с приложением надлежащим образом заверенных документов, поданных в электронном виде или направить указанные документы в адрес Администрации города Сургута почтовым отправлением с описью вложения.</w:t>
      </w:r>
    </w:p>
    <w:p w:rsidR="006D7859" w:rsidRPr="006D7859" w:rsidRDefault="006D7859" w:rsidP="006D7859">
      <w:pPr>
        <w:autoSpaceDE w:val="0"/>
        <w:autoSpaceDN w:val="0"/>
        <w:adjustRightInd w:val="0"/>
        <w:ind w:firstLine="709"/>
        <w:jc w:val="both"/>
        <w:rPr>
          <w:spacing w:val="-4"/>
          <w:sz w:val="28"/>
          <w:szCs w:val="28"/>
        </w:rPr>
      </w:pPr>
      <w:r w:rsidRPr="006D7859">
        <w:rPr>
          <w:sz w:val="28"/>
          <w:szCs w:val="28"/>
        </w:rPr>
        <w:t>При невыполнении заявителем, подавшим заявление в электронном виде, обязательства о предоставлении оригинала заявления с приложением документов, заверенных надлежащим образом, направленное заявление снимается с рассмотрения.</w:t>
      </w:r>
    </w:p>
    <w:p w:rsidR="006D7859" w:rsidRPr="006D7859" w:rsidRDefault="006D7859" w:rsidP="006D7859">
      <w:pPr>
        <w:autoSpaceDE w:val="0"/>
        <w:autoSpaceDN w:val="0"/>
        <w:adjustRightInd w:val="0"/>
        <w:ind w:firstLine="709"/>
        <w:jc w:val="both"/>
        <w:rPr>
          <w:spacing w:val="-4"/>
          <w:sz w:val="28"/>
          <w:szCs w:val="28"/>
        </w:rPr>
      </w:pPr>
      <w:r w:rsidRPr="006D7859">
        <w:rPr>
          <w:spacing w:val="-6"/>
          <w:sz w:val="28"/>
          <w:szCs w:val="28"/>
        </w:rPr>
        <w:t xml:space="preserve">- </w:t>
      </w:r>
      <w:r w:rsidRPr="006D7859">
        <w:rPr>
          <w:spacing w:val="-4"/>
          <w:sz w:val="28"/>
          <w:szCs w:val="28"/>
        </w:rPr>
        <w:t>в отдел оказания услуг для бизнеса муниципального казенного учреждения «Многофункциональный центр предоставления государственных и муниципальных услуг города Сургута» (далее – МФЦ для бизнеса) в соответствии с Административным регламентом (лично или через представителя).</w:t>
      </w:r>
    </w:p>
    <w:p w:rsidR="006D7859" w:rsidRPr="006D7859" w:rsidRDefault="006D7859" w:rsidP="006D7859">
      <w:pPr>
        <w:autoSpaceDE w:val="0"/>
        <w:autoSpaceDN w:val="0"/>
        <w:adjustRightInd w:val="0"/>
        <w:ind w:firstLine="709"/>
        <w:jc w:val="both"/>
        <w:rPr>
          <w:spacing w:val="-6"/>
          <w:sz w:val="28"/>
          <w:szCs w:val="28"/>
        </w:rPr>
      </w:pPr>
      <w:proofErr w:type="gramStart"/>
      <w:r w:rsidRPr="006D7859">
        <w:rPr>
          <w:spacing w:val="-4"/>
          <w:sz w:val="28"/>
          <w:szCs w:val="28"/>
        </w:rPr>
        <w:t>Заявление считается принятым с даты поступления заявления на предоставление субсидии с приложением надлежащим образом заверенных документов в Администрацию города, а в случае подачи документов в электронном виде, с даты предоставления заявления на предоставление субсидии</w:t>
      </w:r>
      <w:r w:rsidRPr="006D7859">
        <w:rPr>
          <w:spacing w:val="-6"/>
          <w:sz w:val="28"/>
          <w:szCs w:val="28"/>
        </w:rPr>
        <w:t xml:space="preserve"> с приложением документов, предусмотренных разделом </w:t>
      </w:r>
      <w:r w:rsidRPr="006D7859">
        <w:rPr>
          <w:spacing w:val="-6"/>
          <w:sz w:val="28"/>
          <w:szCs w:val="28"/>
          <w:lang w:val="en-US"/>
        </w:rPr>
        <w:t>II</w:t>
      </w:r>
      <w:r w:rsidRPr="006D7859">
        <w:rPr>
          <w:spacing w:val="-6"/>
          <w:sz w:val="28"/>
          <w:szCs w:val="28"/>
        </w:rPr>
        <w:t xml:space="preserve"> настоящего порядка через Инвестиционный портал города Сургута, при условии предоставления в Администрацию города оригинала заявления на предоставления субсидии с приложением</w:t>
      </w:r>
      <w:proofErr w:type="gramEnd"/>
      <w:r w:rsidRPr="006D7859">
        <w:rPr>
          <w:spacing w:val="-6"/>
          <w:sz w:val="28"/>
          <w:szCs w:val="28"/>
        </w:rPr>
        <w:t xml:space="preserve"> надлежащим образом заверенных документов, поданных в электронном виде</w:t>
      </w:r>
      <w:r w:rsidRPr="006D7859">
        <w:rPr>
          <w:sz w:val="28"/>
          <w:szCs w:val="28"/>
        </w:rPr>
        <w:t>.</w:t>
      </w:r>
    </w:p>
    <w:p w:rsidR="006D7859" w:rsidRPr="006D7859" w:rsidRDefault="006D7859" w:rsidP="006D7859">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Адреса предоставления заявлений:</w:t>
      </w:r>
    </w:p>
    <w:p w:rsidR="006D7859" w:rsidRPr="006D7859" w:rsidRDefault="006D7859" w:rsidP="006D7859">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МФЦ для бизнеса: Тюменская область, Ханты-Мансийский автономный округ – Югра, город Сургут, улица 30 лет Победы, 34а.</w:t>
      </w:r>
    </w:p>
    <w:p w:rsidR="006D7859" w:rsidRPr="006D7859" w:rsidRDefault="006D7859" w:rsidP="006D7859">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График работы:</w:t>
      </w:r>
    </w:p>
    <w:p w:rsidR="006D7859" w:rsidRPr="006D7859" w:rsidRDefault="006D7859" w:rsidP="006D7859">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понедельник – пятница: с 09.00 до 18.00, без перерыва;</w:t>
      </w:r>
    </w:p>
    <w:p w:rsidR="006D7859" w:rsidRPr="006D7859" w:rsidRDefault="006D7859" w:rsidP="006D7859">
      <w:pPr>
        <w:pStyle w:val="ConsPlusNormal"/>
        <w:ind w:firstLine="709"/>
        <w:jc w:val="both"/>
        <w:rPr>
          <w:rFonts w:ascii="Times New Roman" w:hAnsi="Times New Roman" w:cs="Times New Roman"/>
          <w:sz w:val="28"/>
          <w:szCs w:val="28"/>
        </w:rPr>
      </w:pPr>
      <w:r w:rsidRPr="006D7859">
        <w:rPr>
          <w:rFonts w:ascii="Times New Roman" w:hAnsi="Times New Roman" w:cs="Times New Roman"/>
          <w:sz w:val="28"/>
          <w:szCs w:val="28"/>
        </w:rPr>
        <w:t>выходные дни: суббота, воскресенье.</w:t>
      </w:r>
    </w:p>
    <w:p w:rsidR="006D7859" w:rsidRPr="006D7859" w:rsidRDefault="006D7859" w:rsidP="006D7859">
      <w:pPr>
        <w:pStyle w:val="ConsPlusNormal"/>
        <w:ind w:firstLine="709"/>
        <w:jc w:val="both"/>
        <w:rPr>
          <w:rFonts w:ascii="Times New Roman" w:hAnsi="Times New Roman" w:cs="Times New Roman"/>
          <w:spacing w:val="-6"/>
          <w:sz w:val="28"/>
          <w:szCs w:val="28"/>
        </w:rPr>
      </w:pPr>
      <w:r w:rsidRPr="006D7859">
        <w:rPr>
          <w:rFonts w:ascii="Times New Roman" w:hAnsi="Times New Roman" w:cs="Times New Roman"/>
          <w:spacing w:val="-6"/>
          <w:sz w:val="28"/>
          <w:szCs w:val="28"/>
        </w:rPr>
        <w:t>Телефон для информирования и предварительной записи: 8 (3462) 55-08-38.</w:t>
      </w:r>
    </w:p>
    <w:p w:rsidR="006D7859" w:rsidRPr="006D7859" w:rsidRDefault="006D7859" w:rsidP="006D7859">
      <w:pPr>
        <w:autoSpaceDE w:val="0"/>
        <w:autoSpaceDN w:val="0"/>
        <w:adjustRightInd w:val="0"/>
        <w:ind w:firstLine="709"/>
        <w:jc w:val="both"/>
        <w:rPr>
          <w:rFonts w:cstheme="minorBidi"/>
          <w:sz w:val="28"/>
          <w:szCs w:val="28"/>
        </w:rPr>
      </w:pPr>
      <w:r w:rsidRPr="006D7859">
        <w:rPr>
          <w:sz w:val="28"/>
          <w:szCs w:val="28"/>
        </w:rPr>
        <w:lastRenderedPageBreak/>
        <w:t>Администрация города Сургута: улица Энгельса, 8, кабинет 121, город Сургут, Ханты-Мансийский автономный округ – Югра, Тюменская область, 628408.</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Время работы: </w:t>
      </w:r>
    </w:p>
    <w:p w:rsidR="006D7859" w:rsidRPr="006D7859" w:rsidRDefault="006D7859" w:rsidP="006D7859">
      <w:pPr>
        <w:autoSpaceDE w:val="0"/>
        <w:autoSpaceDN w:val="0"/>
        <w:adjustRightInd w:val="0"/>
        <w:ind w:firstLine="709"/>
        <w:jc w:val="both"/>
        <w:rPr>
          <w:sz w:val="28"/>
          <w:szCs w:val="28"/>
        </w:rPr>
      </w:pPr>
      <w:r w:rsidRPr="006D7859">
        <w:rPr>
          <w:sz w:val="28"/>
          <w:szCs w:val="28"/>
        </w:rPr>
        <w:t>понедельник: с 09.00 до 18.00, перерыв: с 13.00 до 14.00;</w:t>
      </w:r>
    </w:p>
    <w:p w:rsidR="006D7859" w:rsidRPr="006D7859" w:rsidRDefault="006D7859" w:rsidP="006D7859">
      <w:pPr>
        <w:autoSpaceDE w:val="0"/>
        <w:autoSpaceDN w:val="0"/>
        <w:adjustRightInd w:val="0"/>
        <w:ind w:firstLine="709"/>
        <w:jc w:val="both"/>
        <w:rPr>
          <w:sz w:val="28"/>
          <w:szCs w:val="28"/>
        </w:rPr>
      </w:pPr>
      <w:r w:rsidRPr="006D7859">
        <w:rPr>
          <w:sz w:val="28"/>
          <w:szCs w:val="28"/>
        </w:rPr>
        <w:t>вторник – пятница: с 09.00 до 17.00, перерыв: с 13.00 до 14.00;</w:t>
      </w:r>
    </w:p>
    <w:p w:rsidR="006D7859" w:rsidRPr="006D7859" w:rsidRDefault="006D7859" w:rsidP="006D7859">
      <w:pPr>
        <w:autoSpaceDE w:val="0"/>
        <w:autoSpaceDN w:val="0"/>
        <w:adjustRightInd w:val="0"/>
        <w:ind w:firstLine="709"/>
        <w:jc w:val="both"/>
        <w:rPr>
          <w:spacing w:val="-6"/>
          <w:sz w:val="28"/>
          <w:szCs w:val="28"/>
        </w:rPr>
      </w:pPr>
      <w:r w:rsidRPr="006D7859">
        <w:rPr>
          <w:spacing w:val="-6"/>
          <w:sz w:val="28"/>
          <w:szCs w:val="28"/>
        </w:rPr>
        <w:t xml:space="preserve">выходные дни: суббота, воскресенье. </w:t>
      </w:r>
    </w:p>
    <w:p w:rsidR="006D7859" w:rsidRPr="006D7859" w:rsidRDefault="006D7859" w:rsidP="006D7859">
      <w:pPr>
        <w:autoSpaceDE w:val="0"/>
        <w:autoSpaceDN w:val="0"/>
        <w:adjustRightInd w:val="0"/>
        <w:ind w:firstLine="709"/>
        <w:jc w:val="both"/>
        <w:rPr>
          <w:spacing w:val="-4"/>
          <w:sz w:val="28"/>
          <w:szCs w:val="28"/>
        </w:rPr>
      </w:pPr>
      <w:r w:rsidRPr="006D7859">
        <w:rPr>
          <w:spacing w:val="-6"/>
          <w:sz w:val="28"/>
          <w:szCs w:val="28"/>
        </w:rPr>
        <w:t>Выходные и нерабочие праздничные</w:t>
      </w:r>
      <w:r w:rsidRPr="006D7859">
        <w:rPr>
          <w:sz w:val="28"/>
          <w:szCs w:val="28"/>
        </w:rPr>
        <w:t xml:space="preserve"> </w:t>
      </w:r>
      <w:r w:rsidRPr="006D7859">
        <w:rPr>
          <w:spacing w:val="-4"/>
          <w:sz w:val="28"/>
          <w:szCs w:val="28"/>
        </w:rPr>
        <w:t>дни устанавливаются в соответствии с Трудовым кодексом Российской Федерации.</w:t>
      </w:r>
    </w:p>
    <w:p w:rsidR="006D7859" w:rsidRPr="006D7859" w:rsidRDefault="006D7859" w:rsidP="006D7859">
      <w:pPr>
        <w:tabs>
          <w:tab w:val="left" w:pos="851"/>
          <w:tab w:val="left" w:pos="8088"/>
        </w:tabs>
        <w:autoSpaceDE w:val="0"/>
        <w:autoSpaceDN w:val="0"/>
        <w:adjustRightInd w:val="0"/>
        <w:ind w:firstLine="709"/>
        <w:jc w:val="both"/>
        <w:rPr>
          <w:rFonts w:eastAsiaTheme="minorHAnsi"/>
          <w:sz w:val="28"/>
          <w:szCs w:val="28"/>
          <w:lang w:eastAsia="en-US"/>
        </w:rPr>
      </w:pPr>
      <w:r w:rsidRPr="006D7859">
        <w:rPr>
          <w:spacing w:val="-4"/>
          <w:sz w:val="28"/>
          <w:szCs w:val="28"/>
        </w:rPr>
        <w:t xml:space="preserve">Инвестиционный портал города Сургута: </w:t>
      </w:r>
      <w:r w:rsidRPr="006D7859">
        <w:rPr>
          <w:sz w:val="28"/>
          <w:szCs w:val="28"/>
          <w:lang w:val="en-US"/>
        </w:rPr>
        <w:t>invest</w:t>
      </w:r>
      <w:r w:rsidRPr="006D7859">
        <w:rPr>
          <w:sz w:val="28"/>
          <w:szCs w:val="28"/>
        </w:rPr>
        <w:t>.</w:t>
      </w:r>
      <w:proofErr w:type="spellStart"/>
      <w:r w:rsidRPr="006D7859">
        <w:rPr>
          <w:sz w:val="28"/>
          <w:szCs w:val="28"/>
          <w:lang w:val="en-US"/>
        </w:rPr>
        <w:t>admsurgut</w:t>
      </w:r>
      <w:proofErr w:type="spellEnd"/>
      <w:r w:rsidRPr="006D7859">
        <w:rPr>
          <w:sz w:val="28"/>
          <w:szCs w:val="28"/>
        </w:rPr>
        <w:t>.</w:t>
      </w:r>
      <w:proofErr w:type="spellStart"/>
      <w:r w:rsidRPr="006D7859">
        <w:rPr>
          <w:sz w:val="28"/>
          <w:szCs w:val="28"/>
          <w:lang w:val="en-US"/>
        </w:rPr>
        <w:t>ru</w:t>
      </w:r>
      <w:proofErr w:type="spellEnd"/>
      <w:r w:rsidRPr="006D7859">
        <w:rPr>
          <w:sz w:val="28"/>
          <w:szCs w:val="28"/>
        </w:rPr>
        <w:t>.</w:t>
      </w:r>
    </w:p>
    <w:p w:rsidR="006D7859" w:rsidRPr="006D7859" w:rsidRDefault="006D7859" w:rsidP="006D7859">
      <w:pPr>
        <w:autoSpaceDE w:val="0"/>
        <w:autoSpaceDN w:val="0"/>
        <w:adjustRightInd w:val="0"/>
        <w:ind w:firstLine="709"/>
        <w:jc w:val="both"/>
        <w:rPr>
          <w:sz w:val="28"/>
          <w:szCs w:val="28"/>
        </w:rPr>
      </w:pPr>
      <w:r w:rsidRPr="006D7859">
        <w:rPr>
          <w:spacing w:val="-6"/>
          <w:sz w:val="28"/>
          <w:szCs w:val="28"/>
        </w:rPr>
        <w:t>3.3. Срок рассмотрения Администрацией города Сургута письменного заявления на предоставление субсидии и приложенных документов</w:t>
      </w:r>
      <w:r w:rsidRPr="006D7859">
        <w:rPr>
          <w:sz w:val="28"/>
          <w:szCs w:val="28"/>
        </w:rPr>
        <w:t xml:space="preserve"> не превышает 30-и календарных дней </w:t>
      </w:r>
      <w:proofErr w:type="gramStart"/>
      <w:r w:rsidRPr="006D7859">
        <w:rPr>
          <w:sz w:val="28"/>
          <w:szCs w:val="28"/>
        </w:rPr>
        <w:t>с даты окончания</w:t>
      </w:r>
      <w:proofErr w:type="gramEnd"/>
      <w:r w:rsidRPr="006D7859">
        <w:rPr>
          <w:sz w:val="28"/>
          <w:szCs w:val="28"/>
        </w:rPr>
        <w:t xml:space="preserve"> срока приема заявлений. </w:t>
      </w:r>
    </w:p>
    <w:p w:rsidR="006D7859" w:rsidRPr="006D7859" w:rsidRDefault="006D7859" w:rsidP="006D7859">
      <w:pPr>
        <w:autoSpaceDE w:val="0"/>
        <w:autoSpaceDN w:val="0"/>
        <w:adjustRightInd w:val="0"/>
        <w:ind w:firstLine="709"/>
        <w:jc w:val="both"/>
        <w:rPr>
          <w:sz w:val="28"/>
          <w:szCs w:val="28"/>
        </w:rPr>
      </w:pPr>
      <w:r w:rsidRPr="006D7859">
        <w:rPr>
          <w:sz w:val="28"/>
          <w:szCs w:val="28"/>
        </w:rPr>
        <w:t>Администрация города Сургута рассматривает</w:t>
      </w:r>
      <w:r w:rsidRPr="006D7859">
        <w:rPr>
          <w:spacing w:val="-6"/>
          <w:sz w:val="28"/>
          <w:szCs w:val="28"/>
        </w:rPr>
        <w:t xml:space="preserve"> соответствие заявителя и представленных документов, установленным </w:t>
      </w:r>
      <w:r w:rsidRPr="006D7859">
        <w:rPr>
          <w:sz w:val="28"/>
          <w:szCs w:val="28"/>
        </w:rPr>
        <w:t>условиям и требованиям.</w:t>
      </w:r>
    </w:p>
    <w:p w:rsidR="006D7859" w:rsidRPr="006D7859" w:rsidRDefault="006D7859" w:rsidP="006D7859">
      <w:pPr>
        <w:autoSpaceDE w:val="0"/>
        <w:autoSpaceDN w:val="0"/>
        <w:adjustRightInd w:val="0"/>
        <w:ind w:firstLine="709"/>
        <w:jc w:val="both"/>
        <w:rPr>
          <w:sz w:val="28"/>
          <w:szCs w:val="28"/>
        </w:rPr>
      </w:pPr>
      <w:r w:rsidRPr="006D7859">
        <w:rPr>
          <w:sz w:val="28"/>
          <w:szCs w:val="28"/>
        </w:rPr>
        <w:t>При предоставлении субсидии не оцениваются организация и ведение бухгалтерского и налогового учета у субъекта.</w:t>
      </w:r>
    </w:p>
    <w:p w:rsidR="006D7859" w:rsidRPr="006D7859" w:rsidRDefault="006D7859" w:rsidP="006D7859">
      <w:pPr>
        <w:autoSpaceDE w:val="0"/>
        <w:autoSpaceDN w:val="0"/>
        <w:adjustRightInd w:val="0"/>
        <w:ind w:firstLine="709"/>
        <w:jc w:val="both"/>
        <w:rPr>
          <w:sz w:val="28"/>
          <w:szCs w:val="28"/>
        </w:rPr>
      </w:pPr>
      <w:r w:rsidRPr="006D7859">
        <w:rPr>
          <w:sz w:val="28"/>
          <w:szCs w:val="28"/>
        </w:rPr>
        <w:t>Администратор:</w:t>
      </w:r>
    </w:p>
    <w:p w:rsidR="006D7859" w:rsidRPr="006D7859" w:rsidRDefault="006D7859" w:rsidP="006D7859">
      <w:pPr>
        <w:pStyle w:val="a3"/>
        <w:autoSpaceDE w:val="0"/>
        <w:autoSpaceDN w:val="0"/>
        <w:adjustRightInd w:val="0"/>
        <w:ind w:left="0" w:firstLine="709"/>
        <w:jc w:val="both"/>
        <w:rPr>
          <w:sz w:val="28"/>
          <w:szCs w:val="28"/>
        </w:rPr>
      </w:pPr>
      <w:r w:rsidRPr="006D7859">
        <w:rPr>
          <w:sz w:val="28"/>
          <w:szCs w:val="28"/>
        </w:rPr>
        <w:t xml:space="preserve">- получает выписку </w:t>
      </w:r>
      <w:proofErr w:type="gramStart"/>
      <w:r w:rsidRPr="006D7859">
        <w:rPr>
          <w:sz w:val="28"/>
          <w:szCs w:val="28"/>
        </w:rPr>
        <w:t>на</w:t>
      </w:r>
      <w:proofErr w:type="gramEnd"/>
      <w:r w:rsidRPr="006D7859">
        <w:rPr>
          <w:sz w:val="28"/>
          <w:szCs w:val="28"/>
        </w:rPr>
        <w:t xml:space="preserve"> </w:t>
      </w:r>
      <w:proofErr w:type="gramStart"/>
      <w:r w:rsidRPr="006D7859">
        <w:rPr>
          <w:sz w:val="28"/>
          <w:szCs w:val="28"/>
        </w:rPr>
        <w:t>субъекта</w:t>
      </w:r>
      <w:proofErr w:type="gramEnd"/>
      <w:r w:rsidRPr="006D7859">
        <w:rPr>
          <w:sz w:val="28"/>
          <w:szCs w:val="28"/>
        </w:rPr>
        <w:t xml:space="preserve"> из Единого реестра субъектов малого и среднего предпринимательства Федеральной налоговой службы Российской федерации (статья 4.1 Федерального закона от 24.07.2007 № 209-ФЗ «О развитии малого и среднего предпринимательства в Российской Федерации»);</w:t>
      </w:r>
    </w:p>
    <w:p w:rsidR="006D7859" w:rsidRPr="006D7859" w:rsidRDefault="006D7859" w:rsidP="006D7859">
      <w:pPr>
        <w:pStyle w:val="a3"/>
        <w:autoSpaceDE w:val="0"/>
        <w:autoSpaceDN w:val="0"/>
        <w:adjustRightInd w:val="0"/>
        <w:ind w:left="0" w:firstLine="709"/>
        <w:jc w:val="both"/>
        <w:rPr>
          <w:sz w:val="28"/>
          <w:szCs w:val="28"/>
        </w:rPr>
      </w:pPr>
      <w:r w:rsidRPr="006D7859">
        <w:rPr>
          <w:sz w:val="28"/>
          <w:szCs w:val="28"/>
        </w:rPr>
        <w:t>- получает выписку из Единого государственного реестра юридических лиц или из Единого государственного ре</w:t>
      </w:r>
      <w:r w:rsidR="00EA2D13">
        <w:rPr>
          <w:sz w:val="28"/>
          <w:szCs w:val="28"/>
        </w:rPr>
        <w:t>естра индивидуальных предприни</w:t>
      </w:r>
      <w:r w:rsidRPr="006D7859">
        <w:rPr>
          <w:sz w:val="28"/>
          <w:szCs w:val="28"/>
        </w:rPr>
        <w:t>мателей;</w:t>
      </w:r>
    </w:p>
    <w:p w:rsidR="006D7859" w:rsidRPr="006D7859" w:rsidRDefault="006D7859" w:rsidP="006D7859">
      <w:pPr>
        <w:pStyle w:val="a3"/>
        <w:autoSpaceDE w:val="0"/>
        <w:autoSpaceDN w:val="0"/>
        <w:adjustRightInd w:val="0"/>
        <w:ind w:left="0" w:firstLine="709"/>
        <w:jc w:val="both"/>
        <w:rPr>
          <w:sz w:val="28"/>
          <w:szCs w:val="28"/>
        </w:rPr>
      </w:pPr>
      <w:r w:rsidRPr="006D7859">
        <w:rPr>
          <w:sz w:val="28"/>
          <w:szCs w:val="28"/>
        </w:rPr>
        <w:t>- направляет запросы в налоговый орган, государственные внебюджетные фонды для получения информации о соответствии заявителя подпункту 4.1 пункта 4 настоящего раздела;</w:t>
      </w:r>
    </w:p>
    <w:p w:rsidR="006D7859" w:rsidRPr="006D7859" w:rsidRDefault="006D7859" w:rsidP="006D7859">
      <w:pPr>
        <w:pStyle w:val="a3"/>
        <w:autoSpaceDE w:val="0"/>
        <w:autoSpaceDN w:val="0"/>
        <w:adjustRightInd w:val="0"/>
        <w:ind w:left="0" w:firstLine="709"/>
        <w:jc w:val="both"/>
        <w:rPr>
          <w:sz w:val="28"/>
          <w:szCs w:val="28"/>
        </w:rPr>
      </w:pPr>
      <w:r w:rsidRPr="006D7859">
        <w:rPr>
          <w:sz w:val="28"/>
          <w:szCs w:val="28"/>
        </w:rPr>
        <w:t>- направляет запросы в управление бюджетного учёта и отчётности, департамент архитектуры и градостроительства, департамент образования для получения информации о соответствии заявителя подпункту 4.2 пункта 4 настоящего раздела;</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 направляет </w:t>
      </w:r>
      <w:proofErr w:type="gramStart"/>
      <w:r w:rsidRPr="006D7859">
        <w:rPr>
          <w:sz w:val="28"/>
          <w:szCs w:val="28"/>
        </w:rPr>
        <w:t>бизнес-проекты</w:t>
      </w:r>
      <w:proofErr w:type="gramEnd"/>
      <w:r w:rsidRPr="006D7859">
        <w:rPr>
          <w:sz w:val="28"/>
          <w:szCs w:val="28"/>
        </w:rPr>
        <w:t xml:space="preserve"> членам комиссии по предоставлению финансовой поддержки;</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 осуществляет выезд на планируемое место реализации </w:t>
      </w:r>
      <w:proofErr w:type="gramStart"/>
      <w:r w:rsidRPr="006D7859">
        <w:rPr>
          <w:sz w:val="28"/>
          <w:szCs w:val="28"/>
        </w:rPr>
        <w:t>бизнес-проекта</w:t>
      </w:r>
      <w:proofErr w:type="gramEnd"/>
      <w:r w:rsidRPr="006D7859">
        <w:rPr>
          <w:sz w:val="28"/>
          <w:szCs w:val="28"/>
        </w:rPr>
        <w:t xml:space="preserve"> и составляет акт осмотра с приложением фотографий. </w:t>
      </w:r>
    </w:p>
    <w:p w:rsidR="006D7859" w:rsidRPr="006D7859" w:rsidRDefault="006D7859" w:rsidP="006D7859">
      <w:pPr>
        <w:autoSpaceDE w:val="0"/>
        <w:autoSpaceDN w:val="0"/>
        <w:adjustRightInd w:val="0"/>
        <w:ind w:firstLine="709"/>
        <w:jc w:val="both"/>
        <w:rPr>
          <w:sz w:val="28"/>
          <w:szCs w:val="28"/>
        </w:rPr>
      </w:pPr>
      <w:r w:rsidRPr="006D7859">
        <w:rPr>
          <w:sz w:val="28"/>
          <w:szCs w:val="28"/>
        </w:rPr>
        <w:t>3.4. В случае соответствия заявителя, заявления и представленных документов</w:t>
      </w:r>
      <w:r w:rsidRPr="006D7859">
        <w:rPr>
          <w:spacing w:val="-6"/>
          <w:sz w:val="28"/>
          <w:szCs w:val="28"/>
        </w:rPr>
        <w:t xml:space="preserve"> </w:t>
      </w:r>
      <w:r w:rsidRPr="006D7859">
        <w:rPr>
          <w:sz w:val="28"/>
          <w:szCs w:val="28"/>
        </w:rPr>
        <w:t>условиям и требованиям, определенным в настоящем порядке:</w:t>
      </w:r>
    </w:p>
    <w:p w:rsidR="006D7859" w:rsidRPr="006D7859" w:rsidRDefault="006D7859" w:rsidP="006D7859">
      <w:pPr>
        <w:autoSpaceDE w:val="0"/>
        <w:autoSpaceDN w:val="0"/>
        <w:adjustRightInd w:val="0"/>
        <w:ind w:firstLine="709"/>
        <w:jc w:val="both"/>
        <w:rPr>
          <w:sz w:val="28"/>
          <w:szCs w:val="28"/>
        </w:rPr>
      </w:pPr>
      <w:r w:rsidRPr="006D7859">
        <w:rPr>
          <w:sz w:val="28"/>
          <w:szCs w:val="28"/>
        </w:rPr>
        <w:t>3.4.1. Издается муниципальный правовой акт Администрации</w:t>
      </w:r>
      <w:r w:rsidR="00EA2D13">
        <w:rPr>
          <w:sz w:val="28"/>
          <w:szCs w:val="28"/>
        </w:rPr>
        <w:t xml:space="preserve"> города</w:t>
      </w:r>
      <w:r w:rsidRPr="006D7859">
        <w:rPr>
          <w:sz w:val="28"/>
          <w:szCs w:val="28"/>
        </w:rPr>
        <w:t xml:space="preserve"> Сургута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Муниципальный правовой акт Администрации города Сургута готовится администратором и издается в срок, не превышающий 30-и календарных дней по истечении срока приема заявлений. </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Администратор в течение пяти календарных дней </w:t>
      </w:r>
      <w:proofErr w:type="gramStart"/>
      <w:r w:rsidRPr="006D7859">
        <w:rPr>
          <w:sz w:val="28"/>
          <w:szCs w:val="28"/>
        </w:rPr>
        <w:t>с даты утверждения</w:t>
      </w:r>
      <w:proofErr w:type="gramEnd"/>
      <w:r w:rsidRPr="006D7859">
        <w:rPr>
          <w:sz w:val="28"/>
          <w:szCs w:val="28"/>
        </w:rPr>
        <w:t xml:space="preserve"> муниципального правового акта Администрации города Сургута обязан письменно </w:t>
      </w:r>
      <w:r w:rsidRPr="006D7859">
        <w:rPr>
          <w:sz w:val="28"/>
          <w:szCs w:val="28"/>
        </w:rPr>
        <w:lastRenderedPageBreak/>
        <w:t>уведомить заявителей о включении их в список претендентов, о дате, времени и месте заседания комиссии по предоставлению финансовой поддержки в форме субсидий субъектам малого и среднего предпринимательства.</w:t>
      </w:r>
    </w:p>
    <w:p w:rsidR="006D7859" w:rsidRPr="006D7859" w:rsidRDefault="006D7859" w:rsidP="006D7859">
      <w:pPr>
        <w:autoSpaceDE w:val="0"/>
        <w:autoSpaceDN w:val="0"/>
        <w:adjustRightInd w:val="0"/>
        <w:ind w:firstLine="709"/>
        <w:jc w:val="both"/>
        <w:rPr>
          <w:sz w:val="28"/>
          <w:szCs w:val="28"/>
        </w:rPr>
      </w:pPr>
      <w:r w:rsidRPr="006D7859">
        <w:rPr>
          <w:sz w:val="28"/>
          <w:szCs w:val="28"/>
        </w:rPr>
        <w:t>3.4.2. В срок не позднее 10-ти рабочих дней после издания муниципального правового акта Администрацией города Сургута об утверждении списка претендентов организуется заседание комиссии.</w:t>
      </w:r>
    </w:p>
    <w:p w:rsidR="006D7859" w:rsidRPr="006D7859" w:rsidRDefault="006D7859" w:rsidP="006D7859">
      <w:pPr>
        <w:autoSpaceDE w:val="0"/>
        <w:autoSpaceDN w:val="0"/>
        <w:adjustRightInd w:val="0"/>
        <w:ind w:firstLine="709"/>
        <w:jc w:val="both"/>
        <w:rPr>
          <w:sz w:val="28"/>
          <w:szCs w:val="28"/>
        </w:rPr>
      </w:pPr>
      <w:r w:rsidRPr="006D7859">
        <w:rPr>
          <w:sz w:val="28"/>
          <w:szCs w:val="28"/>
        </w:rPr>
        <w:t>В рамках заседания комиссии осуществляется:</w:t>
      </w:r>
    </w:p>
    <w:p w:rsidR="006D7859" w:rsidRPr="006D7859" w:rsidRDefault="006D7859" w:rsidP="006D7859">
      <w:pPr>
        <w:autoSpaceDE w:val="0"/>
        <w:autoSpaceDN w:val="0"/>
        <w:adjustRightInd w:val="0"/>
        <w:ind w:firstLine="709"/>
        <w:jc w:val="both"/>
        <w:rPr>
          <w:sz w:val="28"/>
          <w:szCs w:val="28"/>
        </w:rPr>
      </w:pPr>
      <w:r w:rsidRPr="006D7859">
        <w:rPr>
          <w:sz w:val="28"/>
          <w:szCs w:val="28"/>
        </w:rPr>
        <w:t>- публичное представление бизнес-проектов;</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 оценка публично </w:t>
      </w:r>
      <w:proofErr w:type="gramStart"/>
      <w:r w:rsidRPr="006D7859">
        <w:rPr>
          <w:sz w:val="28"/>
          <w:szCs w:val="28"/>
        </w:rPr>
        <w:t>представленных</w:t>
      </w:r>
      <w:proofErr w:type="gramEnd"/>
      <w:r w:rsidRPr="006D7859">
        <w:rPr>
          <w:sz w:val="28"/>
          <w:szCs w:val="28"/>
        </w:rPr>
        <w:t xml:space="preserve"> бизнес-проектов. </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Публичное представление осуществляет руководитель юридического лица или индивидуальный предприниматель лично или представитель субъекта малого и среднего предпринимательства, полномочия которого должны быть выражены в доверенности. Оценке членами комиссии подлежат только публично представленные </w:t>
      </w:r>
      <w:proofErr w:type="gramStart"/>
      <w:r w:rsidRPr="006D7859">
        <w:rPr>
          <w:sz w:val="28"/>
          <w:szCs w:val="28"/>
        </w:rPr>
        <w:t>бизнес-проекты</w:t>
      </w:r>
      <w:proofErr w:type="gramEnd"/>
      <w:r w:rsidRPr="006D7859">
        <w:rPr>
          <w:sz w:val="28"/>
          <w:szCs w:val="28"/>
        </w:rPr>
        <w:t>.</w:t>
      </w:r>
    </w:p>
    <w:p w:rsidR="006D7859" w:rsidRPr="006D7859" w:rsidRDefault="006D7859" w:rsidP="006D7859">
      <w:pPr>
        <w:pStyle w:val="ConsPlusNormal"/>
        <w:ind w:firstLine="540"/>
        <w:jc w:val="both"/>
        <w:rPr>
          <w:rFonts w:ascii="Times New Roman" w:eastAsia="Times New Roman" w:hAnsi="Times New Roman"/>
          <w:sz w:val="28"/>
          <w:szCs w:val="28"/>
        </w:rPr>
      </w:pPr>
      <w:r w:rsidRPr="006D7859">
        <w:rPr>
          <w:rFonts w:ascii="Times New Roman" w:eastAsia="Times New Roman" w:hAnsi="Times New Roman"/>
          <w:sz w:val="28"/>
          <w:szCs w:val="28"/>
        </w:rPr>
        <w:t xml:space="preserve">3.4.3. Оценка </w:t>
      </w:r>
      <w:proofErr w:type="gramStart"/>
      <w:r w:rsidRPr="006D7859">
        <w:rPr>
          <w:rFonts w:ascii="Times New Roman" w:eastAsia="Times New Roman" w:hAnsi="Times New Roman" w:cs="Times New Roman"/>
          <w:sz w:val="28"/>
          <w:szCs w:val="28"/>
        </w:rPr>
        <w:t>представленных</w:t>
      </w:r>
      <w:proofErr w:type="gramEnd"/>
      <w:r w:rsidRPr="006D7859">
        <w:rPr>
          <w:rFonts w:ascii="Times New Roman" w:eastAsia="Times New Roman" w:hAnsi="Times New Roman" w:cs="Times New Roman"/>
          <w:sz w:val="28"/>
          <w:szCs w:val="28"/>
        </w:rPr>
        <w:t xml:space="preserve"> бизнес-</w:t>
      </w:r>
      <w:r w:rsidRPr="006D7859">
        <w:rPr>
          <w:rFonts w:ascii="Times New Roman" w:eastAsia="Times New Roman" w:hAnsi="Times New Roman"/>
          <w:sz w:val="28"/>
          <w:szCs w:val="28"/>
        </w:rPr>
        <w:t>проектов осуществляется по критериям, указанным в оценочном листе, согласно приложению 3 к настоящему порядку.</w:t>
      </w:r>
    </w:p>
    <w:p w:rsidR="006D7859" w:rsidRPr="006D7859" w:rsidRDefault="006D7859" w:rsidP="006D7859">
      <w:pPr>
        <w:autoSpaceDE w:val="0"/>
        <w:autoSpaceDN w:val="0"/>
        <w:adjustRightInd w:val="0"/>
        <w:ind w:firstLine="709"/>
        <w:jc w:val="both"/>
        <w:rPr>
          <w:b/>
          <w:sz w:val="28"/>
          <w:szCs w:val="28"/>
        </w:rPr>
      </w:pPr>
      <w:r w:rsidRPr="006D7859">
        <w:rPr>
          <w:sz w:val="28"/>
          <w:szCs w:val="28"/>
        </w:rPr>
        <w:t>Решение принимается путем заполнения оценочных листов по форме, согласно приложению 3 к настоящему порядку.</w:t>
      </w:r>
      <w:r w:rsidRPr="006D7859">
        <w:rPr>
          <w:b/>
          <w:sz w:val="28"/>
          <w:szCs w:val="28"/>
        </w:rPr>
        <w:t xml:space="preserve"> </w:t>
      </w:r>
    </w:p>
    <w:p w:rsidR="006D7859" w:rsidRPr="006D7859" w:rsidRDefault="006D7859" w:rsidP="006D7859">
      <w:pPr>
        <w:autoSpaceDE w:val="0"/>
        <w:autoSpaceDN w:val="0"/>
        <w:adjustRightInd w:val="0"/>
        <w:ind w:firstLine="709"/>
        <w:jc w:val="both"/>
        <w:rPr>
          <w:rFonts w:eastAsiaTheme="minorHAnsi"/>
          <w:sz w:val="28"/>
          <w:szCs w:val="28"/>
          <w:lang w:eastAsia="en-US"/>
        </w:rPr>
      </w:pPr>
      <w:r w:rsidRPr="006D7859">
        <w:rPr>
          <w:sz w:val="28"/>
          <w:szCs w:val="28"/>
        </w:rPr>
        <w:t xml:space="preserve">Получателем субсидии признается участник, который набрал в сумме наибольшее количество баллов, но не менее 21 балла. Итоговое количество баллов рассчитывается как общая сумма баллов, деленная на количество членов комиссии, участвующих в заседании. В случае равенства количества баллов, данные участники признаются получателями </w:t>
      </w:r>
      <w:proofErr w:type="gramStart"/>
      <w:r w:rsidRPr="006D7859">
        <w:rPr>
          <w:sz w:val="28"/>
          <w:szCs w:val="28"/>
        </w:rPr>
        <w:t>субсидии</w:t>
      </w:r>
      <w:proofErr w:type="gramEnd"/>
      <w:r w:rsidRPr="006D7859">
        <w:rPr>
          <w:sz w:val="28"/>
          <w:szCs w:val="28"/>
        </w:rPr>
        <w:t xml:space="preserve"> и размер субсидии рассчитывается пропорционально заявленным суммам субсидии в пределах лимитов бюджетных обязательств.</w:t>
      </w:r>
    </w:p>
    <w:p w:rsidR="006D7859" w:rsidRPr="006D7859" w:rsidRDefault="006D7859" w:rsidP="006D7859">
      <w:pPr>
        <w:autoSpaceDE w:val="0"/>
        <w:autoSpaceDN w:val="0"/>
        <w:adjustRightInd w:val="0"/>
        <w:ind w:firstLine="709"/>
        <w:jc w:val="both"/>
        <w:rPr>
          <w:sz w:val="28"/>
          <w:szCs w:val="28"/>
        </w:rPr>
      </w:pPr>
      <w:proofErr w:type="gramStart"/>
      <w:r w:rsidRPr="006D7859">
        <w:rPr>
          <w:sz w:val="28"/>
          <w:szCs w:val="28"/>
        </w:rPr>
        <w:t>В случае если сумма денежных средств на предоставление субсидий на текущий финансовый год превышает сумму получателей субсидий, получателями субсидии признаются участники, набравшие по сумме баллов следующее место после наибольшего количества баллов, которому предоставляется субсидия в размере остатка денежных средств, предусмотренных по соответствующему направлению, но не более суммы максимального и запрашиваемого размера субсидии.</w:t>
      </w:r>
      <w:proofErr w:type="gramEnd"/>
    </w:p>
    <w:p w:rsidR="006D7859" w:rsidRPr="006D7859" w:rsidRDefault="006D7859" w:rsidP="006D7859">
      <w:pPr>
        <w:autoSpaceDE w:val="0"/>
        <w:autoSpaceDN w:val="0"/>
        <w:adjustRightInd w:val="0"/>
        <w:ind w:firstLine="709"/>
        <w:jc w:val="both"/>
        <w:rPr>
          <w:sz w:val="28"/>
          <w:szCs w:val="28"/>
        </w:rPr>
      </w:pPr>
      <w:r w:rsidRPr="006D7859">
        <w:rPr>
          <w:sz w:val="28"/>
          <w:szCs w:val="28"/>
        </w:rPr>
        <w:t>По итогам заседания комиссии в течение пяти рабочих дней администратором готовится протокол, в котором отражается список получателей финансовой поддержки.</w:t>
      </w:r>
    </w:p>
    <w:p w:rsidR="006D7859" w:rsidRPr="006D7859" w:rsidRDefault="006D7859" w:rsidP="006D7859">
      <w:pPr>
        <w:autoSpaceDE w:val="0"/>
        <w:autoSpaceDN w:val="0"/>
        <w:adjustRightInd w:val="0"/>
        <w:ind w:firstLine="709"/>
        <w:jc w:val="both"/>
        <w:rPr>
          <w:sz w:val="28"/>
          <w:szCs w:val="28"/>
        </w:rPr>
      </w:pPr>
      <w:r w:rsidRPr="006D7859">
        <w:rPr>
          <w:sz w:val="28"/>
          <w:szCs w:val="28"/>
        </w:rPr>
        <w:t>Субъект должен быть проинформирован о решении комиссии не позднее пяти календарных дней со дня подписания протокола.</w:t>
      </w:r>
    </w:p>
    <w:p w:rsidR="006D7859" w:rsidRPr="006D7859" w:rsidRDefault="006D7859" w:rsidP="006D7859">
      <w:pPr>
        <w:autoSpaceDE w:val="0"/>
        <w:autoSpaceDN w:val="0"/>
        <w:adjustRightInd w:val="0"/>
        <w:ind w:firstLine="709"/>
        <w:jc w:val="both"/>
        <w:rPr>
          <w:sz w:val="28"/>
          <w:szCs w:val="28"/>
        </w:rPr>
      </w:pPr>
      <w:r w:rsidRPr="006D7859">
        <w:rPr>
          <w:sz w:val="28"/>
          <w:szCs w:val="28"/>
        </w:rPr>
        <w:t>3.4.5. В отношении субъектов из списка получателей финансовой поддержки, утвержденного протоколом, издается муниципальный правовой акт Администрации города Сургута о предоставлении субсидий субъектам малого и среднего предпринимательства.</w:t>
      </w:r>
    </w:p>
    <w:p w:rsidR="006D7859" w:rsidRPr="006D7859" w:rsidRDefault="006D7859" w:rsidP="006D7859">
      <w:pPr>
        <w:autoSpaceDE w:val="0"/>
        <w:autoSpaceDN w:val="0"/>
        <w:adjustRightInd w:val="0"/>
        <w:ind w:firstLine="709"/>
        <w:jc w:val="both"/>
        <w:rPr>
          <w:sz w:val="28"/>
          <w:szCs w:val="28"/>
        </w:rPr>
      </w:pPr>
      <w:r w:rsidRPr="006D7859">
        <w:rPr>
          <w:sz w:val="28"/>
          <w:szCs w:val="28"/>
        </w:rPr>
        <w:t>Проект муниципального правового акта Администрации города Сургута готовится администратором и издается в течение 20-и календарных дней со дня подписания протокола.</w:t>
      </w:r>
    </w:p>
    <w:p w:rsidR="006D7859" w:rsidRPr="006D7859" w:rsidRDefault="006D7859" w:rsidP="006D7859">
      <w:pPr>
        <w:autoSpaceDE w:val="0"/>
        <w:autoSpaceDN w:val="0"/>
        <w:adjustRightInd w:val="0"/>
        <w:ind w:firstLine="709"/>
        <w:jc w:val="both"/>
        <w:rPr>
          <w:sz w:val="28"/>
          <w:szCs w:val="28"/>
        </w:rPr>
      </w:pPr>
      <w:r w:rsidRPr="006D7859">
        <w:rPr>
          <w:sz w:val="28"/>
          <w:szCs w:val="28"/>
        </w:rPr>
        <w:lastRenderedPageBreak/>
        <w:t>3.4.6. Условия и порядок заключения между главным распорядителем и получателем субсидии соглашения (договора) о предоставлении субсидии, дополнительного соглашения к соглашению.</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Сургута и получателем субсидии заключается соглашение в срок, не превышающий пяти рабочих дней. Соглашение заключается в соответствии с типовой формой, установленной финансовым органом муниципального образования. </w:t>
      </w:r>
    </w:p>
    <w:p w:rsidR="006D7859" w:rsidRPr="006D7859" w:rsidRDefault="006D7859" w:rsidP="006D7859">
      <w:pPr>
        <w:autoSpaceDE w:val="0"/>
        <w:autoSpaceDN w:val="0"/>
        <w:adjustRightInd w:val="0"/>
        <w:ind w:firstLine="709"/>
        <w:jc w:val="both"/>
        <w:rPr>
          <w:sz w:val="28"/>
          <w:szCs w:val="28"/>
        </w:rPr>
      </w:pPr>
      <w:r w:rsidRPr="006D7859">
        <w:rPr>
          <w:sz w:val="28"/>
          <w:szCs w:val="28"/>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финансовым органом муниципального образования.</w:t>
      </w:r>
    </w:p>
    <w:p w:rsidR="006D7859" w:rsidRPr="006D7859" w:rsidRDefault="006D7859" w:rsidP="006D7859">
      <w:pPr>
        <w:ind w:firstLine="567"/>
        <w:jc w:val="both"/>
        <w:rPr>
          <w:rFonts w:eastAsiaTheme="minorHAnsi"/>
          <w:sz w:val="28"/>
          <w:szCs w:val="28"/>
          <w:lang w:eastAsia="en-US"/>
        </w:rPr>
      </w:pPr>
      <w:proofErr w:type="gramStart"/>
      <w:r w:rsidRPr="006D7859">
        <w:rPr>
          <w:sz w:val="28"/>
          <w:szCs w:val="28"/>
        </w:rPr>
        <w:t>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w:t>
      </w:r>
      <w:proofErr w:type="gramEnd"/>
      <w:r w:rsidRPr="006D7859">
        <w:rPr>
          <w:sz w:val="28"/>
          <w:szCs w:val="28"/>
        </w:rPr>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КРУ и КСП проверок соблюдения ими условий, целей и порядка предоставления субсидии.</w:t>
      </w:r>
    </w:p>
    <w:p w:rsidR="006D7859" w:rsidRPr="006D7859" w:rsidRDefault="006D7859" w:rsidP="006D7859">
      <w:pPr>
        <w:autoSpaceDE w:val="0"/>
        <w:autoSpaceDN w:val="0"/>
        <w:adjustRightInd w:val="0"/>
        <w:ind w:firstLine="709"/>
        <w:jc w:val="both"/>
        <w:rPr>
          <w:sz w:val="28"/>
          <w:szCs w:val="28"/>
        </w:rPr>
      </w:pPr>
      <w:r w:rsidRPr="006D7859">
        <w:rPr>
          <w:sz w:val="28"/>
          <w:szCs w:val="28"/>
        </w:rPr>
        <w:t>3.4.7. Сроки перечисления субсидии, счета, на которые перечисляется субсидия.</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Перечисление субсидии субъекту осуществляется на основании заключенного соглашения. Субсидия перечисляется не позднее 10-го рабочего дня </w:t>
      </w:r>
      <w:proofErr w:type="gramStart"/>
      <w:r w:rsidRPr="006D7859">
        <w:rPr>
          <w:sz w:val="28"/>
          <w:szCs w:val="28"/>
        </w:rPr>
        <w:t>с даты издания</w:t>
      </w:r>
      <w:proofErr w:type="gramEnd"/>
      <w:r w:rsidRPr="006D7859">
        <w:rPr>
          <w:sz w:val="28"/>
          <w:szCs w:val="28"/>
        </w:rPr>
        <w:t xml:space="preserve"> муниципального правового акта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6D7859" w:rsidRPr="006D7859" w:rsidRDefault="006D7859" w:rsidP="006D7859">
      <w:pPr>
        <w:autoSpaceDE w:val="0"/>
        <w:autoSpaceDN w:val="0"/>
        <w:adjustRightInd w:val="0"/>
        <w:ind w:firstLine="709"/>
        <w:jc w:val="both"/>
        <w:rPr>
          <w:snapToGrid w:val="0"/>
          <w:sz w:val="28"/>
          <w:szCs w:val="28"/>
        </w:rPr>
      </w:pPr>
      <w:r w:rsidRPr="006D7859">
        <w:rPr>
          <w:sz w:val="28"/>
          <w:szCs w:val="28"/>
        </w:rPr>
        <w:t xml:space="preserve">3.4.8. </w:t>
      </w:r>
      <w:r w:rsidRPr="006D7859">
        <w:rPr>
          <w:snapToGrid w:val="0"/>
          <w:sz w:val="28"/>
          <w:szCs w:val="28"/>
        </w:rPr>
        <w:t>Субъект, в отношении которого принято решение о предоставлении субсидии:</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 </w:t>
      </w:r>
      <w:r w:rsidRPr="006D7859">
        <w:rPr>
          <w:snapToGrid w:val="0"/>
          <w:sz w:val="28"/>
          <w:szCs w:val="28"/>
        </w:rPr>
        <w:t>обязуется</w:t>
      </w:r>
      <w:r w:rsidRPr="006D7859">
        <w:rPr>
          <w:sz w:val="28"/>
          <w:szCs w:val="28"/>
        </w:rPr>
        <w:t xml:space="preserve"> использовать средства субсидии по целевому назначению на реализацию </w:t>
      </w:r>
      <w:proofErr w:type="gramStart"/>
      <w:r w:rsidRPr="006D7859">
        <w:rPr>
          <w:sz w:val="28"/>
          <w:szCs w:val="28"/>
        </w:rPr>
        <w:t>бизнес-проекта</w:t>
      </w:r>
      <w:proofErr w:type="gramEnd"/>
      <w:r w:rsidRPr="006D7859">
        <w:rPr>
          <w:sz w:val="28"/>
          <w:szCs w:val="28"/>
        </w:rPr>
        <w:t xml:space="preserve"> в соответствии с пунктом 2 раздела </w:t>
      </w:r>
      <w:r w:rsidRPr="006D7859">
        <w:rPr>
          <w:sz w:val="28"/>
          <w:szCs w:val="28"/>
          <w:lang w:val="en-US"/>
        </w:rPr>
        <w:t>II</w:t>
      </w:r>
      <w:r w:rsidRPr="006D7859">
        <w:rPr>
          <w:sz w:val="28"/>
          <w:szCs w:val="28"/>
        </w:rPr>
        <w:t xml:space="preserve"> настоящего порядка;</w:t>
      </w:r>
    </w:p>
    <w:p w:rsidR="006D7859" w:rsidRPr="006D7859" w:rsidRDefault="006D7859" w:rsidP="006D7859">
      <w:pPr>
        <w:autoSpaceDE w:val="0"/>
        <w:autoSpaceDN w:val="0"/>
        <w:adjustRightInd w:val="0"/>
        <w:ind w:firstLine="709"/>
        <w:jc w:val="both"/>
        <w:rPr>
          <w:sz w:val="28"/>
          <w:szCs w:val="28"/>
        </w:rPr>
      </w:pPr>
      <w:r w:rsidRPr="006D7859">
        <w:rPr>
          <w:sz w:val="28"/>
          <w:szCs w:val="28"/>
        </w:rPr>
        <w:t>- обязуется при расходовании средств субсидии не совершать сделок, в совершении которых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Указанные лица признаются заинтересованными в совершении субъектом сделки в </w:t>
      </w:r>
      <w:proofErr w:type="gramStart"/>
      <w:r w:rsidRPr="006D7859">
        <w:rPr>
          <w:sz w:val="28"/>
          <w:szCs w:val="28"/>
        </w:rPr>
        <w:t>случаях</w:t>
      </w:r>
      <w:proofErr w:type="gramEnd"/>
      <w:r w:rsidRPr="006D7859">
        <w:rPr>
          <w:sz w:val="28"/>
          <w:szCs w:val="28"/>
        </w:rPr>
        <w:t xml:space="preserve"> если они, их супруги (в том числе бывшие), родители, дети: являются стороной сделки; или владеют (каждый в отдельности или в совокупности) 50 и более процентами акций (долей, паев) субъекта, являющегося </w:t>
      </w:r>
      <w:r w:rsidRPr="006D7859">
        <w:rPr>
          <w:sz w:val="28"/>
          <w:szCs w:val="28"/>
        </w:rPr>
        <w:lastRenderedPageBreak/>
        <w:t>стороной сделки; или занимают должности в органах управления субъекта, являющегося стороной сделки, а также должности в органах управления управляющей организации такого субъекта.</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субсидия подлежит возврату;  </w:t>
      </w:r>
    </w:p>
    <w:p w:rsidR="006D7859" w:rsidRPr="006D7859" w:rsidRDefault="006D7859" w:rsidP="006D7859">
      <w:pPr>
        <w:tabs>
          <w:tab w:val="left" w:pos="1134"/>
        </w:tabs>
        <w:ind w:firstLine="709"/>
        <w:jc w:val="both"/>
        <w:rPr>
          <w:sz w:val="28"/>
          <w:szCs w:val="28"/>
        </w:rPr>
      </w:pPr>
      <w:r w:rsidRPr="006D7859">
        <w:rPr>
          <w:sz w:val="28"/>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w:t>
      </w:r>
    </w:p>
    <w:p w:rsidR="006D7859" w:rsidRPr="006D7859" w:rsidRDefault="006D7859" w:rsidP="006D7859">
      <w:pPr>
        <w:tabs>
          <w:tab w:val="left" w:pos="1134"/>
        </w:tabs>
        <w:ind w:firstLine="709"/>
        <w:jc w:val="both"/>
        <w:rPr>
          <w:sz w:val="28"/>
          <w:szCs w:val="28"/>
        </w:rPr>
      </w:pPr>
      <w:r w:rsidRPr="006D7859">
        <w:rPr>
          <w:snapToGrid w:val="0"/>
          <w:sz w:val="28"/>
          <w:szCs w:val="28"/>
        </w:rPr>
        <w:t xml:space="preserve">- </w:t>
      </w:r>
      <w:r w:rsidRPr="006D7859">
        <w:rPr>
          <w:sz w:val="28"/>
          <w:szCs w:val="28"/>
        </w:rPr>
        <w:t xml:space="preserve">обязуется не приобретать за счет полученных средств иностранной </w:t>
      </w:r>
      <w:r w:rsidRPr="006D7859">
        <w:rPr>
          <w:spacing w:val="-6"/>
          <w:sz w:val="28"/>
          <w:szCs w:val="28"/>
        </w:rPr>
        <w:t>валюты, за исключением операций, осуществляемых в соответствии с валютным</w:t>
      </w:r>
      <w:r w:rsidRPr="006D7859">
        <w:rPr>
          <w:sz w:val="28"/>
          <w:szCs w:val="28"/>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w:t>
      </w:r>
    </w:p>
    <w:p w:rsidR="006D7859" w:rsidRPr="006D7859" w:rsidRDefault="006D7859" w:rsidP="006D7859">
      <w:pPr>
        <w:autoSpaceDE w:val="0"/>
        <w:autoSpaceDN w:val="0"/>
        <w:adjustRightInd w:val="0"/>
        <w:ind w:firstLine="567"/>
        <w:jc w:val="both"/>
        <w:rPr>
          <w:rFonts w:eastAsiaTheme="minorHAnsi"/>
          <w:sz w:val="28"/>
          <w:szCs w:val="28"/>
          <w:lang w:eastAsia="en-US"/>
        </w:rPr>
      </w:pPr>
      <w:r w:rsidRPr="006D7859">
        <w:rPr>
          <w:sz w:val="28"/>
          <w:szCs w:val="28"/>
        </w:rPr>
        <w:t xml:space="preserve">- обязуется предоставлять отчетность об осуществлении расходов источником финансового </w:t>
      </w:r>
      <w:proofErr w:type="gramStart"/>
      <w:r w:rsidRPr="006D7859">
        <w:rPr>
          <w:sz w:val="28"/>
          <w:szCs w:val="28"/>
        </w:rPr>
        <w:t>обеспечения</w:t>
      </w:r>
      <w:proofErr w:type="gramEnd"/>
      <w:r w:rsidRPr="006D7859">
        <w:rPr>
          <w:sz w:val="28"/>
          <w:szCs w:val="28"/>
        </w:rPr>
        <w:t xml:space="preserve"> которых является субсидия. </w:t>
      </w:r>
    </w:p>
    <w:p w:rsidR="006D7859" w:rsidRPr="006D7859" w:rsidRDefault="006D7859" w:rsidP="006D7859">
      <w:pPr>
        <w:autoSpaceDE w:val="0"/>
        <w:autoSpaceDN w:val="0"/>
        <w:adjustRightInd w:val="0"/>
        <w:ind w:firstLine="567"/>
        <w:jc w:val="both"/>
        <w:rPr>
          <w:sz w:val="28"/>
          <w:szCs w:val="28"/>
        </w:rPr>
      </w:pPr>
      <w:r w:rsidRPr="006D7859">
        <w:rPr>
          <w:sz w:val="28"/>
          <w:szCs w:val="28"/>
        </w:rPr>
        <w:t>Срок, форма и подтверждающие документы к отчетности определяются соглашением о предоставлении субсидии.</w:t>
      </w:r>
    </w:p>
    <w:p w:rsidR="006D7859" w:rsidRPr="006D7859" w:rsidRDefault="006D7859" w:rsidP="006D7859">
      <w:pPr>
        <w:tabs>
          <w:tab w:val="left" w:pos="1134"/>
        </w:tabs>
        <w:ind w:firstLine="709"/>
        <w:jc w:val="both"/>
        <w:rPr>
          <w:sz w:val="28"/>
          <w:szCs w:val="28"/>
        </w:rPr>
      </w:pPr>
      <w:r w:rsidRPr="006D7859">
        <w:rPr>
          <w:sz w:val="28"/>
          <w:szCs w:val="28"/>
        </w:rPr>
        <w:t xml:space="preserve">- обязуется предоставлять отчет о показателях результативности </w:t>
      </w:r>
      <w:proofErr w:type="gramStart"/>
      <w:r w:rsidRPr="006D7859">
        <w:rPr>
          <w:sz w:val="28"/>
          <w:szCs w:val="28"/>
        </w:rPr>
        <w:t>бизнес-проекта</w:t>
      </w:r>
      <w:proofErr w:type="gramEnd"/>
      <w:r w:rsidRPr="006D7859">
        <w:rPr>
          <w:sz w:val="28"/>
          <w:szCs w:val="28"/>
        </w:rPr>
        <w:t xml:space="preserve">. </w:t>
      </w:r>
    </w:p>
    <w:p w:rsidR="006D7859" w:rsidRPr="006D7859" w:rsidRDefault="006D7859" w:rsidP="006D7859">
      <w:pPr>
        <w:tabs>
          <w:tab w:val="left" w:pos="1134"/>
        </w:tabs>
        <w:ind w:firstLine="709"/>
        <w:jc w:val="both"/>
        <w:rPr>
          <w:sz w:val="28"/>
          <w:szCs w:val="28"/>
        </w:rPr>
      </w:pPr>
      <w:r w:rsidRPr="006D7859">
        <w:rPr>
          <w:sz w:val="28"/>
          <w:szCs w:val="28"/>
        </w:rPr>
        <w:t>Срок и форма предоставления отчета определяется соглашением о предоставлении субсидии.</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3.5. Основания для отказа в предоставлении субсидий: </w:t>
      </w:r>
    </w:p>
    <w:p w:rsidR="006D7859" w:rsidRPr="006D7859" w:rsidRDefault="006D7859" w:rsidP="006D7859">
      <w:pPr>
        <w:autoSpaceDE w:val="0"/>
        <w:autoSpaceDN w:val="0"/>
        <w:adjustRightInd w:val="0"/>
        <w:ind w:firstLine="709"/>
        <w:jc w:val="both"/>
        <w:rPr>
          <w:sz w:val="28"/>
          <w:szCs w:val="28"/>
        </w:rPr>
      </w:pPr>
      <w:r w:rsidRPr="006D7859">
        <w:rPr>
          <w:sz w:val="28"/>
          <w:szCs w:val="28"/>
        </w:rPr>
        <w:t>3.5.1. В случае несоответствия заявителя, заявления и представленных документов условиям и требованиям настоящего порядка администратор готовит письмо об отказе в предоставлении субсидии с указанием причин отказа и направляет в адрес заявителя не позднее срока, установленного для рассмотрения заявления.</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3.5.2. </w:t>
      </w:r>
      <w:r w:rsidRPr="006D7859">
        <w:rPr>
          <w:spacing w:val="-4"/>
          <w:sz w:val="28"/>
          <w:szCs w:val="28"/>
        </w:rPr>
        <w:t xml:space="preserve">Основания для отказа: </w:t>
      </w:r>
    </w:p>
    <w:p w:rsidR="006D7859" w:rsidRPr="006D7859" w:rsidRDefault="006D7859" w:rsidP="006D7859">
      <w:pPr>
        <w:autoSpaceDE w:val="0"/>
        <w:autoSpaceDN w:val="0"/>
        <w:adjustRightInd w:val="0"/>
        <w:ind w:firstLine="709"/>
        <w:jc w:val="both"/>
        <w:rPr>
          <w:sz w:val="28"/>
          <w:szCs w:val="28"/>
        </w:rPr>
      </w:pPr>
      <w:r w:rsidRPr="006D7859">
        <w:rPr>
          <w:sz w:val="28"/>
          <w:szCs w:val="28"/>
        </w:rPr>
        <w:t>3.5.2.1.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документов, установленных настоящим разделом.</w:t>
      </w:r>
    </w:p>
    <w:p w:rsidR="006D7859" w:rsidRPr="006D7859" w:rsidRDefault="006D7859" w:rsidP="006D7859">
      <w:pPr>
        <w:autoSpaceDE w:val="0"/>
        <w:autoSpaceDN w:val="0"/>
        <w:adjustRightInd w:val="0"/>
        <w:ind w:firstLine="709"/>
        <w:jc w:val="both"/>
        <w:rPr>
          <w:sz w:val="28"/>
          <w:szCs w:val="28"/>
        </w:rPr>
      </w:pPr>
      <w:r w:rsidRPr="006D7859">
        <w:rPr>
          <w:sz w:val="28"/>
          <w:szCs w:val="28"/>
        </w:rPr>
        <w:t>3.5.2.2. Предоставление недостоверной информации.</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3.5.2.3. Невыполнение условий предоставления субсидий, определенных пунктом 3 раздела </w:t>
      </w:r>
      <w:r w:rsidRPr="006D7859">
        <w:rPr>
          <w:sz w:val="28"/>
          <w:szCs w:val="28"/>
          <w:lang w:val="en-US"/>
        </w:rPr>
        <w:t>I</w:t>
      </w:r>
      <w:r w:rsidRPr="006D7859">
        <w:rPr>
          <w:sz w:val="28"/>
          <w:szCs w:val="28"/>
        </w:rPr>
        <w:t xml:space="preserve"> настоящего порядка.</w:t>
      </w:r>
    </w:p>
    <w:p w:rsidR="006D7859" w:rsidRPr="006D7859" w:rsidRDefault="006D7859" w:rsidP="006D7859">
      <w:pPr>
        <w:autoSpaceDE w:val="0"/>
        <w:autoSpaceDN w:val="0"/>
        <w:adjustRightInd w:val="0"/>
        <w:ind w:firstLine="709"/>
        <w:jc w:val="both"/>
        <w:rPr>
          <w:sz w:val="28"/>
          <w:szCs w:val="28"/>
        </w:rPr>
      </w:pPr>
      <w:r w:rsidRPr="006D7859">
        <w:rPr>
          <w:sz w:val="28"/>
          <w:szCs w:val="28"/>
        </w:rPr>
        <w:t>3.5.2.4. Несоответствие требованиям, установленным пунктом 4 настоящего раздела.</w:t>
      </w:r>
    </w:p>
    <w:p w:rsidR="006D7859" w:rsidRPr="006D7859" w:rsidRDefault="006D7859" w:rsidP="006D7859">
      <w:pPr>
        <w:tabs>
          <w:tab w:val="left" w:pos="851"/>
        </w:tabs>
        <w:autoSpaceDE w:val="0"/>
        <w:autoSpaceDN w:val="0"/>
        <w:adjustRightInd w:val="0"/>
        <w:ind w:firstLine="709"/>
        <w:jc w:val="both"/>
        <w:rPr>
          <w:rFonts w:eastAsiaTheme="minorHAnsi"/>
          <w:sz w:val="28"/>
          <w:szCs w:val="28"/>
          <w:lang w:eastAsia="en-US"/>
        </w:rPr>
      </w:pPr>
      <w:r w:rsidRPr="006D7859">
        <w:rPr>
          <w:sz w:val="28"/>
          <w:szCs w:val="28"/>
        </w:rPr>
        <w:t xml:space="preserve">3.5.2.5.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rsidRPr="006D7859">
        <w:rPr>
          <w:sz w:val="28"/>
          <w:szCs w:val="28"/>
        </w:rPr>
        <w:t>условия</w:t>
      </w:r>
      <w:proofErr w:type="gramEnd"/>
      <w:r w:rsidRPr="006D7859">
        <w:rPr>
          <w:sz w:val="28"/>
          <w:szCs w:val="28"/>
        </w:rPr>
        <w:t xml:space="preserve"> оказания которой совпадают, включая форму, вид поддержки и цели её оказания) и сроки её оказания не истекли. </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3.5.2.6.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3.5.2.7. Непризнание получателем субсидии по итогам заседания комиссии.</w:t>
      </w:r>
    </w:p>
    <w:p w:rsidR="006D7859" w:rsidRPr="006D7859" w:rsidRDefault="006D7859" w:rsidP="006D7859">
      <w:pPr>
        <w:autoSpaceDE w:val="0"/>
        <w:autoSpaceDN w:val="0"/>
        <w:adjustRightInd w:val="0"/>
        <w:ind w:firstLine="709"/>
        <w:jc w:val="both"/>
        <w:rPr>
          <w:sz w:val="28"/>
          <w:szCs w:val="28"/>
        </w:rPr>
      </w:pPr>
      <w:r w:rsidRPr="006D7859">
        <w:rPr>
          <w:sz w:val="28"/>
          <w:szCs w:val="28"/>
        </w:rPr>
        <w:lastRenderedPageBreak/>
        <w:t>3.5.3. В случае установления факта наличия задолженности по налогам, сборам и иным обязательным платежам в бюджет города, срок исполнения по которым наступил в соответствии с зак</w:t>
      </w:r>
      <w:r w:rsidR="00EA2D13">
        <w:rPr>
          <w:sz w:val="28"/>
          <w:szCs w:val="28"/>
        </w:rPr>
        <w:t>онодательством Российской Феде</w:t>
      </w:r>
      <w:r w:rsidRPr="006D7859">
        <w:rPr>
          <w:sz w:val="28"/>
          <w:szCs w:val="28"/>
        </w:rPr>
        <w:t xml:space="preserve">рации, просроченной задолженности по возврату в бюджет города, бюджетных инвестиций, </w:t>
      </w:r>
      <w:proofErr w:type="gramStart"/>
      <w:r w:rsidRPr="006D7859">
        <w:rPr>
          <w:sz w:val="28"/>
          <w:szCs w:val="28"/>
        </w:rPr>
        <w:t>предоставленных</w:t>
      </w:r>
      <w:proofErr w:type="gramEnd"/>
      <w:r w:rsidRPr="006D7859">
        <w:rPr>
          <w:sz w:val="28"/>
          <w:szCs w:val="28"/>
        </w:rPr>
        <w:t xml:space="preserve"> в том числе в соответствии с иными правовыми актами, и иной просроченной задолженности перед бюджетом города, поданные документы возвращаются субъекту в полном объеме без процедуры проверки с сопроводительным письмом с указанием причины возврата.</w:t>
      </w:r>
    </w:p>
    <w:p w:rsidR="006D7859" w:rsidRPr="006D7859" w:rsidRDefault="006D7859" w:rsidP="006D7859">
      <w:pPr>
        <w:autoSpaceDE w:val="0"/>
        <w:autoSpaceDN w:val="0"/>
        <w:adjustRightInd w:val="0"/>
        <w:ind w:firstLine="709"/>
        <w:jc w:val="both"/>
        <w:rPr>
          <w:sz w:val="28"/>
          <w:szCs w:val="28"/>
        </w:rPr>
      </w:pPr>
      <w:r w:rsidRPr="006D7859">
        <w:rPr>
          <w:sz w:val="28"/>
          <w:szCs w:val="28"/>
        </w:rPr>
        <w:t>4. Требования, которым должны соответствовать получатели субсидии на дату подачи заявления:</w:t>
      </w:r>
    </w:p>
    <w:p w:rsidR="006D7859" w:rsidRPr="006D7859" w:rsidRDefault="006D7859" w:rsidP="006D7859">
      <w:pPr>
        <w:tabs>
          <w:tab w:val="left" w:pos="851"/>
        </w:tabs>
        <w:autoSpaceDE w:val="0"/>
        <w:autoSpaceDN w:val="0"/>
        <w:adjustRightInd w:val="0"/>
        <w:ind w:firstLine="709"/>
        <w:jc w:val="both"/>
        <w:rPr>
          <w:rFonts w:eastAsiaTheme="minorHAnsi"/>
          <w:sz w:val="28"/>
          <w:szCs w:val="28"/>
          <w:lang w:eastAsia="en-US"/>
        </w:rPr>
      </w:pPr>
      <w:r w:rsidRPr="006D7859">
        <w:rPr>
          <w:spacing w:val="-4"/>
          <w:sz w:val="28"/>
          <w:szCs w:val="28"/>
        </w:rPr>
        <w:t>4.1.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4.2. Отсутствие </w:t>
      </w:r>
      <w:r w:rsidRPr="006D7859">
        <w:rPr>
          <w:spacing w:val="-4"/>
          <w:sz w:val="28"/>
          <w:szCs w:val="28"/>
        </w:rPr>
        <w:t xml:space="preserve">просроченной задолженности по возврату в бюджет городского округа город Сургут Ханты-Мансийского автономного округа-Югры (далее – бюджет города) субсидий, бюджетных инвестиций, </w:t>
      </w:r>
      <w:proofErr w:type="gramStart"/>
      <w:r w:rsidRPr="006D7859">
        <w:rPr>
          <w:spacing w:val="-4"/>
          <w:sz w:val="28"/>
          <w:szCs w:val="28"/>
        </w:rPr>
        <w:t>предоставленных</w:t>
      </w:r>
      <w:proofErr w:type="gramEnd"/>
      <w:r w:rsidRPr="006D7859">
        <w:rPr>
          <w:spacing w:val="-4"/>
          <w:sz w:val="28"/>
          <w:szCs w:val="28"/>
        </w:rPr>
        <w:t xml:space="preserve"> в том числе в соответствии с иными правовыми актами и иная просроченная задолженность перед бюджетом города.</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4.3. Получатель субсидии не должен получать средства из бюджета города на основании иных нормативных правовых актов, муниципальных правовых актов по тем же основаниям и </w:t>
      </w:r>
      <w:proofErr w:type="gramStart"/>
      <w:r w:rsidRPr="006D7859">
        <w:rPr>
          <w:sz w:val="28"/>
          <w:szCs w:val="28"/>
        </w:rPr>
        <w:t>на те</w:t>
      </w:r>
      <w:proofErr w:type="gramEnd"/>
      <w:r w:rsidRPr="006D7859">
        <w:rPr>
          <w:sz w:val="28"/>
          <w:szCs w:val="28"/>
        </w:rPr>
        <w:t xml:space="preserve"> же цели.</w:t>
      </w:r>
    </w:p>
    <w:p w:rsidR="006D7859" w:rsidRPr="006D7859" w:rsidRDefault="006D7859" w:rsidP="006D7859">
      <w:pPr>
        <w:tabs>
          <w:tab w:val="left" w:pos="851"/>
        </w:tabs>
        <w:autoSpaceDE w:val="0"/>
        <w:autoSpaceDN w:val="0"/>
        <w:adjustRightInd w:val="0"/>
        <w:ind w:firstLine="709"/>
        <w:jc w:val="both"/>
        <w:rPr>
          <w:spacing w:val="-4"/>
          <w:sz w:val="28"/>
          <w:szCs w:val="28"/>
        </w:rPr>
      </w:pPr>
      <w:r w:rsidRPr="006D7859">
        <w:rPr>
          <w:sz w:val="28"/>
          <w:szCs w:val="28"/>
        </w:rPr>
        <w:t xml:space="preserve">4.4. Получатели субсидий - </w:t>
      </w:r>
      <w:r w:rsidRPr="006D7859">
        <w:rPr>
          <w:spacing w:val="-4"/>
          <w:sz w:val="28"/>
          <w:szCs w:val="28"/>
        </w:rPr>
        <w:t>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6D7859" w:rsidRPr="006D7859" w:rsidRDefault="006D7859" w:rsidP="006D7859">
      <w:pPr>
        <w:tabs>
          <w:tab w:val="left" w:pos="851"/>
        </w:tabs>
        <w:autoSpaceDE w:val="0"/>
        <w:autoSpaceDN w:val="0"/>
        <w:adjustRightInd w:val="0"/>
        <w:ind w:firstLine="709"/>
        <w:jc w:val="both"/>
        <w:rPr>
          <w:rFonts w:eastAsiaTheme="minorHAnsi"/>
          <w:sz w:val="28"/>
          <w:szCs w:val="28"/>
          <w:lang w:eastAsia="en-US"/>
        </w:rPr>
      </w:pPr>
      <w:r w:rsidRPr="006D7859">
        <w:rPr>
          <w:spacing w:val="-4"/>
          <w:sz w:val="28"/>
          <w:szCs w:val="28"/>
        </w:rPr>
        <w:t xml:space="preserve"> </w:t>
      </w:r>
      <w:r w:rsidRPr="006D7859">
        <w:rPr>
          <w:sz w:val="28"/>
          <w:szCs w:val="28"/>
        </w:rPr>
        <w:t xml:space="preserve">4.5. </w:t>
      </w:r>
      <w:proofErr w:type="gramStart"/>
      <w:r w:rsidRPr="006D7859">
        <w:rPr>
          <w:sz w:val="28"/>
          <w:szCs w:val="28"/>
        </w:rPr>
        <w:t>Получатели субсидии не должн</w:t>
      </w:r>
      <w:r w:rsidR="00EA2D13">
        <w:rPr>
          <w:sz w:val="28"/>
          <w:szCs w:val="28"/>
        </w:rPr>
        <w:t xml:space="preserve">ы являться иностранными </w:t>
      </w:r>
      <w:proofErr w:type="spellStart"/>
      <w:r w:rsidR="00EA2D13">
        <w:rPr>
          <w:sz w:val="28"/>
          <w:szCs w:val="28"/>
        </w:rPr>
        <w:t>юриди-</w:t>
      </w:r>
      <w:r w:rsidRPr="006D7859">
        <w:rPr>
          <w:sz w:val="28"/>
          <w:szCs w:val="28"/>
        </w:rPr>
        <w:t>ческими</w:t>
      </w:r>
      <w:proofErr w:type="spellEnd"/>
      <w:r w:rsidRPr="006D7859">
        <w:rPr>
          <w:sz w:val="28"/>
          <w:szCs w:val="28"/>
        </w:rPr>
        <w:t xml:space="preserve"> лицами, а также </w:t>
      </w:r>
      <w:r w:rsidRPr="006D7859">
        <w:rPr>
          <w:spacing w:val="-6"/>
          <w:sz w:val="28"/>
          <w:szCs w:val="28"/>
        </w:rPr>
        <w:t>российскими юридическими лицами, в уставном (складочном) капитале которых</w:t>
      </w:r>
      <w:r w:rsidRPr="006D7859">
        <w:rPr>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6D7859">
        <w:rPr>
          <w:sz w:val="28"/>
          <w:szCs w:val="28"/>
        </w:rPr>
        <w:t>) в отношении таких юридических лиц, в совокупности превышает 50 процентов.</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4.6. </w:t>
      </w:r>
      <w:r w:rsidRPr="006D7859">
        <w:rPr>
          <w:spacing w:val="-4"/>
          <w:sz w:val="28"/>
          <w:szCs w:val="28"/>
        </w:rPr>
        <w:t>Получатели субсидий не должны являться кредитными организациями, страховыми организациями</w:t>
      </w:r>
      <w:r w:rsidRPr="006D7859">
        <w:rPr>
          <w:sz w:val="28"/>
          <w:szCs w:val="28"/>
        </w:rPr>
        <w:t xml:space="preserve"> (за исключением потребительских кооперативов), инвестиционными фондами, негосудар</w:t>
      </w:r>
      <w:r w:rsidR="00EA2D13">
        <w:rPr>
          <w:sz w:val="28"/>
          <w:szCs w:val="28"/>
        </w:rPr>
        <w:t xml:space="preserve">ственными пенсионными фондами, </w:t>
      </w:r>
      <w:r w:rsidRPr="006D7859">
        <w:rPr>
          <w:sz w:val="28"/>
          <w:szCs w:val="28"/>
        </w:rPr>
        <w:t>профессиональными участниками рынка ценных бумаг, ломбардами.</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4.7. Получатели субсидий не должны являться участниками соглашений о разделе продукции.</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4.8. Получатели субсидий не должны осуществлять предпринимательскую деятельность в сфере игорного бизнеса.</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4.9. Получатели субсидий не должны являться в порядке, установленном законодательством Российской Федерации о валютном регулировании и валютном </w:t>
      </w:r>
      <w:r w:rsidRPr="006D7859">
        <w:rPr>
          <w:sz w:val="28"/>
          <w:szCs w:val="28"/>
        </w:rPr>
        <w:lastRenderedPageBreak/>
        <w:t>контроле, нерезидентами Российской Федерации, за исключением случаев, предусмотренных международ</w:t>
      </w:r>
      <w:r w:rsidR="00EA2D13">
        <w:rPr>
          <w:sz w:val="28"/>
          <w:szCs w:val="28"/>
        </w:rPr>
        <w:t>ными договорами Российской Феде</w:t>
      </w:r>
      <w:r w:rsidRPr="006D7859">
        <w:rPr>
          <w:sz w:val="28"/>
          <w:szCs w:val="28"/>
        </w:rPr>
        <w:t>рации.</w:t>
      </w:r>
    </w:p>
    <w:p w:rsidR="006D7859" w:rsidRPr="006D7859" w:rsidRDefault="006D7859" w:rsidP="006D7859">
      <w:pPr>
        <w:tabs>
          <w:tab w:val="left" w:pos="851"/>
        </w:tabs>
        <w:autoSpaceDE w:val="0"/>
        <w:autoSpaceDN w:val="0"/>
        <w:adjustRightInd w:val="0"/>
        <w:ind w:firstLine="709"/>
        <w:jc w:val="both"/>
        <w:rPr>
          <w:sz w:val="28"/>
          <w:szCs w:val="28"/>
        </w:rPr>
      </w:pPr>
      <w:r w:rsidRPr="006D7859">
        <w:rPr>
          <w:sz w:val="28"/>
          <w:szCs w:val="28"/>
        </w:rPr>
        <w:t xml:space="preserve">4.10. Получатели субсидий не должны </w:t>
      </w:r>
      <w:r w:rsidRPr="006D7859">
        <w:rPr>
          <w:spacing w:val="-6"/>
          <w:sz w:val="28"/>
          <w:szCs w:val="28"/>
        </w:rPr>
        <w:t xml:space="preserve">осуществлять производство и (или) реализацию подакцизных </w:t>
      </w:r>
      <w:r w:rsidRPr="006D7859">
        <w:rPr>
          <w:sz w:val="28"/>
          <w:szCs w:val="28"/>
        </w:rPr>
        <w:t>товаров, а также добычу и (или) реализацию полезных ископаемых, за исключением общераспространенных полезных ископаемых.</w:t>
      </w:r>
    </w:p>
    <w:p w:rsidR="006D7859" w:rsidRPr="006D7859" w:rsidRDefault="006D7859" w:rsidP="006D7859">
      <w:pPr>
        <w:autoSpaceDE w:val="0"/>
        <w:autoSpaceDN w:val="0"/>
        <w:adjustRightInd w:val="0"/>
        <w:ind w:firstLine="709"/>
        <w:jc w:val="both"/>
        <w:rPr>
          <w:sz w:val="28"/>
          <w:szCs w:val="28"/>
        </w:rPr>
      </w:pPr>
      <w:r w:rsidRPr="006D7859">
        <w:rPr>
          <w:sz w:val="28"/>
          <w:szCs w:val="28"/>
        </w:rPr>
        <w:t>5. В случае получения мотивированного отказа в представлении субсидии, заявитель после устранения замечаний, вправе повторно обратиться с заявлением о представлении субсидии. Рассмотрение заявления и документов к нему осуществляется в порядке, предусмотренном настоящим разделом.</w:t>
      </w:r>
    </w:p>
    <w:p w:rsidR="006D7859" w:rsidRPr="006D7859" w:rsidRDefault="006D7859" w:rsidP="006D7859">
      <w:pPr>
        <w:autoSpaceDE w:val="0"/>
        <w:autoSpaceDN w:val="0"/>
        <w:adjustRightInd w:val="0"/>
        <w:ind w:firstLine="709"/>
        <w:jc w:val="both"/>
        <w:rPr>
          <w:sz w:val="28"/>
          <w:szCs w:val="28"/>
        </w:rPr>
      </w:pPr>
      <w:r w:rsidRPr="006D7859">
        <w:rPr>
          <w:sz w:val="28"/>
          <w:szCs w:val="28"/>
        </w:rPr>
        <w:t xml:space="preserve">6. Результатом предоставления субсидии является осуществление деятельности на территории города Сургута не менее трех лет </w:t>
      </w:r>
      <w:proofErr w:type="gramStart"/>
      <w:r w:rsidRPr="006D7859">
        <w:rPr>
          <w:sz w:val="28"/>
          <w:szCs w:val="28"/>
        </w:rPr>
        <w:t>с даты получения</w:t>
      </w:r>
      <w:proofErr w:type="gramEnd"/>
      <w:r w:rsidRPr="006D7859">
        <w:rPr>
          <w:sz w:val="28"/>
          <w:szCs w:val="28"/>
        </w:rPr>
        <w:t xml:space="preserve"> субсидии.</w:t>
      </w:r>
    </w:p>
    <w:p w:rsidR="006D7859" w:rsidRPr="006D7859" w:rsidRDefault="006D7859" w:rsidP="006D7859">
      <w:pPr>
        <w:autoSpaceDE w:val="0"/>
        <w:autoSpaceDN w:val="0"/>
        <w:adjustRightInd w:val="0"/>
        <w:ind w:firstLine="709"/>
        <w:jc w:val="both"/>
        <w:rPr>
          <w:sz w:val="28"/>
          <w:szCs w:val="28"/>
        </w:rPr>
      </w:pPr>
    </w:p>
    <w:p w:rsidR="006D7859" w:rsidRPr="006D7859" w:rsidRDefault="006D7859" w:rsidP="006D7859">
      <w:pPr>
        <w:autoSpaceDE w:val="0"/>
        <w:autoSpaceDN w:val="0"/>
        <w:adjustRightInd w:val="0"/>
        <w:ind w:firstLine="709"/>
        <w:jc w:val="both"/>
        <w:rPr>
          <w:sz w:val="28"/>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EA2D13" w:rsidRDefault="00EA2D13" w:rsidP="006D7859">
      <w:pPr>
        <w:autoSpaceDE w:val="0"/>
        <w:autoSpaceDN w:val="0"/>
        <w:adjustRightInd w:val="0"/>
        <w:ind w:firstLine="709"/>
        <w:jc w:val="both"/>
        <w:rPr>
          <w:szCs w:val="28"/>
        </w:rPr>
      </w:pPr>
    </w:p>
    <w:p w:rsidR="00EA2D13" w:rsidRDefault="00EA2D13" w:rsidP="006D7859">
      <w:pPr>
        <w:autoSpaceDE w:val="0"/>
        <w:autoSpaceDN w:val="0"/>
        <w:adjustRightInd w:val="0"/>
        <w:ind w:firstLine="709"/>
        <w:jc w:val="both"/>
        <w:rPr>
          <w:szCs w:val="28"/>
        </w:rPr>
      </w:pPr>
    </w:p>
    <w:p w:rsidR="00EA2D13" w:rsidRDefault="00EA2D13" w:rsidP="006D7859">
      <w:pPr>
        <w:autoSpaceDE w:val="0"/>
        <w:autoSpaceDN w:val="0"/>
        <w:adjustRightInd w:val="0"/>
        <w:ind w:firstLine="709"/>
        <w:jc w:val="both"/>
        <w:rPr>
          <w:szCs w:val="28"/>
        </w:rPr>
      </w:pPr>
      <w:bookmarkStart w:id="1" w:name="_GoBack"/>
      <w:bookmarkEnd w:id="1"/>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ind w:firstLine="709"/>
        <w:jc w:val="both"/>
        <w:rPr>
          <w:szCs w:val="28"/>
        </w:rPr>
      </w:pPr>
    </w:p>
    <w:p w:rsidR="006D7859" w:rsidRDefault="006D7859" w:rsidP="006D7859">
      <w:pPr>
        <w:autoSpaceDE w:val="0"/>
        <w:autoSpaceDN w:val="0"/>
        <w:adjustRightInd w:val="0"/>
        <w:jc w:val="both"/>
        <w:rPr>
          <w:szCs w:val="28"/>
        </w:rPr>
      </w:pPr>
    </w:p>
    <w:p w:rsidR="006D7859" w:rsidRDefault="006D7859" w:rsidP="006D7859">
      <w:pPr>
        <w:ind w:left="4536" w:right="38"/>
        <w:rPr>
          <w:szCs w:val="28"/>
        </w:rPr>
      </w:pPr>
      <w:r>
        <w:rPr>
          <w:szCs w:val="28"/>
        </w:rPr>
        <w:lastRenderedPageBreak/>
        <w:t>Приложение 1</w:t>
      </w:r>
    </w:p>
    <w:p w:rsidR="006D7859" w:rsidRDefault="006D7859" w:rsidP="006D7859">
      <w:pPr>
        <w:ind w:left="4536" w:right="38"/>
        <w:rPr>
          <w:szCs w:val="28"/>
        </w:rPr>
      </w:pPr>
      <w:r>
        <w:rPr>
          <w:szCs w:val="28"/>
        </w:rPr>
        <w:t xml:space="preserve">к условиям и порядку </w:t>
      </w:r>
    </w:p>
    <w:p w:rsidR="006D7859" w:rsidRDefault="006D7859" w:rsidP="006D7859">
      <w:pPr>
        <w:ind w:left="4536" w:right="38"/>
        <w:rPr>
          <w:szCs w:val="28"/>
        </w:rPr>
      </w:pPr>
      <w:r>
        <w:rPr>
          <w:szCs w:val="28"/>
        </w:rPr>
        <w:t xml:space="preserve">предоставления субсидий </w:t>
      </w:r>
    </w:p>
    <w:p w:rsidR="006D7859" w:rsidRDefault="006D7859" w:rsidP="006D7859">
      <w:pPr>
        <w:ind w:left="4536" w:right="38"/>
        <w:rPr>
          <w:szCs w:val="28"/>
        </w:rPr>
      </w:pPr>
      <w:r>
        <w:rPr>
          <w:szCs w:val="28"/>
        </w:rPr>
        <w:t xml:space="preserve">субъектам малого и среднего предпринимательства в виде финансового обеспечения затрат начинающим предпринимателям в производственной сфере </w:t>
      </w:r>
    </w:p>
    <w:p w:rsidR="006D7859" w:rsidRDefault="006D7859" w:rsidP="006D7859">
      <w:pPr>
        <w:ind w:left="5387" w:right="38"/>
        <w:rPr>
          <w:szCs w:val="28"/>
        </w:rPr>
      </w:pPr>
      <w:r>
        <w:rPr>
          <w:szCs w:val="28"/>
        </w:rPr>
        <w:t xml:space="preserve"> </w:t>
      </w:r>
    </w:p>
    <w:p w:rsidR="006D7859" w:rsidRDefault="006D7859" w:rsidP="006D7859">
      <w:pPr>
        <w:autoSpaceDE w:val="0"/>
        <w:autoSpaceDN w:val="0"/>
        <w:adjustRightInd w:val="0"/>
        <w:jc w:val="center"/>
        <w:rPr>
          <w:szCs w:val="28"/>
        </w:rPr>
      </w:pPr>
      <w:r>
        <w:rPr>
          <w:szCs w:val="28"/>
        </w:rPr>
        <w:t xml:space="preserve">Схема </w:t>
      </w:r>
    </w:p>
    <w:p w:rsidR="006D7859" w:rsidRDefault="006D7859" w:rsidP="006D7859">
      <w:pPr>
        <w:autoSpaceDE w:val="0"/>
        <w:autoSpaceDN w:val="0"/>
        <w:adjustRightInd w:val="0"/>
        <w:jc w:val="center"/>
        <w:rPr>
          <w:szCs w:val="28"/>
        </w:rPr>
      </w:pPr>
      <w:r>
        <w:rPr>
          <w:szCs w:val="28"/>
        </w:rPr>
        <w:t>предоставления субсидий субъектам малого</w:t>
      </w:r>
    </w:p>
    <w:p w:rsidR="006D7859" w:rsidRDefault="006D7859" w:rsidP="006D7859">
      <w:pPr>
        <w:ind w:right="-1"/>
        <w:jc w:val="center"/>
        <w:rPr>
          <w:rFonts w:eastAsiaTheme="minorHAnsi"/>
          <w:szCs w:val="28"/>
          <w:lang w:eastAsia="en-US"/>
        </w:rPr>
      </w:pPr>
      <w:r>
        <w:rPr>
          <w:szCs w:val="28"/>
        </w:rPr>
        <w:t xml:space="preserve">и среднего предпринимательства в виде финансового обеспечения затрат начинающим предпринимателям в производственной сфере </w:t>
      </w:r>
    </w:p>
    <w:p w:rsidR="006D7859" w:rsidRDefault="006D7859" w:rsidP="006D7859">
      <w:pPr>
        <w:autoSpaceDE w:val="0"/>
        <w:autoSpaceDN w:val="0"/>
        <w:adjustRightInd w:val="0"/>
        <w:jc w:val="center"/>
        <w:rPr>
          <w:szCs w:val="28"/>
        </w:rPr>
      </w:pPr>
      <w:r>
        <w:rPr>
          <w:rFonts w:cstheme="minorBidi"/>
          <w:noProof/>
          <w:szCs w:val="22"/>
        </w:rPr>
        <mc:AlternateContent>
          <mc:Choice Requires="wps">
            <w:drawing>
              <wp:anchor distT="0" distB="0" distL="114300" distR="114300" simplePos="0" relativeHeight="251657216" behindDoc="0" locked="0" layoutInCell="1" allowOverlap="1">
                <wp:simplePos x="0" y="0"/>
                <wp:positionH relativeFrom="column">
                  <wp:posOffset>1731010</wp:posOffset>
                </wp:positionH>
                <wp:positionV relativeFrom="paragraph">
                  <wp:posOffset>167640</wp:posOffset>
                </wp:positionV>
                <wp:extent cx="4635500" cy="680085"/>
                <wp:effectExtent l="0" t="0" r="12700" b="24765"/>
                <wp:wrapNone/>
                <wp:docPr id="152" name="Поле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6800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прием заявлений</w:t>
                            </w:r>
                          </w:p>
                          <w:p w:rsidR="00EA46A3" w:rsidRDefault="00EA46A3" w:rsidP="006D7859">
                            <w:pPr>
                              <w:jc w:val="center"/>
                              <w:rPr>
                                <w:sz w:val="18"/>
                                <w:szCs w:val="18"/>
                              </w:rPr>
                            </w:pPr>
                            <w:r>
                              <w:rPr>
                                <w:sz w:val="18"/>
                                <w:szCs w:val="18"/>
                              </w:rPr>
                              <w:t xml:space="preserve">администратор размещает на официальном портале Администрации </w:t>
                            </w:r>
                          </w:p>
                          <w:p w:rsidR="00EA46A3" w:rsidRDefault="00EA46A3" w:rsidP="006D7859">
                            <w:pPr>
                              <w:jc w:val="center"/>
                              <w:rPr>
                                <w:sz w:val="18"/>
                                <w:szCs w:val="18"/>
                              </w:rPr>
                            </w:pPr>
                            <w:r>
                              <w:rPr>
                                <w:sz w:val="18"/>
                                <w:szCs w:val="18"/>
                              </w:rPr>
                              <w:t xml:space="preserve">города информацию, которая содержит сроки, условия, перечень </w:t>
                            </w:r>
                          </w:p>
                          <w:p w:rsidR="00EA46A3" w:rsidRDefault="00EA46A3" w:rsidP="006D7859">
                            <w:pPr>
                              <w:jc w:val="center"/>
                              <w:rPr>
                                <w:rFonts w:eastAsiaTheme="minorHAnsi"/>
                                <w:sz w:val="18"/>
                                <w:szCs w:val="18"/>
                                <w:lang w:eastAsia="en-US"/>
                              </w:rPr>
                            </w:pPr>
                            <w:r>
                              <w:rPr>
                                <w:sz w:val="18"/>
                                <w:szCs w:val="18"/>
                              </w:rPr>
                              <w:t xml:space="preserve">необходимых документов, место подачи заявлений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52" o:spid="_x0000_s1044" type="#_x0000_t202" style="position:absolute;left:0;text-align:left;margin-left:136.3pt;margin-top:13.2pt;width:365pt;height:5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прием заявлений</w:t>
                      </w:r>
                    </w:p>
                    <w:p w:rsidR="00EA46A3" w:rsidRDefault="00EA46A3" w:rsidP="006D7859">
                      <w:pPr>
                        <w:jc w:val="center"/>
                        <w:rPr>
                          <w:sz w:val="18"/>
                          <w:szCs w:val="18"/>
                        </w:rPr>
                      </w:pPr>
                      <w:r>
                        <w:rPr>
                          <w:sz w:val="18"/>
                          <w:szCs w:val="18"/>
                        </w:rPr>
                        <w:t xml:space="preserve">администратор размещает на официальном портале Администрации </w:t>
                      </w:r>
                    </w:p>
                    <w:p w:rsidR="00EA46A3" w:rsidRDefault="00EA46A3" w:rsidP="006D7859">
                      <w:pPr>
                        <w:jc w:val="center"/>
                        <w:rPr>
                          <w:sz w:val="18"/>
                          <w:szCs w:val="18"/>
                        </w:rPr>
                      </w:pPr>
                      <w:r>
                        <w:rPr>
                          <w:sz w:val="18"/>
                          <w:szCs w:val="18"/>
                        </w:rPr>
                        <w:t xml:space="preserve">города информацию, которая содержит сроки, условия, перечень </w:t>
                      </w:r>
                    </w:p>
                    <w:p w:rsidR="00EA46A3" w:rsidRDefault="00EA46A3" w:rsidP="006D7859">
                      <w:pPr>
                        <w:jc w:val="center"/>
                        <w:rPr>
                          <w:rFonts w:eastAsiaTheme="minorHAnsi"/>
                          <w:sz w:val="18"/>
                          <w:szCs w:val="18"/>
                          <w:lang w:eastAsia="en-US"/>
                        </w:rPr>
                      </w:pPr>
                      <w:r>
                        <w:rPr>
                          <w:sz w:val="18"/>
                          <w:szCs w:val="18"/>
                        </w:rPr>
                        <w:t xml:space="preserve">необходимых документов, место подачи заявлений </w:t>
                      </w:r>
                    </w:p>
                  </w:txbxContent>
                </v:textbox>
              </v:shape>
            </w:pict>
          </mc:Fallback>
        </mc:AlternateContent>
      </w:r>
      <w:r>
        <w:rPr>
          <w:rFonts w:cstheme="minorBidi"/>
          <w:noProof/>
          <w:szCs w:val="22"/>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114300</wp:posOffset>
                </wp:positionV>
                <wp:extent cx="1551940" cy="617220"/>
                <wp:effectExtent l="0" t="0" r="10160" b="11430"/>
                <wp:wrapNone/>
                <wp:docPr id="151" name="Поле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617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18"/>
                                <w:szCs w:val="18"/>
                              </w:rPr>
                            </w:pPr>
                            <w:proofErr w:type="gramStart"/>
                            <w:r>
                              <w:rPr>
                                <w:rFonts w:ascii="Times New Roman" w:hAnsi="Times New Roman"/>
                                <w:sz w:val="18"/>
                                <w:szCs w:val="18"/>
                              </w:rPr>
                              <w:t>установленный</w:t>
                            </w:r>
                            <w:proofErr w:type="gramEnd"/>
                          </w:p>
                          <w:p w:rsidR="00EA46A3" w:rsidRDefault="00EA46A3" w:rsidP="006D7859">
                            <w:pPr>
                              <w:pStyle w:val="a4"/>
                              <w:jc w:val="center"/>
                              <w:rPr>
                                <w:rFonts w:ascii="Times New Roman" w:hAnsi="Times New Roman"/>
                                <w:sz w:val="18"/>
                                <w:szCs w:val="18"/>
                              </w:rPr>
                            </w:pPr>
                            <w:r>
                              <w:rPr>
                                <w:rFonts w:ascii="Times New Roman" w:hAnsi="Times New Roman"/>
                                <w:sz w:val="18"/>
                                <w:szCs w:val="18"/>
                              </w:rPr>
                              <w:t>срок</w:t>
                            </w:r>
                          </w:p>
                          <w:p w:rsidR="00EA46A3" w:rsidRDefault="00EA46A3" w:rsidP="006D7859">
                            <w:pPr>
                              <w:jc w:val="center"/>
                              <w:rPr>
                                <w:sz w:val="2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51" o:spid="_x0000_s1045" type="#_x0000_t202" style="position:absolute;left:0;text-align:left;margin-left:-.15pt;margin-top:9pt;width:122.2pt;height:4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" filled="f" fillcolor="#f5d4f8" strokeweight=".5pt">
                <v:textbox>
                  <w:txbxContent>
                    <w:p w:rsidR="00EA46A3" w:rsidRDefault="00EA46A3" w:rsidP="006D7859">
                      <w:pPr>
                        <w:pStyle w:val="a4"/>
                        <w:jc w:val="center"/>
                        <w:rPr>
                          <w:rFonts w:ascii="Times New Roman" w:hAnsi="Times New Roman"/>
                          <w:sz w:val="18"/>
                          <w:szCs w:val="18"/>
                        </w:rPr>
                      </w:pPr>
                      <w:proofErr w:type="gramStart"/>
                      <w:r>
                        <w:rPr>
                          <w:rFonts w:ascii="Times New Roman" w:hAnsi="Times New Roman"/>
                          <w:sz w:val="18"/>
                          <w:szCs w:val="18"/>
                        </w:rPr>
                        <w:t>установленный</w:t>
                      </w:r>
                      <w:proofErr w:type="gramEnd"/>
                    </w:p>
                    <w:p w:rsidR="00EA46A3" w:rsidRDefault="00EA46A3" w:rsidP="006D7859">
                      <w:pPr>
                        <w:pStyle w:val="a4"/>
                        <w:jc w:val="center"/>
                        <w:rPr>
                          <w:rFonts w:ascii="Times New Roman" w:hAnsi="Times New Roman"/>
                          <w:sz w:val="18"/>
                          <w:szCs w:val="18"/>
                        </w:rPr>
                      </w:pPr>
                      <w:r>
                        <w:rPr>
                          <w:rFonts w:ascii="Times New Roman" w:hAnsi="Times New Roman"/>
                          <w:sz w:val="18"/>
                          <w:szCs w:val="18"/>
                        </w:rPr>
                        <w:t>срок</w:t>
                      </w:r>
                    </w:p>
                    <w:p w:rsidR="00EA46A3" w:rsidRDefault="00EA46A3" w:rsidP="006D7859">
                      <w:pPr>
                        <w:jc w:val="center"/>
                        <w:rPr>
                          <w:sz w:val="28"/>
                          <w:szCs w:val="22"/>
                        </w:rPr>
                      </w:pPr>
                    </w:p>
                  </w:txbxContent>
                </v:textbox>
              </v:shape>
            </w:pict>
          </mc:Fallback>
        </mc:AlternateContent>
      </w:r>
      <w:r>
        <w:rPr>
          <w:szCs w:val="28"/>
        </w:rPr>
        <w:t xml:space="preserve"> </w:t>
      </w:r>
    </w:p>
    <w:p w:rsidR="006D7859" w:rsidRDefault="006D7859" w:rsidP="006D7859">
      <w:pPr>
        <w:autoSpaceDE w:val="0"/>
        <w:autoSpaceDN w:val="0"/>
        <w:adjustRightInd w:val="0"/>
        <w:ind w:firstLine="567"/>
        <w:jc w:val="center"/>
        <w:rPr>
          <w:rFonts w:ascii="Times New Roman CYR" w:hAnsi="Times New Roman CYR" w:cs="Times New Roman CYR"/>
          <w:b/>
          <w:szCs w:val="28"/>
        </w:rPr>
      </w:pP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bCs/>
          <w:szCs w:val="28"/>
        </w:rPr>
      </w:pPr>
      <w:r>
        <w:rPr>
          <w:rFonts w:eastAsiaTheme="minorHAnsi" w:cstheme="minorBidi"/>
          <w:noProof/>
          <w:szCs w:val="22"/>
        </w:rPr>
        <mc:AlternateContent>
          <mc:Choice Requires="wps">
            <w:drawing>
              <wp:anchor distT="0" distB="0" distL="114300" distR="114300" simplePos="0" relativeHeight="251660288" behindDoc="0" locked="0" layoutInCell="1" allowOverlap="1">
                <wp:simplePos x="0" y="0"/>
                <wp:positionH relativeFrom="column">
                  <wp:posOffset>1135380</wp:posOffset>
                </wp:positionH>
                <wp:positionV relativeFrom="paragraph">
                  <wp:posOffset>5648325</wp:posOffset>
                </wp:positionV>
                <wp:extent cx="2057400" cy="260985"/>
                <wp:effectExtent l="0" t="0" r="19050" b="24765"/>
                <wp:wrapNone/>
                <wp:docPr id="150" name="Поле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2609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перечисление субсидии </w:t>
                            </w:r>
                          </w:p>
                          <w:p w:rsidR="00EA46A3" w:rsidRDefault="00EA46A3" w:rsidP="006D7859">
                            <w:pPr>
                              <w:pStyle w:val="a4"/>
                              <w:rPr>
                                <w:rFonts w:ascii="Times New Roman" w:hAnsi="Times New Roman"/>
                              </w:rPr>
                            </w:pPr>
                          </w:p>
                          <w:p w:rsidR="00EA46A3" w:rsidRDefault="00EA46A3" w:rsidP="006D7859"/>
                          <w:p w:rsidR="00EA46A3" w:rsidRDefault="00EA46A3" w:rsidP="006D7859">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50" o:spid="_x0000_s1046" type="#_x0000_t202" style="position:absolute;left:0;text-align:left;margin-left:89.4pt;margin-top:444.75pt;width:162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перечисление субсидии </w:t>
                      </w:r>
                    </w:p>
                    <w:p w:rsidR="00EA46A3" w:rsidRDefault="00EA46A3" w:rsidP="006D7859">
                      <w:pPr>
                        <w:pStyle w:val="a4"/>
                        <w:rPr>
                          <w:rFonts w:ascii="Times New Roman" w:hAnsi="Times New Roman"/>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59264" behindDoc="0" locked="0" layoutInCell="1" allowOverlap="1">
                <wp:simplePos x="0" y="0"/>
                <wp:positionH relativeFrom="column">
                  <wp:posOffset>572135</wp:posOffset>
                </wp:positionH>
                <wp:positionV relativeFrom="paragraph">
                  <wp:posOffset>215900</wp:posOffset>
                </wp:positionV>
                <wp:extent cx="5794375" cy="1084580"/>
                <wp:effectExtent l="0" t="0" r="15875" b="20320"/>
                <wp:wrapNone/>
                <wp:docPr id="149" name="Поле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0839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проверка документов</w:t>
                            </w:r>
                          </w:p>
                          <w:p w:rsidR="00EA46A3" w:rsidRDefault="00EA46A3" w:rsidP="006D7859">
                            <w:pPr>
                              <w:rPr>
                                <w:sz w:val="18"/>
                                <w:szCs w:val="18"/>
                              </w:rPr>
                            </w:pPr>
                            <w:r>
                              <w:rPr>
                                <w:sz w:val="18"/>
                                <w:szCs w:val="18"/>
                              </w:rPr>
                              <w:t>- проверка представленных документов структурными подразделения Администрации города;</w:t>
                            </w:r>
                          </w:p>
                          <w:p w:rsidR="00EA46A3" w:rsidRDefault="00EA46A3" w:rsidP="006D7859">
                            <w:pPr>
                              <w:rPr>
                                <w:sz w:val="18"/>
                                <w:szCs w:val="18"/>
                              </w:rPr>
                            </w:pPr>
                            <w:r>
                              <w:rPr>
                                <w:sz w:val="18"/>
                                <w:szCs w:val="18"/>
                              </w:rPr>
                              <w:t>- направление запросов в налоговый орган, государственные внебюджетные фонды, в некоторые структурные подразделения Администрации города для получения информации о соответствии заявителя п.4.1., 4.2. раздела II.</w:t>
                            </w:r>
                          </w:p>
                          <w:p w:rsidR="00EA46A3" w:rsidRDefault="00EA46A3" w:rsidP="006D7859">
                            <w:pPr>
                              <w:rPr>
                                <w:b/>
                                <w:sz w:val="18"/>
                                <w:szCs w:val="18"/>
                              </w:rPr>
                            </w:pPr>
                            <w:r>
                              <w:rPr>
                                <w:sz w:val="18"/>
                                <w:szCs w:val="18"/>
                              </w:rPr>
                              <w:t>- проверка сведений в Едином реестре субъектов малого и среднего предпринимательства</w:t>
                            </w:r>
                            <w:r>
                              <w:rPr>
                                <w:b/>
                                <w:sz w:val="18"/>
                                <w:szCs w:val="18"/>
                              </w:rPr>
                              <w:t>;</w:t>
                            </w:r>
                          </w:p>
                          <w:p w:rsidR="00EA46A3" w:rsidRDefault="00EA46A3" w:rsidP="006D7859">
                            <w:pPr>
                              <w:rPr>
                                <w:sz w:val="18"/>
                                <w:szCs w:val="18"/>
                              </w:rPr>
                            </w:pPr>
                            <w:r>
                              <w:rPr>
                                <w:sz w:val="18"/>
                                <w:szCs w:val="18"/>
                              </w:rPr>
                              <w:t>- подготовка и направление на согласование проекта муниципального правового акта Администрации города об утверждении списка претендентов, допущенных к оцениванию комиссией</w:t>
                            </w:r>
                          </w:p>
                          <w:p w:rsidR="00EA46A3" w:rsidRDefault="00EA46A3" w:rsidP="006D7859">
                            <w:pPr>
                              <w:rPr>
                                <w:rFonts w:eastAsiaTheme="minorHAnsi"/>
                                <w:sz w:val="28"/>
                                <w:szCs w:val="22"/>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9" o:spid="_x0000_s1047" type="#_x0000_t202" style="position:absolute;left:0;text-align:left;margin-left:45.05pt;margin-top:17pt;width:456.25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проверка документов</w:t>
                      </w:r>
                    </w:p>
                    <w:p w:rsidR="00EA46A3" w:rsidRDefault="00EA46A3" w:rsidP="006D7859">
                      <w:pPr>
                        <w:rPr>
                          <w:sz w:val="18"/>
                          <w:szCs w:val="18"/>
                        </w:rPr>
                      </w:pPr>
                      <w:r>
                        <w:rPr>
                          <w:sz w:val="18"/>
                          <w:szCs w:val="18"/>
                        </w:rPr>
                        <w:t>- проверка представленных документов структурными подразделения Администрации города;</w:t>
                      </w:r>
                    </w:p>
                    <w:p w:rsidR="00EA46A3" w:rsidRDefault="00EA46A3" w:rsidP="006D7859">
                      <w:pPr>
                        <w:rPr>
                          <w:sz w:val="18"/>
                          <w:szCs w:val="18"/>
                        </w:rPr>
                      </w:pPr>
                      <w:r>
                        <w:rPr>
                          <w:sz w:val="18"/>
                          <w:szCs w:val="18"/>
                        </w:rPr>
                        <w:t>- направление запросов в налоговый орган, государственные внебюджетные фонды, в некоторые структурные подразделения Администрации города для получения информации о соответствии заявителя п.4.1., 4.2. раздела II.</w:t>
                      </w:r>
                    </w:p>
                    <w:p w:rsidR="00EA46A3" w:rsidRDefault="00EA46A3" w:rsidP="006D7859">
                      <w:pPr>
                        <w:rPr>
                          <w:b/>
                          <w:sz w:val="18"/>
                          <w:szCs w:val="18"/>
                        </w:rPr>
                      </w:pPr>
                      <w:r>
                        <w:rPr>
                          <w:sz w:val="18"/>
                          <w:szCs w:val="18"/>
                        </w:rPr>
                        <w:t>- проверка сведений в Едином реестре субъектов малого и среднего предпринимательства</w:t>
                      </w:r>
                      <w:r>
                        <w:rPr>
                          <w:b/>
                          <w:sz w:val="18"/>
                          <w:szCs w:val="18"/>
                        </w:rPr>
                        <w:t>;</w:t>
                      </w:r>
                    </w:p>
                    <w:p w:rsidR="00EA46A3" w:rsidRDefault="00EA46A3" w:rsidP="006D7859">
                      <w:pPr>
                        <w:rPr>
                          <w:sz w:val="18"/>
                          <w:szCs w:val="18"/>
                        </w:rPr>
                      </w:pPr>
                      <w:r>
                        <w:rPr>
                          <w:sz w:val="18"/>
                          <w:szCs w:val="18"/>
                        </w:rPr>
                        <w:t>- подготовка и направление на согласование проекта муниципального правового акта Администрации города об утверждении списка претендентов, допущенных к оцениванию комиссией</w:t>
                      </w:r>
                    </w:p>
                    <w:p w:rsidR="00EA46A3" w:rsidRDefault="00EA46A3" w:rsidP="006D7859">
                      <w:pPr>
                        <w:rPr>
                          <w:rFonts w:eastAsiaTheme="minorHAnsi"/>
                          <w:sz w:val="28"/>
                          <w:szCs w:val="22"/>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4384" behindDoc="0" locked="0" layoutInCell="1" allowOverlap="1">
                <wp:simplePos x="0" y="0"/>
                <wp:positionH relativeFrom="column">
                  <wp:posOffset>3972560</wp:posOffset>
                </wp:positionH>
                <wp:positionV relativeFrom="paragraph">
                  <wp:posOffset>27305</wp:posOffset>
                </wp:positionV>
                <wp:extent cx="0" cy="175260"/>
                <wp:effectExtent l="76200" t="0" r="57150" b="53340"/>
                <wp:wrapNone/>
                <wp:docPr id="148" name="Прямая со стрелкой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8" o:spid="_x0000_s1026" type="#_x0000_t32" style="position:absolute;margin-left:312.8pt;margin-top:2.15pt;width:0;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yWYQIAAHk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71552" behindDoc="0" locked="0" layoutInCell="1" allowOverlap="1">
                <wp:simplePos x="0" y="0"/>
                <wp:positionH relativeFrom="column">
                  <wp:posOffset>3902710</wp:posOffset>
                </wp:positionH>
                <wp:positionV relativeFrom="paragraph">
                  <wp:posOffset>2665730</wp:posOffset>
                </wp:positionV>
                <wp:extent cx="2202815" cy="424815"/>
                <wp:effectExtent l="0" t="0" r="26035" b="13335"/>
                <wp:wrapNone/>
                <wp:docPr id="147" name="Поле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4248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rPr>
                            </w:pPr>
                            <w:r>
                              <w:rPr>
                                <w:rFonts w:ascii="Times New Roman" w:hAnsi="Times New Roman"/>
                              </w:rPr>
                              <w:t>мотивированный отказ</w:t>
                            </w:r>
                          </w:p>
                          <w:p w:rsidR="00EA46A3" w:rsidRDefault="00EA46A3" w:rsidP="006D7859">
                            <w:pPr>
                              <w:pStyle w:val="a4"/>
                              <w:jc w:val="center"/>
                              <w:rPr>
                                <w:rFonts w:ascii="Times New Roman" w:hAnsi="Times New Roman"/>
                                <w:b/>
                              </w:rPr>
                            </w:pPr>
                            <w:r>
                              <w:rPr>
                                <w:rFonts w:ascii="Times New Roman" w:hAnsi="Times New Roman"/>
                                <w:spacing w:val="-4"/>
                              </w:rPr>
                              <w:t>с указанием причин отказа</w:t>
                            </w:r>
                          </w:p>
                          <w:p w:rsidR="00EA46A3" w:rsidRDefault="00EA46A3" w:rsidP="006D78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7" o:spid="_x0000_s1048" type="#_x0000_t202" style="position:absolute;left:0;text-align:left;margin-left:307.3pt;margin-top:209.9pt;width:173.45pt;height:3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" filled="f" fillcolor="#d9e2f3" strokeweight=".5pt">
                <v:textbox>
                  <w:txbxContent>
                    <w:p w:rsidR="00EA46A3" w:rsidRDefault="00EA46A3" w:rsidP="006D7859">
                      <w:pPr>
                        <w:pStyle w:val="a4"/>
                        <w:jc w:val="center"/>
                        <w:rPr>
                          <w:rFonts w:ascii="Times New Roman" w:hAnsi="Times New Roman"/>
                        </w:rPr>
                      </w:pPr>
                      <w:r>
                        <w:rPr>
                          <w:rFonts w:ascii="Times New Roman" w:hAnsi="Times New Roman"/>
                        </w:rPr>
                        <w:t>мотивированный отказ</w:t>
                      </w:r>
                    </w:p>
                    <w:p w:rsidR="00EA46A3" w:rsidRDefault="00EA46A3" w:rsidP="006D7859">
                      <w:pPr>
                        <w:pStyle w:val="a4"/>
                        <w:jc w:val="center"/>
                        <w:rPr>
                          <w:rFonts w:ascii="Times New Roman" w:hAnsi="Times New Roman"/>
                          <w:b/>
                        </w:rPr>
                      </w:pPr>
                      <w:r>
                        <w:rPr>
                          <w:rFonts w:ascii="Times New Roman" w:hAnsi="Times New Roman"/>
                          <w:spacing w:val="-4"/>
                        </w:rPr>
                        <w:t>с указанием причин отказа</w:t>
                      </w:r>
                    </w:p>
                    <w:p w:rsidR="00EA46A3" w:rsidRDefault="00EA46A3" w:rsidP="006D7859"/>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75648" behindDoc="0" locked="0" layoutInCell="1" allowOverlap="1">
                <wp:simplePos x="0" y="0"/>
                <wp:positionH relativeFrom="column">
                  <wp:posOffset>-1905</wp:posOffset>
                </wp:positionH>
                <wp:positionV relativeFrom="paragraph">
                  <wp:posOffset>189230</wp:posOffset>
                </wp:positionV>
                <wp:extent cx="441325" cy="1882140"/>
                <wp:effectExtent l="0" t="0" r="15875" b="22860"/>
                <wp:wrapNone/>
                <wp:docPr id="146" name="Поле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18815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24"/>
                                <w:szCs w:val="24"/>
                              </w:rPr>
                            </w:pPr>
                            <w:r>
                              <w:rPr>
                                <w:rFonts w:ascii="Times New Roman" w:hAnsi="Times New Roman"/>
                                <w:sz w:val="18"/>
                                <w:szCs w:val="18"/>
                              </w:rPr>
                              <w:t>30 календарных дней со дня окончания срока приема заявлений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6" o:spid="_x0000_s1049" type="#_x0000_t202" style="position:absolute;left:0;text-align:left;margin-left:-.15pt;margin-top:14.9pt;width:34.75pt;height:14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" filled="f" fillcolor="#f5d4f8" strokeweight=".5pt">
                <v:textbox style="layout-flow:vertical;mso-layout-flow-alt:bottom-to-top">
                  <w:txbxContent>
                    <w:p w:rsidR="00EA46A3" w:rsidRDefault="00EA46A3" w:rsidP="006D7859">
                      <w:pPr>
                        <w:pStyle w:val="a4"/>
                        <w:jc w:val="center"/>
                        <w:rPr>
                          <w:rFonts w:ascii="Times New Roman" w:hAnsi="Times New Roman"/>
                          <w:sz w:val="24"/>
                          <w:szCs w:val="24"/>
                        </w:rPr>
                      </w:pPr>
                      <w:r>
                        <w:rPr>
                          <w:rFonts w:ascii="Times New Roman" w:hAnsi="Times New Roman"/>
                          <w:sz w:val="18"/>
                          <w:szCs w:val="18"/>
                        </w:rPr>
                        <w:t>30 календарных дней со дня окончания срока приема заявлений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2336" behindDoc="0" locked="0" layoutInCell="1" allowOverlap="1">
                <wp:simplePos x="0" y="0"/>
                <wp:positionH relativeFrom="column">
                  <wp:posOffset>922655</wp:posOffset>
                </wp:positionH>
                <wp:positionV relativeFrom="paragraph">
                  <wp:posOffset>2664460</wp:posOffset>
                </wp:positionV>
                <wp:extent cx="2363470" cy="488950"/>
                <wp:effectExtent l="0" t="0" r="17780" b="25400"/>
                <wp:wrapNone/>
                <wp:docPr id="145" name="Поле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88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sz w:val="18"/>
                                <w:szCs w:val="18"/>
                              </w:rPr>
                            </w:pPr>
                            <w:r>
                              <w:rPr>
                                <w:rFonts w:ascii="Times New Roman" w:hAnsi="Times New Roman"/>
                                <w:sz w:val="18"/>
                                <w:szCs w:val="18"/>
                              </w:rPr>
                              <w:t>заседание комиссии</w:t>
                            </w:r>
                            <w:r>
                              <w:rPr>
                                <w:sz w:val="18"/>
                                <w:szCs w:val="18"/>
                              </w:rPr>
                              <w:t xml:space="preserve"> </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по предоставлению субсидий субъектам предпринимательства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5" o:spid="_x0000_s1050" type="#_x0000_t202" style="position:absolute;left:0;text-align:left;margin-left:72.65pt;margin-top:209.8pt;width:186.1pt;height: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" filled="f" fillcolor="#d9e2f3" strokeweight=".5pt">
                <v:textbox>
                  <w:txbxContent>
                    <w:p w:rsidR="00EA46A3" w:rsidRDefault="00EA46A3" w:rsidP="006D7859">
                      <w:pPr>
                        <w:pStyle w:val="a4"/>
                        <w:jc w:val="center"/>
                        <w:rPr>
                          <w:sz w:val="18"/>
                          <w:szCs w:val="18"/>
                        </w:rPr>
                      </w:pPr>
                      <w:r>
                        <w:rPr>
                          <w:rFonts w:ascii="Times New Roman" w:hAnsi="Times New Roman"/>
                          <w:sz w:val="18"/>
                          <w:szCs w:val="18"/>
                        </w:rPr>
                        <w:t>заседание комиссии</w:t>
                      </w:r>
                      <w:r>
                        <w:rPr>
                          <w:sz w:val="18"/>
                          <w:szCs w:val="18"/>
                        </w:rPr>
                        <w:t xml:space="preserve"> </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по предоставлению субсидий субъектам предпринимательства</w:t>
                      </w: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77696" behindDoc="0" locked="0" layoutInCell="1" allowOverlap="1">
                <wp:simplePos x="0" y="0"/>
                <wp:positionH relativeFrom="column">
                  <wp:posOffset>2041525</wp:posOffset>
                </wp:positionH>
                <wp:positionV relativeFrom="paragraph">
                  <wp:posOffset>3145155</wp:posOffset>
                </wp:positionV>
                <wp:extent cx="0" cy="227965"/>
                <wp:effectExtent l="76200" t="0" r="57150" b="57785"/>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4" o:spid="_x0000_s1026" type="#_x0000_t32" style="position:absolute;margin-left:160.75pt;margin-top:247.65pt;width:0;height:1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jcYQIAAHkEAAAOAAAAZHJzL2Uyb0RvYy54bWysVEtu2zAQ3RfoHQjuHVmu7Nh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79744" behindDoc="0" locked="0" layoutInCell="1" allowOverlap="1">
                <wp:simplePos x="0" y="0"/>
                <wp:positionH relativeFrom="column">
                  <wp:posOffset>-86360</wp:posOffset>
                </wp:positionH>
                <wp:positionV relativeFrom="paragraph">
                  <wp:posOffset>3539490</wp:posOffset>
                </wp:positionV>
                <wp:extent cx="752475" cy="534670"/>
                <wp:effectExtent l="0" t="0" r="28575" b="17780"/>
                <wp:wrapNone/>
                <wp:docPr id="143" name="Поле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340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24"/>
                                <w:szCs w:val="24"/>
                              </w:rPr>
                              <w:t>5</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 рабочих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3" o:spid="_x0000_s1051" type="#_x0000_t202" style="position:absolute;left:0;text-align:left;margin-left:-6.8pt;margin-top:278.7pt;width:59.25pt;height: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" filled="f" fillcolor="#f5d4f8" strokeweight=".5pt">
                <v:textbox style="layout-flow:vertical;mso-layout-flow-alt:bottom-to-top">
                  <w:txbxContent>
                    <w:p w:rsidR="00EA46A3" w:rsidRDefault="00EA46A3" w:rsidP="006D7859">
                      <w:pPr>
                        <w:pStyle w:val="a4"/>
                        <w:jc w:val="center"/>
                        <w:rPr>
                          <w:rFonts w:ascii="Times New Roman" w:hAnsi="Times New Roman"/>
                          <w:sz w:val="18"/>
                          <w:szCs w:val="18"/>
                        </w:rPr>
                      </w:pPr>
                      <w:r>
                        <w:rPr>
                          <w:rFonts w:ascii="Times New Roman" w:hAnsi="Times New Roman"/>
                          <w:sz w:val="24"/>
                          <w:szCs w:val="24"/>
                        </w:rPr>
                        <w:t>5</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 рабочих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58240" behindDoc="0" locked="0" layoutInCell="1" allowOverlap="1">
                <wp:simplePos x="0" y="0"/>
                <wp:positionH relativeFrom="column">
                  <wp:posOffset>998220</wp:posOffset>
                </wp:positionH>
                <wp:positionV relativeFrom="paragraph">
                  <wp:posOffset>4985385</wp:posOffset>
                </wp:positionV>
                <wp:extent cx="2124710" cy="242570"/>
                <wp:effectExtent l="0" t="0" r="27940" b="24130"/>
                <wp:wrapNone/>
                <wp:docPr id="142" name="Поле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42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соглашение</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2" o:spid="_x0000_s1052" type="#_x0000_t202" style="position:absolute;left:0;text-align:left;margin-left:78.6pt;margin-top:392.55pt;width:167.3pt;height: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соглашение</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3360" behindDoc="0" locked="0" layoutInCell="1" allowOverlap="1">
                <wp:simplePos x="0" y="0"/>
                <wp:positionH relativeFrom="column">
                  <wp:posOffset>1018540</wp:posOffset>
                </wp:positionH>
                <wp:positionV relativeFrom="paragraph">
                  <wp:posOffset>4201795</wp:posOffset>
                </wp:positionV>
                <wp:extent cx="2294255" cy="522605"/>
                <wp:effectExtent l="0" t="0" r="10795" b="10795"/>
                <wp:wrapNone/>
                <wp:docPr id="141" name="Поле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муниципальный правовой акт </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Администрации города (далее МПА) </w:t>
                            </w:r>
                          </w:p>
                          <w:p w:rsidR="00EA46A3" w:rsidRDefault="00EA46A3" w:rsidP="006D7859">
                            <w:pPr>
                              <w:pStyle w:val="a4"/>
                              <w:jc w:val="center"/>
                              <w:rPr>
                                <w:rFonts w:ascii="Times New Roman" w:hAnsi="Times New Roman"/>
                              </w:rPr>
                            </w:pPr>
                            <w:r>
                              <w:rPr>
                                <w:rFonts w:ascii="Times New Roman" w:hAnsi="Times New Roman"/>
                                <w:sz w:val="18"/>
                                <w:szCs w:val="18"/>
                              </w:rPr>
                              <w:t>о предоставлении субсидии</w:t>
                            </w:r>
                            <w:r>
                              <w:rPr>
                                <w:rFonts w:ascii="Times New Roman" w:hAnsi="Times New Roman"/>
                                <w:b/>
                                <w:sz w:val="18"/>
                                <w:szCs w:val="18"/>
                              </w:rPr>
                              <w:t xml:space="preserve"> </w:t>
                            </w:r>
                            <w:r>
                              <w:rPr>
                                <w:rFonts w:ascii="Times New Roman" w:hAnsi="Times New Roman"/>
                                <w:sz w:val="18"/>
                                <w:szCs w:val="18"/>
                              </w:rPr>
                              <w:t>субъектам</w:t>
                            </w:r>
                          </w:p>
                          <w:p w:rsidR="00EA46A3" w:rsidRDefault="00EA46A3" w:rsidP="006D7859"/>
                          <w:p w:rsidR="00EA46A3" w:rsidRDefault="00EA46A3" w:rsidP="006D7859"/>
                          <w:p w:rsidR="00EA46A3" w:rsidRDefault="00EA46A3" w:rsidP="006D7859">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1" o:spid="_x0000_s1053" type="#_x0000_t202" style="position:absolute;left:0;text-align:left;margin-left:80.2pt;margin-top:330.85pt;width:180.65pt;height:4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муниципальный правовой акт </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Администрации города (далее МПА) </w:t>
                      </w:r>
                    </w:p>
                    <w:p w:rsidR="00EA46A3" w:rsidRDefault="00EA46A3" w:rsidP="006D7859">
                      <w:pPr>
                        <w:pStyle w:val="a4"/>
                        <w:jc w:val="center"/>
                        <w:rPr>
                          <w:rFonts w:ascii="Times New Roman" w:hAnsi="Times New Roman"/>
                        </w:rPr>
                      </w:pPr>
                      <w:r>
                        <w:rPr>
                          <w:rFonts w:ascii="Times New Roman" w:hAnsi="Times New Roman"/>
                          <w:sz w:val="18"/>
                          <w:szCs w:val="18"/>
                        </w:rPr>
                        <w:t>о предоставлении субсидии</w:t>
                      </w:r>
                      <w:r>
                        <w:rPr>
                          <w:rFonts w:ascii="Times New Roman" w:hAnsi="Times New Roman"/>
                          <w:b/>
                          <w:sz w:val="18"/>
                          <w:szCs w:val="18"/>
                        </w:rPr>
                        <w:t xml:space="preserve"> </w:t>
                      </w:r>
                      <w:r>
                        <w:rPr>
                          <w:rFonts w:ascii="Times New Roman" w:hAnsi="Times New Roman"/>
                          <w:sz w:val="18"/>
                          <w:szCs w:val="18"/>
                        </w:rPr>
                        <w:t>субъектам</w:t>
                      </w:r>
                    </w:p>
                    <w:p w:rsidR="00EA46A3" w:rsidRDefault="00EA46A3" w:rsidP="006D7859"/>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4725670</wp:posOffset>
                </wp:positionV>
                <wp:extent cx="0" cy="227965"/>
                <wp:effectExtent l="76200" t="0" r="57150" b="57785"/>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0" o:spid="_x0000_s1026" type="#_x0000_t32" style="position:absolute;margin-left:160.5pt;margin-top:372.1pt;width:0;height: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knYQIAAHkEAAAOAAAAZHJzL2Uyb0RvYy54bWysVEtu2zAQ3RfoHQjuHVmu7Nh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82816" behindDoc="0" locked="0" layoutInCell="1" allowOverlap="1">
                <wp:simplePos x="0" y="0"/>
                <wp:positionH relativeFrom="column">
                  <wp:posOffset>2031365</wp:posOffset>
                </wp:positionH>
                <wp:positionV relativeFrom="paragraph">
                  <wp:posOffset>3939540</wp:posOffset>
                </wp:positionV>
                <wp:extent cx="0" cy="227965"/>
                <wp:effectExtent l="76200" t="0" r="57150" b="5778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9" o:spid="_x0000_s1026" type="#_x0000_t32" style="position:absolute;margin-left:159.95pt;margin-top:310.2pt;width:0;height:1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65408" behindDoc="0" locked="0" layoutInCell="1" allowOverlap="1">
                <wp:simplePos x="0" y="0"/>
                <wp:positionH relativeFrom="column">
                  <wp:posOffset>869950</wp:posOffset>
                </wp:positionH>
                <wp:positionV relativeFrom="paragraph">
                  <wp:posOffset>1687195</wp:posOffset>
                </wp:positionV>
                <wp:extent cx="2583815" cy="744220"/>
                <wp:effectExtent l="0" t="0" r="26035" b="17780"/>
                <wp:wrapNone/>
                <wp:docPr id="138"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744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соответствие заявителя и документов</w:t>
                            </w:r>
                          </w:p>
                          <w:p w:rsidR="00EA46A3" w:rsidRDefault="00EA46A3" w:rsidP="006D7859">
                            <w:pPr>
                              <w:jc w:val="center"/>
                              <w:rPr>
                                <w:sz w:val="18"/>
                                <w:szCs w:val="18"/>
                              </w:rPr>
                            </w:pPr>
                            <w:r>
                              <w:rPr>
                                <w:sz w:val="18"/>
                                <w:szCs w:val="18"/>
                              </w:rPr>
                              <w:t>издается муниципальный правовой акт</w:t>
                            </w:r>
                          </w:p>
                          <w:p w:rsidR="00EA46A3" w:rsidRDefault="00EA46A3" w:rsidP="006D7859">
                            <w:pPr>
                              <w:jc w:val="center"/>
                              <w:rPr>
                                <w:sz w:val="18"/>
                                <w:szCs w:val="18"/>
                              </w:rPr>
                            </w:pPr>
                            <w:r>
                              <w:rPr>
                                <w:sz w:val="18"/>
                                <w:szCs w:val="18"/>
                              </w:rPr>
                              <w:t>Администрации города об утверждении списка претендентов, допущенных к оцениванию                комиссией</w:t>
                            </w:r>
                          </w:p>
                          <w:p w:rsidR="00EA46A3" w:rsidRDefault="00EA46A3" w:rsidP="006D7859">
                            <w:pPr>
                              <w:rPr>
                                <w:sz w:val="20"/>
                                <w:szCs w:val="20"/>
                              </w:rPr>
                            </w:pPr>
                          </w:p>
                          <w:p w:rsidR="00EA46A3" w:rsidRDefault="00EA46A3" w:rsidP="006D7859">
                            <w:pPr>
                              <w:rPr>
                                <w:rFonts w:eastAsiaTheme="minorHAnsi"/>
                                <w:sz w:val="28"/>
                                <w:szCs w:val="22"/>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8" o:spid="_x0000_s1054" type="#_x0000_t202" style="position:absolute;left:0;text-align:left;margin-left:68.5pt;margin-top:132.85pt;width:203.45pt;height:5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соответствие заявителя и документов</w:t>
                      </w:r>
                    </w:p>
                    <w:p w:rsidR="00EA46A3" w:rsidRDefault="00EA46A3" w:rsidP="006D7859">
                      <w:pPr>
                        <w:jc w:val="center"/>
                        <w:rPr>
                          <w:sz w:val="18"/>
                          <w:szCs w:val="18"/>
                        </w:rPr>
                      </w:pPr>
                      <w:r>
                        <w:rPr>
                          <w:sz w:val="18"/>
                          <w:szCs w:val="18"/>
                        </w:rPr>
                        <w:t>издается муниципальный правовой акт</w:t>
                      </w:r>
                    </w:p>
                    <w:p w:rsidR="00EA46A3" w:rsidRDefault="00EA46A3" w:rsidP="006D7859">
                      <w:pPr>
                        <w:jc w:val="center"/>
                        <w:rPr>
                          <w:sz w:val="18"/>
                          <w:szCs w:val="18"/>
                        </w:rPr>
                      </w:pPr>
                      <w:r>
                        <w:rPr>
                          <w:sz w:val="18"/>
                          <w:szCs w:val="18"/>
                        </w:rPr>
                        <w:t>Администрации города об утверждении списка претендентов, допущенных к оцениванию                комиссией</w:t>
                      </w:r>
                    </w:p>
                    <w:p w:rsidR="00EA46A3" w:rsidRDefault="00EA46A3" w:rsidP="006D7859">
                      <w:pPr>
                        <w:rPr>
                          <w:sz w:val="20"/>
                          <w:szCs w:val="20"/>
                        </w:rPr>
                      </w:pPr>
                    </w:p>
                    <w:p w:rsidR="00EA46A3" w:rsidRDefault="00EA46A3" w:rsidP="006D7859">
                      <w:pPr>
                        <w:rPr>
                          <w:rFonts w:eastAsiaTheme="minorHAnsi"/>
                          <w:sz w:val="28"/>
                          <w:szCs w:val="22"/>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6432" behindDoc="0" locked="0" layoutInCell="1" allowOverlap="1">
                <wp:simplePos x="0" y="0"/>
                <wp:positionH relativeFrom="column">
                  <wp:posOffset>3792855</wp:posOffset>
                </wp:positionH>
                <wp:positionV relativeFrom="paragraph">
                  <wp:posOffset>1687195</wp:posOffset>
                </wp:positionV>
                <wp:extent cx="2400935" cy="616585"/>
                <wp:effectExtent l="0" t="0" r="18415" b="12065"/>
                <wp:wrapNone/>
                <wp:docPr id="137"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6165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jc w:val="center"/>
                              <w:rPr>
                                <w:sz w:val="18"/>
                                <w:szCs w:val="18"/>
                              </w:rPr>
                            </w:pPr>
                            <w:r>
                              <w:rPr>
                                <w:sz w:val="18"/>
                                <w:szCs w:val="18"/>
                              </w:rPr>
                              <w:t>наличие оснований для отказа в предоставлении субсидии - исключение  заявителя из списка претендентов, допущенных</w:t>
                            </w:r>
                          </w:p>
                          <w:p w:rsidR="00EA46A3" w:rsidRDefault="00EA46A3" w:rsidP="006D7859">
                            <w:pPr>
                              <w:jc w:val="center"/>
                              <w:rPr>
                                <w:sz w:val="18"/>
                                <w:szCs w:val="18"/>
                              </w:rPr>
                            </w:pPr>
                            <w:r>
                              <w:rPr>
                                <w:sz w:val="18"/>
                                <w:szCs w:val="18"/>
                              </w:rPr>
                              <w:t>к оцениванию комиссией</w:t>
                            </w:r>
                          </w:p>
                          <w:p w:rsidR="00EA46A3" w:rsidRDefault="00EA46A3" w:rsidP="006D7859">
                            <w:pPr>
                              <w:pStyle w:val="a4"/>
                              <w:jc w:val="center"/>
                              <w:rPr>
                                <w:rFonts w:ascii="Times New Roman" w:eastAsia="Times New Roman" w:hAnsi="Times New Roman"/>
                                <w:b/>
                                <w:sz w:val="24"/>
                                <w:szCs w:val="24"/>
                                <w:lang w:eastAsia="ru-RU"/>
                              </w:rPr>
                            </w:pPr>
                          </w:p>
                          <w:p w:rsidR="00EA46A3" w:rsidRDefault="00EA46A3" w:rsidP="006D7859">
                            <w:pPr>
                              <w:rPr>
                                <w:sz w:val="2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7" o:spid="_x0000_s1055" type="#_x0000_t202" style="position:absolute;left:0;text-align:left;margin-left:298.65pt;margin-top:132.85pt;width:189.05pt;height:4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" filled="f" fillcolor="#d9e2f3" strokeweight=".5pt">
                <v:textbox>
                  <w:txbxContent>
                    <w:p w:rsidR="00EA46A3" w:rsidRDefault="00EA46A3" w:rsidP="006D7859">
                      <w:pPr>
                        <w:jc w:val="center"/>
                        <w:rPr>
                          <w:sz w:val="18"/>
                          <w:szCs w:val="18"/>
                        </w:rPr>
                      </w:pPr>
                      <w:r>
                        <w:rPr>
                          <w:sz w:val="18"/>
                          <w:szCs w:val="18"/>
                        </w:rPr>
                        <w:t>наличие оснований для отказа в предоставлении субсидии - исключение  заявителя из списка претендентов, допущенных</w:t>
                      </w:r>
                    </w:p>
                    <w:p w:rsidR="00EA46A3" w:rsidRDefault="00EA46A3" w:rsidP="006D7859">
                      <w:pPr>
                        <w:jc w:val="center"/>
                        <w:rPr>
                          <w:sz w:val="18"/>
                          <w:szCs w:val="18"/>
                        </w:rPr>
                      </w:pPr>
                      <w:r>
                        <w:rPr>
                          <w:sz w:val="18"/>
                          <w:szCs w:val="18"/>
                        </w:rPr>
                        <w:t>к оцениванию комиссией</w:t>
                      </w:r>
                    </w:p>
                    <w:p w:rsidR="00EA46A3" w:rsidRDefault="00EA46A3" w:rsidP="006D7859">
                      <w:pPr>
                        <w:pStyle w:val="a4"/>
                        <w:jc w:val="center"/>
                        <w:rPr>
                          <w:rFonts w:ascii="Times New Roman" w:eastAsia="Times New Roman" w:hAnsi="Times New Roman"/>
                          <w:b/>
                          <w:sz w:val="24"/>
                          <w:szCs w:val="24"/>
                          <w:lang w:eastAsia="ru-RU"/>
                        </w:rPr>
                      </w:pPr>
                    </w:p>
                    <w:p w:rsidR="00EA46A3" w:rsidRDefault="00EA46A3" w:rsidP="006D7859">
                      <w:pPr>
                        <w:rPr>
                          <w:sz w:val="28"/>
                          <w:szCs w:val="22"/>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8480" behindDoc="0" locked="0" layoutInCell="1" allowOverlap="1">
                <wp:simplePos x="0" y="0"/>
                <wp:positionH relativeFrom="column">
                  <wp:posOffset>2061210</wp:posOffset>
                </wp:positionH>
                <wp:positionV relativeFrom="paragraph">
                  <wp:posOffset>1562735</wp:posOffset>
                </wp:positionV>
                <wp:extent cx="3521075" cy="0"/>
                <wp:effectExtent l="0" t="0" r="22225" b="19050"/>
                <wp:wrapNone/>
                <wp:docPr id="136" name="Прямая со стрелкой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6" o:spid="_x0000_s1026" type="#_x0000_t32" style="position:absolute;margin-left:162.3pt;margin-top:123.05pt;width:27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"/>
            </w:pict>
          </mc:Fallback>
        </mc:AlternateContent>
      </w:r>
      <w:r>
        <w:rPr>
          <w:rFonts w:eastAsiaTheme="minorHAnsi" w:cstheme="minorBidi"/>
          <w:noProof/>
          <w:szCs w:val="22"/>
        </w:rPr>
        <mc:AlternateContent>
          <mc:Choice Requires="wps">
            <w:drawing>
              <wp:anchor distT="0" distB="0" distL="114300" distR="114300" simplePos="0" relativeHeight="251670528" behindDoc="0" locked="0" layoutInCell="1" allowOverlap="1">
                <wp:simplePos x="0" y="0"/>
                <wp:positionH relativeFrom="column">
                  <wp:posOffset>2066290</wp:posOffset>
                </wp:positionH>
                <wp:positionV relativeFrom="paragraph">
                  <wp:posOffset>1518285</wp:posOffset>
                </wp:positionV>
                <wp:extent cx="0" cy="175260"/>
                <wp:effectExtent l="76200" t="0" r="57150" b="5334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5" o:spid="_x0000_s1026" type="#_x0000_t32" style="position:absolute;margin-left:162.7pt;margin-top:119.55pt;width:0;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hYgIAAHkEAAAOAAAAZHJzL2Uyb0RvYy54bWysVM1uEzEQviPxDpbv6WbTJ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72576" behindDoc="0" locked="0" layoutInCell="1" allowOverlap="1">
                <wp:simplePos x="0" y="0"/>
                <wp:positionH relativeFrom="column">
                  <wp:posOffset>5536565</wp:posOffset>
                </wp:positionH>
                <wp:positionV relativeFrom="paragraph">
                  <wp:posOffset>1537335</wp:posOffset>
                </wp:positionV>
                <wp:extent cx="0" cy="175260"/>
                <wp:effectExtent l="76200" t="0" r="57150" b="5334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4" o:spid="_x0000_s1026" type="#_x0000_t32" style="position:absolute;margin-left:435.95pt;margin-top:121.05pt;width:0;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RpYgIAAHkEAAAOAAAAZHJzL2Uyb0RvYy54bWysVEtu2zAQ3RfoHQjuHVmO4jq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81792" behindDoc="0" locked="0" layoutInCell="1" allowOverlap="1">
                <wp:simplePos x="0" y="0"/>
                <wp:positionH relativeFrom="column">
                  <wp:posOffset>2084070</wp:posOffset>
                </wp:positionH>
                <wp:positionV relativeFrom="paragraph">
                  <wp:posOffset>2413000</wp:posOffset>
                </wp:positionV>
                <wp:extent cx="0" cy="175260"/>
                <wp:effectExtent l="76200" t="0" r="57150" b="5334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3" o:spid="_x0000_s1026" type="#_x0000_t32" style="position:absolute;margin-left:164.1pt;margin-top:190pt;width:0;height: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FKYgIAAHkEAAAOAAAAZHJzL2Uyb0RvYy54bWysVM1uEzEQviPxDpbv6WbTNKS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84864" behindDoc="0" locked="0" layoutInCell="1" allowOverlap="1">
                <wp:simplePos x="0" y="0"/>
                <wp:positionH relativeFrom="column">
                  <wp:posOffset>5007610</wp:posOffset>
                </wp:positionH>
                <wp:positionV relativeFrom="paragraph">
                  <wp:posOffset>2319655</wp:posOffset>
                </wp:positionV>
                <wp:extent cx="0" cy="175260"/>
                <wp:effectExtent l="76200" t="0" r="57150" b="5334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2" o:spid="_x0000_s1026" type="#_x0000_t32" style="position:absolute;margin-left:394.3pt;margin-top:182.65pt;width:0;height:1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0CYgIAAHkEAAAOAAAAZHJzL2Uyb0RvYy54bWysVM1uEzEQviPxDpbv6WbTNKS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85888" behindDoc="0" locked="0" layoutInCell="1" allowOverlap="1">
                <wp:simplePos x="0" y="0"/>
                <wp:positionH relativeFrom="column">
                  <wp:posOffset>3975735</wp:posOffset>
                </wp:positionH>
                <wp:positionV relativeFrom="paragraph">
                  <wp:posOffset>1367790</wp:posOffset>
                </wp:positionV>
                <wp:extent cx="0" cy="175260"/>
                <wp:effectExtent l="76200" t="0" r="57150" b="5334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1" o:spid="_x0000_s1026" type="#_x0000_t32" style="position:absolute;margin-left:313.05pt;margin-top:107.7pt;width:0;height:1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83840" behindDoc="0" locked="0" layoutInCell="1" allowOverlap="1">
                <wp:simplePos x="0" y="0"/>
                <wp:positionH relativeFrom="column">
                  <wp:posOffset>3442970</wp:posOffset>
                </wp:positionH>
                <wp:positionV relativeFrom="paragraph">
                  <wp:posOffset>3534410</wp:posOffset>
                </wp:positionV>
                <wp:extent cx="2865120" cy="2777490"/>
                <wp:effectExtent l="0" t="0" r="11430" b="22860"/>
                <wp:wrapNone/>
                <wp:docPr id="130" name="Поле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7768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rPr>
                                <w:sz w:val="20"/>
                                <w:szCs w:val="20"/>
                              </w:rPr>
                            </w:pPr>
                            <w:r>
                              <w:rPr>
                                <w:sz w:val="20"/>
                                <w:szCs w:val="20"/>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 установленных порядком.</w:t>
                            </w:r>
                          </w:p>
                          <w:p w:rsidR="00EA46A3" w:rsidRDefault="00EA46A3" w:rsidP="006D7859">
                            <w:pPr>
                              <w:rPr>
                                <w:sz w:val="20"/>
                                <w:szCs w:val="20"/>
                              </w:rPr>
                            </w:pPr>
                            <w:r>
                              <w:rPr>
                                <w:sz w:val="20"/>
                                <w:szCs w:val="20"/>
                              </w:rPr>
                              <w:t>2. Представление недостоверной информации.</w:t>
                            </w:r>
                          </w:p>
                          <w:p w:rsidR="00EA46A3" w:rsidRDefault="00EA46A3" w:rsidP="006D7859">
                            <w:pPr>
                              <w:rPr>
                                <w:sz w:val="20"/>
                                <w:szCs w:val="20"/>
                              </w:rPr>
                            </w:pPr>
                            <w:r>
                              <w:rPr>
                                <w:sz w:val="20"/>
                                <w:szCs w:val="20"/>
                              </w:rPr>
                              <w:t xml:space="preserve">3. Невыполнение условий предоставления </w:t>
                            </w:r>
                          </w:p>
                          <w:p w:rsidR="00EA46A3" w:rsidRDefault="00EA46A3" w:rsidP="006D7859">
                            <w:pPr>
                              <w:rPr>
                                <w:sz w:val="20"/>
                                <w:szCs w:val="20"/>
                              </w:rPr>
                            </w:pPr>
                            <w:r>
                              <w:rPr>
                                <w:sz w:val="20"/>
                                <w:szCs w:val="20"/>
                              </w:rPr>
                              <w:t>субсидий, определенных порядком.</w:t>
                            </w:r>
                          </w:p>
                          <w:p w:rsidR="00EA46A3" w:rsidRDefault="00EA46A3" w:rsidP="006D7859">
                            <w:pPr>
                              <w:rPr>
                                <w:sz w:val="20"/>
                                <w:szCs w:val="20"/>
                              </w:rPr>
                            </w:pPr>
                            <w:r>
                              <w:rPr>
                                <w:sz w:val="20"/>
                                <w:szCs w:val="20"/>
                              </w:rPr>
                              <w:t>4. Несоответствие требованиям, установленным порядком.</w:t>
                            </w:r>
                          </w:p>
                          <w:p w:rsidR="00EA46A3" w:rsidRDefault="00EA46A3" w:rsidP="006D7859">
                            <w:pPr>
                              <w:rPr>
                                <w:sz w:val="20"/>
                                <w:szCs w:val="20"/>
                              </w:rPr>
                            </w:pPr>
                            <w:r>
                              <w:rPr>
                                <w:spacing w:val="-6"/>
                                <w:sz w:val="20"/>
                                <w:szCs w:val="20"/>
                              </w:rPr>
                              <w:t>5. Представление к возмещению затрат субъекта по сделке, в совершении которой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30" o:spid="_x0000_s1056" type="#_x0000_t202" style="position:absolute;left:0;text-align:left;margin-left:271.1pt;margin-top:278.3pt;width:225.6pt;height:2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" filled="f" fillcolor="#d9e2f3" strokeweight=".5pt">
                <v:textbox>
                  <w:txbxContent>
                    <w:p w:rsidR="00EA46A3" w:rsidRDefault="00EA46A3" w:rsidP="006D7859">
                      <w:pPr>
                        <w:rPr>
                          <w:sz w:val="20"/>
                          <w:szCs w:val="20"/>
                        </w:rPr>
                      </w:pPr>
                      <w:r>
                        <w:rPr>
                          <w:sz w:val="20"/>
                          <w:szCs w:val="20"/>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 установленных порядком.</w:t>
                      </w:r>
                    </w:p>
                    <w:p w:rsidR="00EA46A3" w:rsidRDefault="00EA46A3" w:rsidP="006D7859">
                      <w:pPr>
                        <w:rPr>
                          <w:sz w:val="20"/>
                          <w:szCs w:val="20"/>
                        </w:rPr>
                      </w:pPr>
                      <w:r>
                        <w:rPr>
                          <w:sz w:val="20"/>
                          <w:szCs w:val="20"/>
                        </w:rPr>
                        <w:t>2. Представление недостоверной информации.</w:t>
                      </w:r>
                    </w:p>
                    <w:p w:rsidR="00EA46A3" w:rsidRDefault="00EA46A3" w:rsidP="006D7859">
                      <w:pPr>
                        <w:rPr>
                          <w:sz w:val="20"/>
                          <w:szCs w:val="20"/>
                        </w:rPr>
                      </w:pPr>
                      <w:r>
                        <w:rPr>
                          <w:sz w:val="20"/>
                          <w:szCs w:val="20"/>
                        </w:rPr>
                        <w:t xml:space="preserve">3. Невыполнение условий предоставления </w:t>
                      </w:r>
                    </w:p>
                    <w:p w:rsidR="00EA46A3" w:rsidRDefault="00EA46A3" w:rsidP="006D7859">
                      <w:pPr>
                        <w:rPr>
                          <w:sz w:val="20"/>
                          <w:szCs w:val="20"/>
                        </w:rPr>
                      </w:pPr>
                      <w:r>
                        <w:rPr>
                          <w:sz w:val="20"/>
                          <w:szCs w:val="20"/>
                        </w:rPr>
                        <w:t>субсидий, определенных порядком.</w:t>
                      </w:r>
                    </w:p>
                    <w:p w:rsidR="00EA46A3" w:rsidRDefault="00EA46A3" w:rsidP="006D7859">
                      <w:pPr>
                        <w:rPr>
                          <w:sz w:val="20"/>
                          <w:szCs w:val="20"/>
                        </w:rPr>
                      </w:pPr>
                      <w:r>
                        <w:rPr>
                          <w:sz w:val="20"/>
                          <w:szCs w:val="20"/>
                        </w:rPr>
                        <w:t>4. Несоответствие требованиям, установленным порядком.</w:t>
                      </w:r>
                    </w:p>
                    <w:p w:rsidR="00EA46A3" w:rsidRDefault="00EA46A3" w:rsidP="006D7859">
                      <w:pPr>
                        <w:rPr>
                          <w:sz w:val="20"/>
                          <w:szCs w:val="20"/>
                        </w:rPr>
                      </w:pPr>
                      <w:r>
                        <w:rPr>
                          <w:spacing w:val="-6"/>
                          <w:sz w:val="20"/>
                          <w:szCs w:val="20"/>
                        </w:rPr>
                        <w:t>5. Представление к возмещению затрат субъекта по сделке, в совершении которой есть заинтересованность лица, осуществляющего функции  единоличного исполнительного органа субъекта, члена коллегиального исполнительного органа субъекта; участника субъекта, владеющего 50 и более процентами акций (долей, паев) субъекта.</w:t>
                      </w: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80768" behindDoc="0" locked="0" layoutInCell="1" allowOverlap="1">
                <wp:simplePos x="0" y="0"/>
                <wp:positionH relativeFrom="column">
                  <wp:posOffset>997585</wp:posOffset>
                </wp:positionH>
                <wp:positionV relativeFrom="paragraph">
                  <wp:posOffset>3534410</wp:posOffset>
                </wp:positionV>
                <wp:extent cx="2191385" cy="262255"/>
                <wp:effectExtent l="0" t="0" r="18415" b="23495"/>
                <wp:wrapNone/>
                <wp:docPr id="129"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622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D9E2F3"/>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протокол заседания комиссии</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9" o:spid="_x0000_s1057" type="#_x0000_t202" style="position:absolute;left:0;text-align:left;margin-left:78.55pt;margin-top:278.3pt;width:172.55pt;height: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" filled="f" fillcolor="#d9e2f3" strokeweight=".5pt">
                <v:textbo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протокол заседания комиссии</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78720" behindDoc="0" locked="0" layoutInCell="1" allowOverlap="1">
                <wp:simplePos x="0" y="0"/>
                <wp:positionH relativeFrom="column">
                  <wp:posOffset>-44450</wp:posOffset>
                </wp:positionH>
                <wp:positionV relativeFrom="paragraph">
                  <wp:posOffset>2611755</wp:posOffset>
                </wp:positionV>
                <wp:extent cx="605790" cy="605155"/>
                <wp:effectExtent l="0" t="0" r="22860" b="23495"/>
                <wp:wrapNone/>
                <wp:docPr id="128" name="Поле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6051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10</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рабочих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8" o:spid="_x0000_s1058" type="#_x0000_t202" style="position:absolute;left:0;text-align:left;margin-left:-3.5pt;margin-top:205.65pt;width:47.7pt;height:4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" filled="f" fillcolor="#f5d4f8" strokeweight=".5pt">
                <v:textbox style="layout-flow:vertical;mso-layout-flow-alt:bottom-to-top">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10</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рабочих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76672" behindDoc="0" locked="0" layoutInCell="1" allowOverlap="1">
                <wp:simplePos x="0" y="0"/>
                <wp:positionH relativeFrom="column">
                  <wp:posOffset>2032635</wp:posOffset>
                </wp:positionH>
                <wp:positionV relativeFrom="paragraph">
                  <wp:posOffset>5329555</wp:posOffset>
                </wp:positionV>
                <wp:extent cx="0" cy="227965"/>
                <wp:effectExtent l="76200" t="0" r="57150" b="57785"/>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 o:spid="_x0000_s1026" type="#_x0000_t32" style="position:absolute;margin-left:160.05pt;margin-top:419.65pt;width:0;height:1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">
                <v:stroke endarrow="block"/>
              </v:shape>
            </w:pict>
          </mc:Fallback>
        </mc:AlternateContent>
      </w:r>
      <w:r>
        <w:rPr>
          <w:rFonts w:eastAsiaTheme="minorHAnsi" w:cstheme="minorBidi"/>
          <w:noProof/>
          <w:szCs w:val="22"/>
        </w:rPr>
        <mc:AlternateContent>
          <mc:Choice Requires="wps">
            <w:drawing>
              <wp:anchor distT="0" distB="0" distL="114300" distR="114300" simplePos="0" relativeHeight="251674624" behindDoc="0" locked="0" layoutInCell="1" allowOverlap="1">
                <wp:simplePos x="0" y="0"/>
                <wp:positionH relativeFrom="column">
                  <wp:posOffset>-74930</wp:posOffset>
                </wp:positionH>
                <wp:positionV relativeFrom="paragraph">
                  <wp:posOffset>4270375</wp:posOffset>
                </wp:positionV>
                <wp:extent cx="752475" cy="558165"/>
                <wp:effectExtent l="0" t="0" r="28575" b="13335"/>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575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24"/>
                                <w:szCs w:val="24"/>
                              </w:rPr>
                              <w:t>2</w:t>
                            </w:r>
                            <w:r>
                              <w:rPr>
                                <w:rFonts w:ascii="Times New Roman" w:hAnsi="Times New Roman"/>
                                <w:sz w:val="18"/>
                                <w:szCs w:val="18"/>
                              </w:rPr>
                              <w:t xml:space="preserve">0 </w:t>
                            </w:r>
                          </w:p>
                          <w:p w:rsidR="00EA46A3" w:rsidRDefault="00EA46A3" w:rsidP="006D7859">
                            <w:pPr>
                              <w:pStyle w:val="a4"/>
                              <w:jc w:val="center"/>
                              <w:rPr>
                                <w:rFonts w:ascii="Times New Roman" w:hAnsi="Times New Roman"/>
                                <w:sz w:val="18"/>
                                <w:szCs w:val="18"/>
                              </w:rPr>
                            </w:pPr>
                            <w:proofErr w:type="spellStart"/>
                            <w:proofErr w:type="gramStart"/>
                            <w:r>
                              <w:rPr>
                                <w:rFonts w:ascii="Times New Roman" w:hAnsi="Times New Roman"/>
                                <w:spacing w:val="-12"/>
                                <w:sz w:val="18"/>
                                <w:szCs w:val="18"/>
                              </w:rPr>
                              <w:t>календар-ных</w:t>
                            </w:r>
                            <w:proofErr w:type="spellEnd"/>
                            <w:proofErr w:type="gramEnd"/>
                            <w:r>
                              <w:rPr>
                                <w:rFonts w:ascii="Times New Roman" w:hAnsi="Times New Roman"/>
                                <w:sz w:val="18"/>
                                <w:szCs w:val="18"/>
                              </w:rPr>
                              <w:t xml:space="preserve">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6" o:spid="_x0000_s1059" type="#_x0000_t202" style="position:absolute;left:0;text-align:left;margin-left:-5.9pt;margin-top:336.25pt;width:59.25pt;height:4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" filled="f" fillcolor="#f5d4f8" strokeweight=".5pt">
                <v:textbox style="layout-flow:vertical;mso-layout-flow-alt:bottom-to-top">
                  <w:txbxContent>
                    <w:p w:rsidR="00EA46A3" w:rsidRDefault="00EA46A3" w:rsidP="006D7859">
                      <w:pPr>
                        <w:pStyle w:val="a4"/>
                        <w:jc w:val="center"/>
                        <w:rPr>
                          <w:rFonts w:ascii="Times New Roman" w:hAnsi="Times New Roman"/>
                          <w:sz w:val="18"/>
                          <w:szCs w:val="18"/>
                        </w:rPr>
                      </w:pPr>
                      <w:r>
                        <w:rPr>
                          <w:rFonts w:ascii="Times New Roman" w:hAnsi="Times New Roman"/>
                          <w:sz w:val="24"/>
                          <w:szCs w:val="24"/>
                        </w:rPr>
                        <w:t>2</w:t>
                      </w:r>
                      <w:r>
                        <w:rPr>
                          <w:rFonts w:ascii="Times New Roman" w:hAnsi="Times New Roman"/>
                          <w:sz w:val="18"/>
                          <w:szCs w:val="18"/>
                        </w:rPr>
                        <w:t xml:space="preserve">0 </w:t>
                      </w:r>
                    </w:p>
                    <w:p w:rsidR="00EA46A3" w:rsidRDefault="00EA46A3" w:rsidP="006D7859">
                      <w:pPr>
                        <w:pStyle w:val="a4"/>
                        <w:jc w:val="center"/>
                        <w:rPr>
                          <w:rFonts w:ascii="Times New Roman" w:hAnsi="Times New Roman"/>
                          <w:sz w:val="18"/>
                          <w:szCs w:val="18"/>
                        </w:rPr>
                      </w:pPr>
                      <w:proofErr w:type="spellStart"/>
                      <w:proofErr w:type="gramStart"/>
                      <w:r>
                        <w:rPr>
                          <w:rFonts w:ascii="Times New Roman" w:hAnsi="Times New Roman"/>
                          <w:spacing w:val="-12"/>
                          <w:sz w:val="18"/>
                          <w:szCs w:val="18"/>
                        </w:rPr>
                        <w:t>календар-ных</w:t>
                      </w:r>
                      <w:proofErr w:type="spellEnd"/>
                      <w:proofErr w:type="gramEnd"/>
                      <w:r>
                        <w:rPr>
                          <w:rFonts w:ascii="Times New Roman" w:hAnsi="Times New Roman"/>
                          <w:sz w:val="18"/>
                          <w:szCs w:val="18"/>
                        </w:rPr>
                        <w:t xml:space="preserve">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7456" behindDoc="0" locked="0" layoutInCell="1" allowOverlap="1">
                <wp:simplePos x="0" y="0"/>
                <wp:positionH relativeFrom="column">
                  <wp:posOffset>-310515</wp:posOffset>
                </wp:positionH>
                <wp:positionV relativeFrom="paragraph">
                  <wp:posOffset>5535930</wp:posOffset>
                </wp:positionV>
                <wp:extent cx="1243965" cy="735965"/>
                <wp:effectExtent l="0" t="0" r="13335" b="26035"/>
                <wp:wrapNone/>
                <wp:docPr id="125"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7359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10 рабочих дней после издания МПА о предоставлении субсидий субъектам  </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5" o:spid="_x0000_s1060" type="#_x0000_t202" style="position:absolute;left:0;text-align:left;margin-left:-24.45pt;margin-top:435.9pt;width:97.95pt;height:5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" filled="f" fillcolor="#f5d4f8" strokeweight=".5pt">
                <v:textbox style="layout-flow:vertical;mso-layout-flow-alt:bottom-to-top">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10 рабочих дней после издания МПА о предоставлении субсидий субъектам  </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r>
        <w:rPr>
          <w:rFonts w:eastAsiaTheme="minorHAnsi" w:cstheme="minorBidi"/>
          <w:noProof/>
          <w:szCs w:val="2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4958715</wp:posOffset>
                </wp:positionV>
                <wp:extent cx="752475" cy="462915"/>
                <wp:effectExtent l="0" t="0" r="28575" b="13335"/>
                <wp:wrapNone/>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62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5D4F8"/>
                              </a:solidFill>
                            </a14:hiddenFill>
                          </a:ext>
                        </a:extLst>
                      </wps:spPr>
                      <wps:txbx>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7 </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рабочих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24" o:spid="_x0000_s1061" type="#_x0000_t202" style="position:absolute;left:0;text-align:left;margin-left:-3.75pt;margin-top:390.45pt;width:59.25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" filled="f" fillcolor="#f5d4f8" strokeweight=".5pt">
                <v:textbox style="layout-flow:vertical;mso-layout-flow-alt:bottom-to-top">
                  <w:txbxContent>
                    <w:p w:rsidR="00EA46A3" w:rsidRDefault="00EA46A3" w:rsidP="006D7859">
                      <w:pPr>
                        <w:pStyle w:val="a4"/>
                        <w:jc w:val="center"/>
                        <w:rPr>
                          <w:rFonts w:ascii="Times New Roman" w:hAnsi="Times New Roman"/>
                          <w:sz w:val="18"/>
                          <w:szCs w:val="18"/>
                        </w:rPr>
                      </w:pPr>
                      <w:r>
                        <w:rPr>
                          <w:rFonts w:ascii="Times New Roman" w:hAnsi="Times New Roman"/>
                          <w:sz w:val="18"/>
                          <w:szCs w:val="18"/>
                        </w:rPr>
                        <w:t xml:space="preserve">7 </w:t>
                      </w:r>
                    </w:p>
                    <w:p w:rsidR="00EA46A3" w:rsidRDefault="00EA46A3" w:rsidP="006D7859">
                      <w:pPr>
                        <w:pStyle w:val="a4"/>
                        <w:jc w:val="center"/>
                        <w:rPr>
                          <w:rFonts w:ascii="Times New Roman" w:hAnsi="Times New Roman"/>
                          <w:sz w:val="18"/>
                          <w:szCs w:val="18"/>
                        </w:rPr>
                      </w:pPr>
                      <w:r>
                        <w:rPr>
                          <w:rFonts w:ascii="Times New Roman" w:hAnsi="Times New Roman"/>
                          <w:sz w:val="18"/>
                          <w:szCs w:val="18"/>
                        </w:rPr>
                        <w:t>рабочих дней</w:t>
                      </w:r>
                    </w:p>
                    <w:p w:rsidR="00EA46A3" w:rsidRDefault="00EA46A3" w:rsidP="006D7859">
                      <w:pPr>
                        <w:rPr>
                          <w:sz w:val="28"/>
                          <w:szCs w:val="22"/>
                        </w:rPr>
                      </w:pPr>
                    </w:p>
                    <w:p w:rsidR="00EA46A3" w:rsidRDefault="00EA46A3" w:rsidP="006D7859"/>
                    <w:p w:rsidR="00EA46A3" w:rsidRDefault="00EA46A3" w:rsidP="006D7859">
                      <w:pPr>
                        <w:rPr>
                          <w:rFonts w:eastAsiaTheme="minorHAnsi"/>
                          <w:lang w:eastAsia="en-US"/>
                        </w:rPr>
                      </w:pPr>
                    </w:p>
                  </w:txbxContent>
                </v:textbox>
              </v:shape>
            </w:pict>
          </mc:Fallback>
        </mc:AlternateContent>
      </w: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bCs/>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b/>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426"/>
        <w:jc w:val="center"/>
        <w:rPr>
          <w:szCs w:val="28"/>
        </w:rPr>
      </w:pPr>
    </w:p>
    <w:p w:rsidR="006D7859" w:rsidRDefault="006D7859" w:rsidP="006D7859">
      <w:pPr>
        <w:autoSpaceDE w:val="0"/>
        <w:autoSpaceDN w:val="0"/>
        <w:adjustRightInd w:val="0"/>
        <w:ind w:firstLine="567"/>
        <w:jc w:val="both"/>
        <w:rPr>
          <w:b/>
          <w:color w:val="1F3864"/>
          <w:szCs w:val="28"/>
        </w:rPr>
      </w:pPr>
    </w:p>
    <w:p w:rsidR="006D7859" w:rsidRDefault="006D7859" w:rsidP="006D7859">
      <w:pPr>
        <w:ind w:left="5103" w:right="38"/>
        <w:rPr>
          <w:szCs w:val="28"/>
        </w:rPr>
      </w:pPr>
    </w:p>
    <w:p w:rsidR="006D7859" w:rsidRDefault="006D7859" w:rsidP="006D7859">
      <w:pPr>
        <w:ind w:left="5387"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p>
    <w:p w:rsidR="006D7859" w:rsidRDefault="006D7859" w:rsidP="006D7859">
      <w:pPr>
        <w:ind w:left="5103" w:right="38"/>
        <w:rPr>
          <w:szCs w:val="28"/>
        </w:rPr>
      </w:pPr>
      <w:r>
        <w:rPr>
          <w:szCs w:val="28"/>
        </w:rPr>
        <w:lastRenderedPageBreak/>
        <w:t>Приложение 2</w:t>
      </w:r>
    </w:p>
    <w:p w:rsidR="006D7859" w:rsidRDefault="006D7859" w:rsidP="006D7859">
      <w:pPr>
        <w:ind w:left="5103" w:right="38"/>
        <w:rPr>
          <w:szCs w:val="28"/>
        </w:rPr>
      </w:pPr>
      <w:r>
        <w:rPr>
          <w:szCs w:val="28"/>
        </w:rPr>
        <w:t xml:space="preserve">к условиям и порядку </w:t>
      </w:r>
    </w:p>
    <w:p w:rsidR="006D7859" w:rsidRDefault="006D7859" w:rsidP="006D7859">
      <w:pPr>
        <w:ind w:left="5103" w:right="38"/>
        <w:rPr>
          <w:szCs w:val="28"/>
        </w:rPr>
      </w:pPr>
      <w:r>
        <w:rPr>
          <w:szCs w:val="28"/>
        </w:rPr>
        <w:t xml:space="preserve">предоставления субсидий </w:t>
      </w:r>
    </w:p>
    <w:p w:rsidR="006D7859" w:rsidRDefault="006D7859" w:rsidP="006D7859">
      <w:pPr>
        <w:ind w:left="5103" w:right="38"/>
        <w:rPr>
          <w:szCs w:val="28"/>
        </w:rPr>
      </w:pPr>
      <w:r>
        <w:rPr>
          <w:szCs w:val="28"/>
        </w:rPr>
        <w:t xml:space="preserve">субъектам малого и среднего предпринимательства в виде финансового обеспечения затрат начинающим предпринимателям в производственной сфере </w:t>
      </w:r>
    </w:p>
    <w:p w:rsidR="006D7859" w:rsidRDefault="006D7859" w:rsidP="006D7859">
      <w:pPr>
        <w:widowControl w:val="0"/>
        <w:autoSpaceDE w:val="0"/>
        <w:autoSpaceDN w:val="0"/>
        <w:adjustRightInd w:val="0"/>
        <w:jc w:val="center"/>
        <w:rPr>
          <w:bCs/>
          <w:szCs w:val="28"/>
        </w:rPr>
      </w:pPr>
    </w:p>
    <w:p w:rsidR="006D7859" w:rsidRDefault="006D7859" w:rsidP="006D7859">
      <w:pPr>
        <w:widowControl w:val="0"/>
        <w:autoSpaceDE w:val="0"/>
        <w:autoSpaceDN w:val="0"/>
        <w:adjustRightInd w:val="0"/>
        <w:jc w:val="center"/>
        <w:rPr>
          <w:bCs/>
          <w:szCs w:val="28"/>
        </w:rPr>
      </w:pPr>
      <w:r>
        <w:rPr>
          <w:bCs/>
          <w:szCs w:val="28"/>
        </w:rPr>
        <w:t xml:space="preserve">Форма заявления </w:t>
      </w:r>
    </w:p>
    <w:p w:rsidR="006D7859" w:rsidRDefault="006D7859" w:rsidP="006D7859">
      <w:pPr>
        <w:widowControl w:val="0"/>
        <w:autoSpaceDE w:val="0"/>
        <w:autoSpaceDN w:val="0"/>
        <w:adjustRightInd w:val="0"/>
        <w:jc w:val="center"/>
        <w:rPr>
          <w:bCs/>
          <w:szCs w:val="28"/>
        </w:rPr>
      </w:pPr>
      <w:r>
        <w:rPr>
          <w:bCs/>
          <w:szCs w:val="28"/>
        </w:rPr>
        <w:t>на предоставление субсидии</w:t>
      </w:r>
    </w:p>
    <w:p w:rsidR="006D7859" w:rsidRDefault="006D7859" w:rsidP="006D7859">
      <w:pPr>
        <w:widowControl w:val="0"/>
        <w:autoSpaceDE w:val="0"/>
        <w:autoSpaceDN w:val="0"/>
        <w:adjustRightInd w:val="0"/>
        <w:ind w:left="6521"/>
        <w:rPr>
          <w:sz w:val="26"/>
          <w:szCs w:val="26"/>
        </w:rPr>
      </w:pPr>
    </w:p>
    <w:p w:rsidR="006D7859" w:rsidRDefault="006D7859" w:rsidP="006D7859">
      <w:pPr>
        <w:widowControl w:val="0"/>
        <w:autoSpaceDE w:val="0"/>
        <w:autoSpaceDN w:val="0"/>
        <w:adjustRightInd w:val="0"/>
        <w:ind w:left="6804"/>
        <w:rPr>
          <w:sz w:val="28"/>
          <w:szCs w:val="28"/>
        </w:rPr>
      </w:pPr>
      <w:r>
        <w:rPr>
          <w:szCs w:val="28"/>
        </w:rPr>
        <w:t xml:space="preserve">Заместителю </w:t>
      </w:r>
    </w:p>
    <w:p w:rsidR="006D7859" w:rsidRDefault="006D7859" w:rsidP="006D7859">
      <w:pPr>
        <w:widowControl w:val="0"/>
        <w:autoSpaceDE w:val="0"/>
        <w:autoSpaceDN w:val="0"/>
        <w:adjustRightInd w:val="0"/>
        <w:ind w:left="6804"/>
        <w:rPr>
          <w:szCs w:val="28"/>
        </w:rPr>
      </w:pPr>
      <w:r>
        <w:rPr>
          <w:szCs w:val="28"/>
        </w:rPr>
        <w:t xml:space="preserve">Главы города </w:t>
      </w:r>
    </w:p>
    <w:p w:rsidR="006D7859" w:rsidRDefault="006D7859" w:rsidP="006D7859">
      <w:pPr>
        <w:widowControl w:val="0"/>
        <w:autoSpaceDE w:val="0"/>
        <w:autoSpaceDN w:val="0"/>
        <w:adjustRightInd w:val="0"/>
        <w:ind w:left="6804"/>
        <w:rPr>
          <w:szCs w:val="28"/>
        </w:rPr>
      </w:pPr>
      <w:r>
        <w:rPr>
          <w:szCs w:val="28"/>
        </w:rPr>
        <w:t xml:space="preserve">А.Ю. </w:t>
      </w:r>
      <w:proofErr w:type="spellStart"/>
      <w:r>
        <w:rPr>
          <w:szCs w:val="28"/>
        </w:rPr>
        <w:t>Шерстневой</w:t>
      </w:r>
      <w:proofErr w:type="spellEnd"/>
    </w:p>
    <w:p w:rsidR="006D7859" w:rsidRDefault="006D7859" w:rsidP="006D7859">
      <w:pPr>
        <w:widowControl w:val="0"/>
        <w:autoSpaceDE w:val="0"/>
        <w:autoSpaceDN w:val="0"/>
        <w:adjustRightInd w:val="0"/>
        <w:ind w:left="6804"/>
        <w:rPr>
          <w:sz w:val="26"/>
          <w:szCs w:val="26"/>
        </w:rPr>
      </w:pPr>
    </w:p>
    <w:p w:rsidR="006D7859" w:rsidRDefault="006D7859" w:rsidP="006D7859">
      <w:pPr>
        <w:widowControl w:val="0"/>
        <w:autoSpaceDE w:val="0"/>
        <w:autoSpaceDN w:val="0"/>
        <w:adjustRightInd w:val="0"/>
        <w:jc w:val="center"/>
        <w:rPr>
          <w:sz w:val="28"/>
          <w:szCs w:val="28"/>
        </w:rPr>
      </w:pPr>
      <w:r>
        <w:rPr>
          <w:szCs w:val="28"/>
        </w:rPr>
        <w:t xml:space="preserve">Заявление </w:t>
      </w:r>
    </w:p>
    <w:p w:rsidR="006D7859" w:rsidRDefault="006D7859" w:rsidP="006D7859">
      <w:pPr>
        <w:widowControl w:val="0"/>
        <w:autoSpaceDE w:val="0"/>
        <w:autoSpaceDN w:val="0"/>
        <w:adjustRightInd w:val="0"/>
        <w:jc w:val="center"/>
        <w:rPr>
          <w:szCs w:val="28"/>
        </w:rPr>
      </w:pPr>
      <w:r>
        <w:rPr>
          <w:szCs w:val="28"/>
        </w:rPr>
        <w:t xml:space="preserve">на предоставление субсидии </w:t>
      </w:r>
    </w:p>
    <w:p w:rsidR="006D7859" w:rsidRDefault="006D7859" w:rsidP="006D7859">
      <w:pPr>
        <w:widowControl w:val="0"/>
        <w:autoSpaceDE w:val="0"/>
        <w:autoSpaceDN w:val="0"/>
        <w:adjustRightInd w:val="0"/>
        <w:jc w:val="center"/>
        <w:rPr>
          <w:szCs w:val="28"/>
        </w:rPr>
      </w:pPr>
      <w:r>
        <w:rPr>
          <w:szCs w:val="28"/>
        </w:rPr>
        <w:t xml:space="preserve">субъекту малого и среднего предпринимательства в виде финансового обеспечения затрат начинающим предпринимателям в производственной сфере </w:t>
      </w:r>
    </w:p>
    <w:p w:rsidR="006D7859" w:rsidRDefault="006D7859" w:rsidP="006D7859">
      <w:pPr>
        <w:widowControl w:val="0"/>
        <w:autoSpaceDE w:val="0"/>
        <w:autoSpaceDN w:val="0"/>
        <w:adjustRightInd w:val="0"/>
        <w:jc w:val="center"/>
        <w:rPr>
          <w:szCs w:val="28"/>
        </w:rPr>
      </w:pPr>
    </w:p>
    <w:p w:rsidR="006D7859" w:rsidRDefault="006D7859" w:rsidP="006D7859">
      <w:pPr>
        <w:widowControl w:val="0"/>
        <w:autoSpaceDE w:val="0"/>
        <w:autoSpaceDN w:val="0"/>
        <w:adjustRightInd w:val="0"/>
        <w:ind w:left="-284"/>
        <w:rPr>
          <w:rFonts w:cstheme="minorBidi"/>
          <w:szCs w:val="28"/>
          <w:u w:val="single"/>
        </w:rPr>
      </w:pPr>
      <w:r>
        <w:rPr>
          <w:szCs w:val="28"/>
        </w:rPr>
        <w:t>Заявитель ______________________________________________________________________</w:t>
      </w:r>
    </w:p>
    <w:p w:rsidR="006D7859" w:rsidRDefault="006D7859" w:rsidP="006D7859">
      <w:pPr>
        <w:widowControl w:val="0"/>
        <w:autoSpaceDE w:val="0"/>
        <w:autoSpaceDN w:val="0"/>
        <w:adjustRightInd w:val="0"/>
        <w:ind w:left="-284"/>
        <w:jc w:val="center"/>
        <w:rPr>
          <w:sz w:val="16"/>
          <w:szCs w:val="28"/>
        </w:rPr>
      </w:pPr>
      <w:r>
        <w:rPr>
          <w:sz w:val="16"/>
          <w:szCs w:val="28"/>
        </w:rPr>
        <w:t>(полное наименование и организационно-правовая форма юридического лица, индивидуального предпринимателя)</w:t>
      </w:r>
    </w:p>
    <w:p w:rsidR="006D7859" w:rsidRDefault="006D7859" w:rsidP="006D7859">
      <w:pPr>
        <w:widowControl w:val="0"/>
        <w:autoSpaceDE w:val="0"/>
        <w:autoSpaceDN w:val="0"/>
        <w:adjustRightInd w:val="0"/>
        <w:ind w:left="-284"/>
        <w:rPr>
          <w:sz w:val="28"/>
          <w:szCs w:val="28"/>
        </w:rPr>
      </w:pPr>
      <w:r>
        <w:rPr>
          <w:szCs w:val="28"/>
        </w:rPr>
        <w:t>в лице ______________________________________________________________________</w:t>
      </w:r>
    </w:p>
    <w:p w:rsidR="006D7859" w:rsidRDefault="006D7859" w:rsidP="006D7859">
      <w:pPr>
        <w:widowControl w:val="0"/>
        <w:autoSpaceDE w:val="0"/>
        <w:autoSpaceDN w:val="0"/>
        <w:adjustRightInd w:val="0"/>
        <w:ind w:left="-284"/>
        <w:jc w:val="center"/>
        <w:rPr>
          <w:sz w:val="16"/>
          <w:szCs w:val="16"/>
        </w:rPr>
      </w:pPr>
      <w:r>
        <w:rPr>
          <w:sz w:val="16"/>
          <w:szCs w:val="16"/>
        </w:rPr>
        <w:t>(фамилия, имя, отчество, должность руководителя или доверенного лица)</w:t>
      </w:r>
    </w:p>
    <w:p w:rsidR="006D7859" w:rsidRDefault="006D7859" w:rsidP="006D7859">
      <w:pPr>
        <w:widowControl w:val="0"/>
        <w:autoSpaceDE w:val="0"/>
        <w:autoSpaceDN w:val="0"/>
        <w:adjustRightInd w:val="0"/>
        <w:ind w:left="-284"/>
        <w:jc w:val="center"/>
        <w:rPr>
          <w:sz w:val="16"/>
          <w:szCs w:val="16"/>
        </w:rPr>
      </w:pPr>
      <w:r>
        <w:rPr>
          <w:sz w:val="16"/>
          <w:szCs w:val="16"/>
        </w:rPr>
        <w:t>(№ доверенности, дата выдачи, срок действия)</w:t>
      </w:r>
    </w:p>
    <w:p w:rsidR="006D7859" w:rsidRDefault="006D7859" w:rsidP="006D7859">
      <w:pPr>
        <w:widowControl w:val="0"/>
        <w:autoSpaceDE w:val="0"/>
        <w:autoSpaceDN w:val="0"/>
        <w:adjustRightInd w:val="0"/>
        <w:ind w:left="-284"/>
        <w:rPr>
          <w:spacing w:val="-8"/>
          <w:sz w:val="28"/>
          <w:szCs w:val="28"/>
        </w:rPr>
      </w:pPr>
    </w:p>
    <w:p w:rsidR="006D7859" w:rsidRDefault="006D7859" w:rsidP="006D7859">
      <w:pPr>
        <w:widowControl w:val="0"/>
        <w:autoSpaceDE w:val="0"/>
        <w:autoSpaceDN w:val="0"/>
        <w:adjustRightInd w:val="0"/>
        <w:ind w:left="-284"/>
        <w:rPr>
          <w:szCs w:val="28"/>
        </w:rPr>
      </w:pPr>
      <w:r>
        <w:rPr>
          <w:szCs w:val="28"/>
        </w:rPr>
        <w:t>Сумма, заявленная на получение субсидии _________________________________</w:t>
      </w:r>
    </w:p>
    <w:p w:rsidR="006D7859" w:rsidRDefault="006D7859" w:rsidP="006D7859">
      <w:pPr>
        <w:widowControl w:val="0"/>
        <w:autoSpaceDE w:val="0"/>
        <w:autoSpaceDN w:val="0"/>
        <w:adjustRightInd w:val="0"/>
        <w:ind w:left="-284" w:firstLine="567"/>
        <w:rPr>
          <w:szCs w:val="28"/>
        </w:rPr>
      </w:pPr>
      <w:r>
        <w:rPr>
          <w:szCs w:val="28"/>
        </w:rPr>
        <w:t>1. Информация о заявителе:</w:t>
      </w:r>
    </w:p>
    <w:p w:rsidR="006D7859" w:rsidRDefault="006D7859" w:rsidP="006D7859">
      <w:pPr>
        <w:widowControl w:val="0"/>
        <w:autoSpaceDE w:val="0"/>
        <w:autoSpaceDN w:val="0"/>
        <w:adjustRightInd w:val="0"/>
        <w:ind w:left="-284"/>
        <w:rPr>
          <w:szCs w:val="28"/>
        </w:rPr>
      </w:pPr>
      <w:r>
        <w:rPr>
          <w:szCs w:val="28"/>
        </w:rPr>
        <w:t>ОГРН (ОГРНИП) _______________________________________________________</w:t>
      </w:r>
    </w:p>
    <w:p w:rsidR="006D7859" w:rsidRDefault="006D7859" w:rsidP="006D7859">
      <w:pPr>
        <w:widowControl w:val="0"/>
        <w:autoSpaceDE w:val="0"/>
        <w:autoSpaceDN w:val="0"/>
        <w:adjustRightInd w:val="0"/>
        <w:ind w:left="-284"/>
        <w:rPr>
          <w:szCs w:val="28"/>
        </w:rPr>
      </w:pPr>
      <w:r>
        <w:rPr>
          <w:szCs w:val="28"/>
        </w:rPr>
        <w:t>ИНН/КПП _____________________________________________________________</w:t>
      </w:r>
    </w:p>
    <w:p w:rsidR="006D7859" w:rsidRDefault="006D7859" w:rsidP="006D7859">
      <w:pPr>
        <w:widowControl w:val="0"/>
        <w:autoSpaceDE w:val="0"/>
        <w:autoSpaceDN w:val="0"/>
        <w:adjustRightInd w:val="0"/>
        <w:ind w:left="-284"/>
        <w:rPr>
          <w:szCs w:val="28"/>
        </w:rPr>
      </w:pPr>
      <w:r>
        <w:rPr>
          <w:szCs w:val="28"/>
        </w:rPr>
        <w:t>Юридический адрес _____________________________________________________</w:t>
      </w:r>
    </w:p>
    <w:p w:rsidR="006D7859" w:rsidRDefault="006D7859" w:rsidP="006D7859">
      <w:pPr>
        <w:widowControl w:val="0"/>
        <w:autoSpaceDE w:val="0"/>
        <w:autoSpaceDN w:val="0"/>
        <w:adjustRightInd w:val="0"/>
        <w:ind w:left="-284"/>
        <w:rPr>
          <w:szCs w:val="28"/>
        </w:rPr>
      </w:pPr>
      <w:r>
        <w:rPr>
          <w:szCs w:val="28"/>
        </w:rPr>
        <w:t>Фактический адрес______________________________________________________</w:t>
      </w:r>
    </w:p>
    <w:p w:rsidR="006D7859" w:rsidRDefault="006D7859" w:rsidP="006D7859">
      <w:pPr>
        <w:widowControl w:val="0"/>
        <w:autoSpaceDE w:val="0"/>
        <w:autoSpaceDN w:val="0"/>
        <w:adjustRightInd w:val="0"/>
        <w:ind w:left="-284"/>
        <w:rPr>
          <w:szCs w:val="28"/>
        </w:rPr>
      </w:pPr>
      <w:r>
        <w:rPr>
          <w:szCs w:val="28"/>
        </w:rPr>
        <w:t>Наименование банка ____________________________________________________</w:t>
      </w:r>
    </w:p>
    <w:p w:rsidR="006D7859" w:rsidRDefault="006D7859" w:rsidP="006D7859">
      <w:pPr>
        <w:widowControl w:val="0"/>
        <w:autoSpaceDE w:val="0"/>
        <w:autoSpaceDN w:val="0"/>
        <w:adjustRightInd w:val="0"/>
        <w:ind w:left="-284"/>
        <w:rPr>
          <w:szCs w:val="28"/>
        </w:rPr>
      </w:pPr>
      <w:proofErr w:type="gramStart"/>
      <w:r>
        <w:rPr>
          <w:szCs w:val="28"/>
        </w:rPr>
        <w:t>Р</w:t>
      </w:r>
      <w:proofErr w:type="gramEnd"/>
      <w:r>
        <w:rPr>
          <w:szCs w:val="28"/>
        </w:rPr>
        <w:t>/</w:t>
      </w:r>
      <w:proofErr w:type="spellStart"/>
      <w:r>
        <w:rPr>
          <w:szCs w:val="28"/>
        </w:rPr>
        <w:t>сч</w:t>
      </w:r>
      <w:proofErr w:type="spellEnd"/>
      <w:r>
        <w:rPr>
          <w:szCs w:val="28"/>
        </w:rPr>
        <w:t>. __________________________________________________________________</w:t>
      </w:r>
    </w:p>
    <w:p w:rsidR="006D7859" w:rsidRDefault="006D7859" w:rsidP="006D7859">
      <w:pPr>
        <w:widowControl w:val="0"/>
        <w:autoSpaceDE w:val="0"/>
        <w:autoSpaceDN w:val="0"/>
        <w:adjustRightInd w:val="0"/>
        <w:ind w:left="-284"/>
        <w:rPr>
          <w:szCs w:val="28"/>
        </w:rPr>
      </w:pPr>
      <w:r>
        <w:rPr>
          <w:szCs w:val="28"/>
        </w:rPr>
        <w:t>К/</w:t>
      </w:r>
      <w:proofErr w:type="spellStart"/>
      <w:r>
        <w:rPr>
          <w:szCs w:val="28"/>
        </w:rPr>
        <w:t>сч</w:t>
      </w:r>
      <w:proofErr w:type="spellEnd"/>
      <w:r>
        <w:rPr>
          <w:szCs w:val="28"/>
        </w:rPr>
        <w:t>. __________________________________________________________________</w:t>
      </w:r>
    </w:p>
    <w:p w:rsidR="006D7859" w:rsidRDefault="006D7859" w:rsidP="006D7859">
      <w:pPr>
        <w:widowControl w:val="0"/>
        <w:autoSpaceDE w:val="0"/>
        <w:autoSpaceDN w:val="0"/>
        <w:adjustRightInd w:val="0"/>
        <w:ind w:left="-284"/>
        <w:rPr>
          <w:szCs w:val="28"/>
        </w:rPr>
      </w:pPr>
      <w:r>
        <w:rPr>
          <w:szCs w:val="28"/>
        </w:rPr>
        <w:t>БИК __________________________________________________________________</w:t>
      </w:r>
    </w:p>
    <w:p w:rsidR="006D7859" w:rsidRDefault="006D7859" w:rsidP="006D7859">
      <w:pPr>
        <w:widowControl w:val="0"/>
        <w:autoSpaceDE w:val="0"/>
        <w:autoSpaceDN w:val="0"/>
        <w:adjustRightInd w:val="0"/>
        <w:ind w:left="-284"/>
        <w:rPr>
          <w:szCs w:val="28"/>
        </w:rPr>
      </w:pPr>
      <w:r>
        <w:rPr>
          <w:szCs w:val="28"/>
        </w:rPr>
        <w:t xml:space="preserve">Контакты (тел., </w:t>
      </w:r>
      <w:r>
        <w:rPr>
          <w:szCs w:val="28"/>
          <w:lang w:val="en-US"/>
        </w:rPr>
        <w:t>e</w:t>
      </w:r>
      <w:r>
        <w:rPr>
          <w:szCs w:val="28"/>
        </w:rPr>
        <w:t>-</w:t>
      </w:r>
      <w:r>
        <w:rPr>
          <w:szCs w:val="28"/>
          <w:lang w:val="en-US"/>
        </w:rPr>
        <w:t>mail</w:t>
      </w:r>
      <w:r>
        <w:rPr>
          <w:szCs w:val="28"/>
        </w:rPr>
        <w:t>) __________________________________________________</w:t>
      </w:r>
    </w:p>
    <w:p w:rsidR="006D7859" w:rsidRDefault="006D7859" w:rsidP="006D7859">
      <w:pPr>
        <w:autoSpaceDE w:val="0"/>
        <w:autoSpaceDN w:val="0"/>
        <w:adjustRightInd w:val="0"/>
        <w:ind w:firstLine="567"/>
        <w:jc w:val="both"/>
        <w:rPr>
          <w:rFonts w:eastAsiaTheme="minorHAnsi"/>
          <w:szCs w:val="28"/>
          <w:lang w:eastAsia="en-US"/>
        </w:rPr>
      </w:pPr>
      <w:r>
        <w:rPr>
          <w:szCs w:val="28"/>
        </w:rPr>
        <w:t>2. Сведения о деятельности заявителя:</w:t>
      </w:r>
    </w:p>
    <w:p w:rsidR="006D7859" w:rsidRDefault="006D7859" w:rsidP="006D7859">
      <w:pPr>
        <w:autoSpaceDE w:val="0"/>
        <w:autoSpaceDN w:val="0"/>
        <w:adjustRightInd w:val="0"/>
        <w:ind w:firstLine="567"/>
        <w:jc w:val="both"/>
        <w:rPr>
          <w:szCs w:val="28"/>
        </w:rPr>
      </w:pPr>
      <w:r>
        <w:rPr>
          <w:szCs w:val="28"/>
        </w:rPr>
        <w:t xml:space="preserve">2.1. Сведения о </w:t>
      </w:r>
      <w:proofErr w:type="gramStart"/>
      <w:r>
        <w:rPr>
          <w:szCs w:val="28"/>
        </w:rPr>
        <w:t>среднесписочной</w:t>
      </w:r>
      <w:proofErr w:type="gramEnd"/>
      <w:r>
        <w:rPr>
          <w:szCs w:val="28"/>
        </w:rPr>
        <w:t xml:space="preserve"> численность работников:</w:t>
      </w:r>
    </w:p>
    <w:p w:rsidR="006D7859" w:rsidRDefault="006D7859" w:rsidP="006D7859">
      <w:pPr>
        <w:autoSpaceDE w:val="0"/>
        <w:autoSpaceDN w:val="0"/>
        <w:adjustRightInd w:val="0"/>
        <w:ind w:firstLine="567"/>
        <w:jc w:val="both"/>
        <w:rPr>
          <w:szCs w:val="28"/>
        </w:rPr>
      </w:pPr>
      <w:r>
        <w:rPr>
          <w:szCs w:val="28"/>
        </w:rPr>
        <w:t>- среднесписочная численность работников на дату подачи заявления ___ человек.</w:t>
      </w:r>
    </w:p>
    <w:p w:rsidR="006D7859" w:rsidRDefault="006D7859" w:rsidP="006D7859">
      <w:pPr>
        <w:autoSpaceDE w:val="0"/>
        <w:autoSpaceDN w:val="0"/>
        <w:adjustRightInd w:val="0"/>
        <w:ind w:firstLine="567"/>
        <w:jc w:val="both"/>
        <w:rPr>
          <w:szCs w:val="28"/>
        </w:rPr>
      </w:pPr>
      <w:r>
        <w:rPr>
          <w:szCs w:val="28"/>
        </w:rPr>
        <w:t>2.2. Сведения о выручке от реализации товаров на дату подачи заявления _____ рублей.</w:t>
      </w:r>
    </w:p>
    <w:p w:rsidR="006D7859" w:rsidRDefault="006D7859" w:rsidP="006D7859">
      <w:pPr>
        <w:widowControl w:val="0"/>
        <w:autoSpaceDE w:val="0"/>
        <w:autoSpaceDN w:val="0"/>
        <w:adjustRightInd w:val="0"/>
        <w:ind w:left="-284" w:firstLine="567"/>
        <w:rPr>
          <w:sz w:val="26"/>
          <w:szCs w:val="26"/>
        </w:rPr>
      </w:pPr>
      <w:r>
        <w:rPr>
          <w:sz w:val="26"/>
          <w:szCs w:val="26"/>
        </w:rPr>
        <w:t>3. Заявитель подтверждает, что:</w:t>
      </w:r>
    </w:p>
    <w:p w:rsidR="006D7859" w:rsidRDefault="006D7859" w:rsidP="006D7859">
      <w:pPr>
        <w:autoSpaceDE w:val="0"/>
        <w:autoSpaceDN w:val="0"/>
        <w:adjustRightInd w:val="0"/>
        <w:ind w:left="-284" w:firstLine="567"/>
        <w:jc w:val="both"/>
        <w:rPr>
          <w:sz w:val="26"/>
          <w:szCs w:val="26"/>
        </w:rPr>
      </w:pPr>
      <w:r>
        <w:rPr>
          <w:sz w:val="26"/>
          <w:szCs w:val="26"/>
        </w:rPr>
        <w:t>3.1. Соответствует статье 4 «Категории субъектов малого и среднего предпринимательства» Федерального закона от 24.07.2007 № 209-ФЗ.</w:t>
      </w:r>
    </w:p>
    <w:p w:rsidR="006D7859" w:rsidRDefault="006D7859" w:rsidP="006D7859">
      <w:pPr>
        <w:autoSpaceDE w:val="0"/>
        <w:autoSpaceDN w:val="0"/>
        <w:adjustRightInd w:val="0"/>
        <w:ind w:left="-284" w:firstLine="567"/>
        <w:jc w:val="both"/>
        <w:rPr>
          <w:sz w:val="26"/>
          <w:szCs w:val="26"/>
        </w:rPr>
      </w:pPr>
      <w:r>
        <w:rPr>
          <w:sz w:val="26"/>
          <w:szCs w:val="26"/>
        </w:rPr>
        <w:t>3.2. Осуществляет свою деятельность на территории города Сургута.</w:t>
      </w:r>
    </w:p>
    <w:p w:rsidR="006D7859" w:rsidRDefault="006D7859" w:rsidP="006D7859">
      <w:pPr>
        <w:autoSpaceDE w:val="0"/>
        <w:autoSpaceDN w:val="0"/>
        <w:adjustRightInd w:val="0"/>
        <w:ind w:left="-284" w:firstLine="567"/>
        <w:jc w:val="both"/>
        <w:rPr>
          <w:sz w:val="26"/>
          <w:szCs w:val="26"/>
        </w:rPr>
      </w:pPr>
      <w:r>
        <w:rPr>
          <w:sz w:val="26"/>
          <w:szCs w:val="26"/>
        </w:rPr>
        <w:t>3.3.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D7859" w:rsidRDefault="006D7859" w:rsidP="006D7859">
      <w:pPr>
        <w:autoSpaceDE w:val="0"/>
        <w:autoSpaceDN w:val="0"/>
        <w:adjustRightInd w:val="0"/>
        <w:ind w:left="-284" w:firstLine="567"/>
        <w:jc w:val="both"/>
        <w:rPr>
          <w:sz w:val="26"/>
          <w:szCs w:val="26"/>
        </w:rPr>
      </w:pPr>
      <w:r>
        <w:rPr>
          <w:sz w:val="26"/>
          <w:szCs w:val="26"/>
        </w:rPr>
        <w:t xml:space="preserve">3.4. Не имеет просроченной задолженности по возврату в бюджет городского округа город Сургут (далее – бюджет города), бюджетных инвестиций, </w:t>
      </w:r>
      <w:proofErr w:type="gramStart"/>
      <w:r>
        <w:rPr>
          <w:sz w:val="26"/>
          <w:szCs w:val="26"/>
        </w:rPr>
        <w:t>предоставленных</w:t>
      </w:r>
      <w:proofErr w:type="gramEnd"/>
      <w:r>
        <w:rPr>
          <w:sz w:val="26"/>
          <w:szCs w:val="26"/>
        </w:rPr>
        <w:t xml:space="preserve"> в том числе в соответствии с иными правовыми актами, и иную просроченную задолженность перед бюджетом города.</w:t>
      </w:r>
    </w:p>
    <w:p w:rsidR="006D7859" w:rsidRDefault="006D7859" w:rsidP="006D7859">
      <w:pPr>
        <w:autoSpaceDE w:val="0"/>
        <w:autoSpaceDN w:val="0"/>
        <w:adjustRightInd w:val="0"/>
        <w:ind w:left="-284" w:firstLine="567"/>
        <w:jc w:val="both"/>
        <w:rPr>
          <w:sz w:val="26"/>
          <w:szCs w:val="26"/>
        </w:rPr>
      </w:pPr>
      <w:r>
        <w:rPr>
          <w:sz w:val="26"/>
          <w:szCs w:val="26"/>
        </w:rPr>
        <w:t>3.5. В отношении него не было принято решение об оказании поддержки в виде предоставления средств из местного бюджета бюджетной системы Российской Фед</w:t>
      </w:r>
      <w:proofErr w:type="gramStart"/>
      <w:r>
        <w:rPr>
          <w:sz w:val="26"/>
          <w:szCs w:val="26"/>
        </w:rPr>
        <w:t>е-</w:t>
      </w:r>
      <w:proofErr w:type="gramEnd"/>
      <w:r>
        <w:rPr>
          <w:sz w:val="26"/>
          <w:szCs w:val="26"/>
        </w:rPr>
        <w:t xml:space="preserve">               </w:t>
      </w:r>
      <w:r>
        <w:rPr>
          <w:sz w:val="26"/>
          <w:szCs w:val="26"/>
        </w:rPr>
        <w:lastRenderedPageBreak/>
        <w:t xml:space="preserve">рации в соответствии с иными нормативными правовыми актами, муниципальными               правовыми по тем же основаниям, на те же цели. </w:t>
      </w:r>
    </w:p>
    <w:p w:rsidR="006D7859" w:rsidRDefault="006D7859" w:rsidP="006D7859">
      <w:pPr>
        <w:autoSpaceDE w:val="0"/>
        <w:autoSpaceDN w:val="0"/>
        <w:adjustRightInd w:val="0"/>
        <w:ind w:left="-284" w:firstLine="567"/>
        <w:jc w:val="both"/>
        <w:rPr>
          <w:rFonts w:eastAsiaTheme="minorHAnsi"/>
          <w:sz w:val="26"/>
          <w:szCs w:val="26"/>
          <w:lang w:eastAsia="en-US"/>
        </w:rPr>
      </w:pPr>
      <w:r>
        <w:rPr>
          <w:sz w:val="26"/>
          <w:szCs w:val="26"/>
        </w:rPr>
        <w:t xml:space="preserve">3.6. Со дня признания допустившим нарушение порядка и условий оказания               </w:t>
      </w:r>
      <w:r>
        <w:rPr>
          <w:spacing w:val="-6"/>
          <w:sz w:val="26"/>
          <w:szCs w:val="26"/>
        </w:rPr>
        <w:t>поддержки, в том числе не обеспечившим целевого использования средств поддержки,</w:t>
      </w:r>
      <w:r>
        <w:rPr>
          <w:sz w:val="26"/>
          <w:szCs w:val="26"/>
        </w:rPr>
        <w:t xml:space="preserve">                  прошло более чем три года (в случае выявления нарушения).</w:t>
      </w:r>
    </w:p>
    <w:p w:rsidR="006D7859" w:rsidRDefault="006D7859" w:rsidP="006D7859">
      <w:pPr>
        <w:tabs>
          <w:tab w:val="left" w:pos="851"/>
        </w:tabs>
        <w:autoSpaceDE w:val="0"/>
        <w:autoSpaceDN w:val="0"/>
        <w:adjustRightInd w:val="0"/>
        <w:ind w:left="-284" w:firstLine="567"/>
        <w:jc w:val="both"/>
        <w:rPr>
          <w:spacing w:val="-4"/>
          <w:sz w:val="26"/>
          <w:szCs w:val="26"/>
        </w:rPr>
      </w:pPr>
      <w:r>
        <w:rPr>
          <w:spacing w:val="-4"/>
          <w:sz w:val="26"/>
          <w:szCs w:val="26"/>
        </w:rPr>
        <w:t>3.7. Юридическое лицо не находится в процессе реорганизации,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6D7859" w:rsidRDefault="006D7859" w:rsidP="006D7859">
      <w:pPr>
        <w:autoSpaceDE w:val="0"/>
        <w:autoSpaceDN w:val="0"/>
        <w:adjustRightInd w:val="0"/>
        <w:ind w:left="-284" w:firstLine="567"/>
        <w:jc w:val="both"/>
        <w:rPr>
          <w:sz w:val="26"/>
          <w:szCs w:val="26"/>
        </w:rPr>
      </w:pPr>
      <w:r>
        <w:rPr>
          <w:sz w:val="26"/>
          <w:szCs w:val="26"/>
        </w:rPr>
        <w:t xml:space="preserve">3.8. </w:t>
      </w:r>
      <w:proofErr w:type="gramStart"/>
      <w:r>
        <w:rPr>
          <w:sz w:val="26"/>
          <w:szCs w:val="26"/>
        </w:rPr>
        <w:t>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предусматривает раскрытия и предоставления информации при проведении финансовых операций (офшорные зоны) в отношении таких</w:t>
      </w:r>
      <w:proofErr w:type="gramEnd"/>
      <w:r>
        <w:rPr>
          <w:sz w:val="26"/>
          <w:szCs w:val="26"/>
        </w:rPr>
        <w:t xml:space="preserve"> юридических лиц, в совокупности превышает 50 процентов.</w:t>
      </w:r>
    </w:p>
    <w:p w:rsidR="006D7859" w:rsidRDefault="006D7859" w:rsidP="006D7859">
      <w:pPr>
        <w:autoSpaceDE w:val="0"/>
        <w:autoSpaceDN w:val="0"/>
        <w:adjustRightInd w:val="0"/>
        <w:ind w:left="-284" w:firstLine="567"/>
        <w:jc w:val="both"/>
        <w:rPr>
          <w:sz w:val="26"/>
          <w:szCs w:val="26"/>
        </w:rPr>
      </w:pPr>
      <w:r>
        <w:rPr>
          <w:sz w:val="26"/>
          <w:szCs w:val="26"/>
        </w:rPr>
        <w:t xml:space="preserve">3.9. Не является кредитной организацией, страховой организацией (за </w:t>
      </w:r>
      <w:r>
        <w:rPr>
          <w:spacing w:val="-6"/>
          <w:sz w:val="26"/>
          <w:szCs w:val="26"/>
        </w:rPr>
        <w:t>исключением потребительских кооперативов), инвестиционным фондом, негосударственным</w:t>
      </w:r>
      <w:r>
        <w:rPr>
          <w:sz w:val="26"/>
          <w:szCs w:val="26"/>
        </w:rPr>
        <w:t xml:space="preserve"> </w:t>
      </w:r>
      <w:r>
        <w:rPr>
          <w:spacing w:val="-4"/>
          <w:sz w:val="26"/>
          <w:szCs w:val="26"/>
        </w:rPr>
        <w:t>пенсионным фондом, профессиональным участником рынка ценных бумаг, ломбардом.</w:t>
      </w:r>
    </w:p>
    <w:p w:rsidR="006D7859" w:rsidRDefault="006D7859" w:rsidP="006D7859">
      <w:pPr>
        <w:autoSpaceDE w:val="0"/>
        <w:autoSpaceDN w:val="0"/>
        <w:adjustRightInd w:val="0"/>
        <w:ind w:left="-284" w:firstLine="567"/>
        <w:jc w:val="both"/>
        <w:rPr>
          <w:sz w:val="26"/>
          <w:szCs w:val="26"/>
        </w:rPr>
      </w:pPr>
      <w:r>
        <w:rPr>
          <w:sz w:val="26"/>
          <w:szCs w:val="26"/>
        </w:rPr>
        <w:t>3.10. Не является участником соглашений о разделе продукции.</w:t>
      </w:r>
    </w:p>
    <w:p w:rsidR="006D7859" w:rsidRDefault="006D7859" w:rsidP="006D7859">
      <w:pPr>
        <w:autoSpaceDE w:val="0"/>
        <w:autoSpaceDN w:val="0"/>
        <w:adjustRightInd w:val="0"/>
        <w:ind w:left="-284" w:firstLine="567"/>
        <w:jc w:val="both"/>
        <w:rPr>
          <w:sz w:val="26"/>
          <w:szCs w:val="26"/>
        </w:rPr>
      </w:pPr>
      <w:r>
        <w:rPr>
          <w:sz w:val="26"/>
          <w:szCs w:val="26"/>
        </w:rPr>
        <w:t>3.11. Не осуществляет предпринимательскую деятельность в сфере игорного бизнеса.</w:t>
      </w:r>
    </w:p>
    <w:p w:rsidR="006D7859" w:rsidRDefault="006D7859" w:rsidP="006D7859">
      <w:pPr>
        <w:autoSpaceDE w:val="0"/>
        <w:autoSpaceDN w:val="0"/>
        <w:adjustRightInd w:val="0"/>
        <w:ind w:left="-284" w:firstLine="567"/>
        <w:jc w:val="both"/>
        <w:rPr>
          <w:sz w:val="26"/>
          <w:szCs w:val="26"/>
        </w:rPr>
      </w:pPr>
      <w:r>
        <w:rPr>
          <w:sz w:val="26"/>
          <w:szCs w:val="26"/>
        </w:rPr>
        <w:t xml:space="preserve">3.12. Не является в порядке, установленном законодательством Российской </w:t>
      </w:r>
      <w:proofErr w:type="gramStart"/>
      <w:r>
        <w:rPr>
          <w:sz w:val="26"/>
          <w:szCs w:val="26"/>
        </w:rPr>
        <w:t>Феде-рации</w:t>
      </w:r>
      <w:proofErr w:type="gramEnd"/>
      <w:r>
        <w:rPr>
          <w:sz w:val="26"/>
          <w:szCs w:val="26"/>
        </w:rPr>
        <w:t xml:space="preserve">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6D7859" w:rsidRDefault="006D7859" w:rsidP="006D7859">
      <w:pPr>
        <w:autoSpaceDE w:val="0"/>
        <w:autoSpaceDN w:val="0"/>
        <w:adjustRightInd w:val="0"/>
        <w:ind w:left="-284" w:firstLine="567"/>
        <w:jc w:val="both"/>
        <w:rPr>
          <w:sz w:val="26"/>
          <w:szCs w:val="26"/>
        </w:rPr>
      </w:pPr>
      <w:r>
        <w:rPr>
          <w:sz w:val="26"/>
          <w:szCs w:val="26"/>
        </w:rPr>
        <w:t xml:space="preserve">3.13.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p w:rsidR="006D7859" w:rsidRDefault="006D7859" w:rsidP="006D7859">
      <w:pPr>
        <w:autoSpaceDE w:val="0"/>
        <w:autoSpaceDN w:val="0"/>
        <w:adjustRightInd w:val="0"/>
        <w:ind w:left="-284" w:firstLine="567"/>
        <w:jc w:val="right"/>
        <w:rPr>
          <w:sz w:val="26"/>
          <w:szCs w:val="26"/>
          <w:u w:val="single"/>
        </w:rPr>
      </w:pPr>
      <w:r>
        <w:rPr>
          <w:sz w:val="26"/>
          <w:szCs w:val="26"/>
        </w:rPr>
        <w:t>Подтверждаю __________________</w:t>
      </w:r>
    </w:p>
    <w:p w:rsidR="006D7859" w:rsidRDefault="006D7859" w:rsidP="006D7859">
      <w:pPr>
        <w:widowControl w:val="0"/>
        <w:autoSpaceDE w:val="0"/>
        <w:autoSpaceDN w:val="0"/>
        <w:adjustRightInd w:val="0"/>
        <w:ind w:left="-284" w:firstLine="567"/>
        <w:jc w:val="both"/>
        <w:rPr>
          <w:spacing w:val="-6"/>
          <w:sz w:val="26"/>
          <w:szCs w:val="26"/>
        </w:rPr>
      </w:pPr>
    </w:p>
    <w:p w:rsidR="006D7859" w:rsidRDefault="006D7859" w:rsidP="006D7859">
      <w:pPr>
        <w:autoSpaceDE w:val="0"/>
        <w:autoSpaceDN w:val="0"/>
        <w:adjustRightInd w:val="0"/>
        <w:ind w:left="-284" w:firstLine="567"/>
        <w:jc w:val="both"/>
        <w:rPr>
          <w:sz w:val="26"/>
          <w:szCs w:val="26"/>
        </w:rPr>
      </w:pPr>
      <w:r>
        <w:rPr>
          <w:sz w:val="26"/>
          <w:szCs w:val="26"/>
        </w:rPr>
        <w:t xml:space="preserve">4. </w:t>
      </w:r>
      <w:proofErr w:type="gramStart"/>
      <w:r>
        <w:rPr>
          <w:sz w:val="26"/>
          <w:szCs w:val="26"/>
        </w:rPr>
        <w:t>Даю согласие и обязуюсь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w:t>
      </w:r>
      <w:proofErr w:type="gramEnd"/>
      <w:r>
        <w:rPr>
          <w:sz w:val="26"/>
          <w:szCs w:val="26"/>
        </w:rPr>
        <w:t xml:space="preserve"> осуществление контрольно-ревизионным управлением Администрации города и контрольно-счетной палатой города проверок соблюдения ими условий, целей и порядка предоставления субсидий.  </w:t>
      </w:r>
    </w:p>
    <w:p w:rsidR="006D7859" w:rsidRDefault="006D7859" w:rsidP="006D7859">
      <w:pPr>
        <w:widowControl w:val="0"/>
        <w:autoSpaceDE w:val="0"/>
        <w:autoSpaceDN w:val="0"/>
        <w:adjustRightInd w:val="0"/>
        <w:ind w:left="-284" w:firstLine="567"/>
        <w:jc w:val="both"/>
        <w:rPr>
          <w:sz w:val="26"/>
          <w:szCs w:val="26"/>
        </w:rPr>
      </w:pPr>
      <w:r>
        <w:rPr>
          <w:sz w:val="26"/>
          <w:szCs w:val="26"/>
        </w:rPr>
        <w:t xml:space="preserve">5. 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с Федеральным законом от 24.07.2007 № 209-ФЗ </w:t>
      </w:r>
      <w:r>
        <w:rPr>
          <w:spacing w:val="-4"/>
          <w:sz w:val="26"/>
          <w:szCs w:val="26"/>
        </w:rPr>
        <w:t>«О развитии малого                           и среднего предпринимательства в Российской Федерации».</w:t>
      </w:r>
      <w:r>
        <w:rPr>
          <w:sz w:val="26"/>
          <w:szCs w:val="26"/>
        </w:rPr>
        <w:t xml:space="preserve"> </w:t>
      </w:r>
    </w:p>
    <w:p w:rsidR="006D7859" w:rsidRDefault="006D7859" w:rsidP="006D7859">
      <w:pPr>
        <w:widowControl w:val="0"/>
        <w:autoSpaceDE w:val="0"/>
        <w:autoSpaceDN w:val="0"/>
        <w:adjustRightInd w:val="0"/>
        <w:ind w:left="-284" w:firstLine="567"/>
        <w:jc w:val="both"/>
        <w:rPr>
          <w:sz w:val="26"/>
          <w:szCs w:val="26"/>
        </w:rPr>
      </w:pPr>
      <w:r>
        <w:rPr>
          <w:sz w:val="26"/>
          <w:szCs w:val="26"/>
        </w:rPr>
        <w:t>6. Я согласен на обработку персональных данных в соответствии с Федеральным   законом от 27.07.2006 № 152-ФЗ «О персональных данных».</w:t>
      </w:r>
    </w:p>
    <w:p w:rsidR="006D7859" w:rsidRDefault="006D7859" w:rsidP="006D7859">
      <w:pPr>
        <w:widowControl w:val="0"/>
        <w:autoSpaceDE w:val="0"/>
        <w:autoSpaceDN w:val="0"/>
        <w:adjustRightInd w:val="0"/>
        <w:ind w:left="-284" w:firstLine="567"/>
        <w:jc w:val="both"/>
        <w:rPr>
          <w:sz w:val="26"/>
          <w:szCs w:val="26"/>
        </w:rPr>
      </w:pPr>
      <w:r>
        <w:rPr>
          <w:spacing w:val="-4"/>
          <w:sz w:val="26"/>
          <w:szCs w:val="26"/>
        </w:rPr>
        <w:t>7. Заявитель предупрежден об ответственности в соответствии с законодательством</w:t>
      </w:r>
      <w:r>
        <w:rPr>
          <w:sz w:val="26"/>
          <w:szCs w:val="26"/>
        </w:rPr>
        <w:t xml:space="preserve"> Российской Федерации за предоставление недостоверных сведений и документов. </w:t>
      </w:r>
    </w:p>
    <w:p w:rsidR="006D7859" w:rsidRDefault="006D7859" w:rsidP="006D7859">
      <w:pPr>
        <w:widowControl w:val="0"/>
        <w:autoSpaceDE w:val="0"/>
        <w:autoSpaceDN w:val="0"/>
        <w:adjustRightInd w:val="0"/>
        <w:ind w:left="-284" w:firstLine="567"/>
        <w:jc w:val="both"/>
        <w:rPr>
          <w:spacing w:val="-6"/>
          <w:sz w:val="26"/>
          <w:szCs w:val="26"/>
        </w:rPr>
      </w:pPr>
    </w:p>
    <w:p w:rsidR="006D7859" w:rsidRDefault="006D7859" w:rsidP="006D7859">
      <w:pPr>
        <w:widowControl w:val="0"/>
        <w:autoSpaceDE w:val="0"/>
        <w:autoSpaceDN w:val="0"/>
        <w:adjustRightInd w:val="0"/>
        <w:ind w:left="-284" w:firstLine="567"/>
        <w:jc w:val="both"/>
        <w:rPr>
          <w:sz w:val="26"/>
          <w:szCs w:val="26"/>
        </w:rPr>
      </w:pPr>
      <w:r>
        <w:rPr>
          <w:spacing w:val="-6"/>
          <w:sz w:val="26"/>
          <w:szCs w:val="26"/>
        </w:rPr>
        <w:lastRenderedPageBreak/>
        <w:t>К заявлению приложена опись документов на отдельном</w:t>
      </w:r>
      <w:r>
        <w:rPr>
          <w:sz w:val="26"/>
          <w:szCs w:val="26"/>
        </w:rPr>
        <w:t xml:space="preserve"> листе.</w:t>
      </w:r>
    </w:p>
    <w:p w:rsidR="006D7859" w:rsidRDefault="006D7859" w:rsidP="006D7859">
      <w:pPr>
        <w:widowControl w:val="0"/>
        <w:autoSpaceDE w:val="0"/>
        <w:autoSpaceDN w:val="0"/>
        <w:adjustRightInd w:val="0"/>
        <w:ind w:left="-284"/>
        <w:rPr>
          <w:sz w:val="26"/>
          <w:szCs w:val="26"/>
        </w:rPr>
      </w:pPr>
    </w:p>
    <w:p w:rsidR="006D7859" w:rsidRDefault="006D7859" w:rsidP="006D7859">
      <w:pPr>
        <w:spacing w:line="276" w:lineRule="auto"/>
        <w:ind w:left="-284"/>
        <w:rPr>
          <w:rFonts w:eastAsiaTheme="minorHAnsi"/>
          <w:sz w:val="28"/>
          <w:szCs w:val="28"/>
          <w:lang w:eastAsia="en-US"/>
        </w:rPr>
      </w:pPr>
      <w:r>
        <w:rPr>
          <w:szCs w:val="28"/>
        </w:rPr>
        <w:t>______________                  ________________                ___________________</w:t>
      </w:r>
    </w:p>
    <w:p w:rsidR="006D7859" w:rsidRDefault="006D7859" w:rsidP="006D7859">
      <w:pPr>
        <w:spacing w:line="276" w:lineRule="auto"/>
        <w:ind w:left="-284"/>
      </w:pPr>
      <w:r>
        <w:rPr>
          <w:sz w:val="20"/>
          <w:szCs w:val="20"/>
        </w:rPr>
        <w:t xml:space="preserve">               дата</w:t>
      </w:r>
      <w:r>
        <w:t xml:space="preserve">                                                </w:t>
      </w:r>
      <w:r>
        <w:rPr>
          <w:sz w:val="20"/>
          <w:szCs w:val="20"/>
        </w:rPr>
        <w:t xml:space="preserve">подпись  </w:t>
      </w:r>
      <w:r>
        <w:t xml:space="preserve">                                  </w:t>
      </w:r>
      <w:r>
        <w:rPr>
          <w:sz w:val="20"/>
          <w:szCs w:val="20"/>
        </w:rPr>
        <w:t>расшифровка подписи</w:t>
      </w:r>
    </w:p>
    <w:p w:rsidR="006D7859" w:rsidRDefault="006D7859" w:rsidP="006D7859">
      <w:pPr>
        <w:spacing w:line="276" w:lineRule="auto"/>
        <w:ind w:left="-284"/>
        <w:rPr>
          <w:sz w:val="20"/>
          <w:szCs w:val="20"/>
        </w:rPr>
      </w:pPr>
      <w:proofErr w:type="spellStart"/>
      <w:r>
        <w:rPr>
          <w:sz w:val="20"/>
          <w:szCs w:val="20"/>
        </w:rPr>
        <w:t>М.п</w:t>
      </w:r>
      <w:proofErr w:type="spellEnd"/>
      <w:r>
        <w:rPr>
          <w:sz w:val="20"/>
          <w:szCs w:val="20"/>
        </w:rPr>
        <w:t>.</w:t>
      </w:r>
    </w:p>
    <w:p w:rsidR="006D7859" w:rsidRDefault="006D7859" w:rsidP="006D7859">
      <w:pPr>
        <w:ind w:left="-284"/>
        <w:rPr>
          <w:sz w:val="26"/>
          <w:szCs w:val="26"/>
        </w:rPr>
      </w:pPr>
      <w:r>
        <w:rPr>
          <w:sz w:val="26"/>
          <w:szCs w:val="26"/>
        </w:rPr>
        <w:t xml:space="preserve">                                                                                                                                           </w:t>
      </w:r>
    </w:p>
    <w:p w:rsidR="006D7859" w:rsidRDefault="006D7859" w:rsidP="006D7859">
      <w:pPr>
        <w:ind w:left="-284"/>
        <w:rPr>
          <w:sz w:val="26"/>
          <w:szCs w:val="26"/>
        </w:rPr>
      </w:pPr>
    </w:p>
    <w:p w:rsidR="006D7859" w:rsidRDefault="006D7859" w:rsidP="006D7859">
      <w:pPr>
        <w:ind w:left="-284"/>
        <w:rPr>
          <w:sz w:val="26"/>
          <w:szCs w:val="26"/>
        </w:rPr>
      </w:pPr>
    </w:p>
    <w:p w:rsidR="006D7859" w:rsidRDefault="006D7859" w:rsidP="006D7859">
      <w:pPr>
        <w:spacing w:line="276" w:lineRule="auto"/>
        <w:rPr>
          <w:rFonts w:eastAsiaTheme="minorHAnsi"/>
          <w:sz w:val="28"/>
          <w:szCs w:val="28"/>
          <w:lang w:eastAsia="en-US"/>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p>
    <w:p w:rsidR="006D7859" w:rsidRDefault="006D7859" w:rsidP="006D7859">
      <w:pPr>
        <w:spacing w:line="276" w:lineRule="auto"/>
        <w:rPr>
          <w:szCs w:val="28"/>
        </w:rPr>
      </w:pPr>
      <w:r>
        <w:rPr>
          <w:szCs w:val="28"/>
        </w:rPr>
        <w:lastRenderedPageBreak/>
        <w:t>Опись документов к заявлению      _________________________</w:t>
      </w:r>
    </w:p>
    <w:p w:rsidR="006D7859" w:rsidRDefault="006D7859" w:rsidP="006D7859">
      <w:pPr>
        <w:spacing w:line="276" w:lineRule="auto"/>
        <w:rPr>
          <w:sz w:val="22"/>
          <w:szCs w:val="22"/>
        </w:rPr>
      </w:pPr>
      <w:r>
        <w:rPr>
          <w:sz w:val="22"/>
        </w:rPr>
        <w:t xml:space="preserve">                                                                                      наименование организации, ИП</w:t>
      </w:r>
    </w:p>
    <w:p w:rsidR="006D7859" w:rsidRDefault="006D7859" w:rsidP="006D7859">
      <w:pPr>
        <w:spacing w:line="276" w:lineRule="auto"/>
        <w:rPr>
          <w:sz w:val="22"/>
        </w:rPr>
      </w:pPr>
    </w:p>
    <w:p w:rsidR="006D7859" w:rsidRDefault="006D7859" w:rsidP="006D7859">
      <w:pPr>
        <w:spacing w:line="276" w:lineRule="auto"/>
        <w:rPr>
          <w:sz w:val="22"/>
        </w:rPr>
      </w:pPr>
    </w:p>
    <w:tbl>
      <w:tblPr>
        <w:tblStyle w:val="30"/>
        <w:tblW w:w="0" w:type="auto"/>
        <w:tblLook w:val="04A0" w:firstRow="1" w:lastRow="0" w:firstColumn="1" w:lastColumn="0" w:noHBand="0" w:noVBand="1"/>
      </w:tblPr>
      <w:tblGrid>
        <w:gridCol w:w="562"/>
        <w:gridCol w:w="7626"/>
        <w:gridCol w:w="1276"/>
      </w:tblGrid>
      <w:tr w:rsidR="006D7859" w:rsidTr="006D7859">
        <w:tc>
          <w:tcPr>
            <w:tcW w:w="562" w:type="dxa"/>
            <w:tcBorders>
              <w:top w:val="single" w:sz="4" w:space="0" w:color="auto"/>
              <w:left w:val="single" w:sz="4" w:space="0" w:color="auto"/>
              <w:bottom w:val="single" w:sz="4" w:space="0" w:color="auto"/>
              <w:right w:val="single" w:sz="4" w:space="0" w:color="auto"/>
            </w:tcBorders>
            <w:hideMark/>
          </w:tcPr>
          <w:p w:rsidR="006D7859" w:rsidRDefault="006D7859">
            <w:pPr>
              <w:spacing w:after="160" w:line="256" w:lineRule="auto"/>
              <w:jc w:val="center"/>
              <w:rPr>
                <w:rFonts w:cstheme="minorBidi"/>
              </w:rPr>
            </w:pPr>
            <w:r>
              <w:t>№</w:t>
            </w:r>
          </w:p>
          <w:p w:rsidR="006D7859" w:rsidRDefault="006D7859">
            <w:pPr>
              <w:spacing w:after="160" w:line="256" w:lineRule="auto"/>
              <w:jc w:val="center"/>
              <w:rPr>
                <w:lang w:eastAsia="en-US"/>
              </w:rPr>
            </w:pPr>
            <w:proofErr w:type="gramStart"/>
            <w:r>
              <w:t>п</w:t>
            </w:r>
            <w:proofErr w:type="gramEnd"/>
            <w:r>
              <w:t>/п</w:t>
            </w:r>
          </w:p>
        </w:tc>
        <w:tc>
          <w:tcPr>
            <w:tcW w:w="7626" w:type="dxa"/>
            <w:tcBorders>
              <w:top w:val="single" w:sz="4" w:space="0" w:color="auto"/>
              <w:left w:val="single" w:sz="4" w:space="0" w:color="auto"/>
              <w:bottom w:val="single" w:sz="4" w:space="0" w:color="auto"/>
              <w:right w:val="single" w:sz="4" w:space="0" w:color="auto"/>
            </w:tcBorders>
            <w:hideMark/>
          </w:tcPr>
          <w:p w:rsidR="006D7859" w:rsidRDefault="006D7859">
            <w:pPr>
              <w:spacing w:after="160" w:line="256" w:lineRule="auto"/>
              <w:jc w:val="center"/>
              <w:rPr>
                <w:lang w:eastAsia="en-US"/>
              </w:rPr>
            </w:pPr>
            <w:r>
              <w:t>Наименование документа</w:t>
            </w:r>
          </w:p>
        </w:tc>
        <w:tc>
          <w:tcPr>
            <w:tcW w:w="1276" w:type="dxa"/>
            <w:tcBorders>
              <w:top w:val="single" w:sz="4" w:space="0" w:color="auto"/>
              <w:left w:val="single" w:sz="4" w:space="0" w:color="auto"/>
              <w:bottom w:val="single" w:sz="4" w:space="0" w:color="auto"/>
              <w:right w:val="single" w:sz="4" w:space="0" w:color="auto"/>
            </w:tcBorders>
            <w:hideMark/>
          </w:tcPr>
          <w:p w:rsidR="006D7859" w:rsidRDefault="006D7859">
            <w:pPr>
              <w:spacing w:after="160" w:line="256" w:lineRule="auto"/>
              <w:jc w:val="center"/>
              <w:rPr>
                <w:lang w:eastAsia="en-US"/>
              </w:rPr>
            </w:pPr>
            <w:r>
              <w:t>Кол-во листов</w:t>
            </w: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r w:rsidR="006D7859" w:rsidTr="006D7859">
        <w:tc>
          <w:tcPr>
            <w:tcW w:w="562"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762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spacing w:after="160" w:line="276" w:lineRule="auto"/>
              <w:rPr>
                <w:sz w:val="28"/>
                <w:szCs w:val="28"/>
                <w:lang w:eastAsia="en-US"/>
              </w:rPr>
            </w:pPr>
          </w:p>
        </w:tc>
      </w:tr>
    </w:tbl>
    <w:p w:rsidR="006D7859" w:rsidRDefault="006D7859" w:rsidP="006D7859">
      <w:pPr>
        <w:spacing w:line="276" w:lineRule="auto"/>
        <w:rPr>
          <w:sz w:val="28"/>
          <w:szCs w:val="28"/>
          <w:lang w:eastAsia="en-US"/>
        </w:rPr>
      </w:pPr>
    </w:p>
    <w:p w:rsidR="006D7859" w:rsidRDefault="006D7859" w:rsidP="006D7859">
      <w:pPr>
        <w:spacing w:line="276" w:lineRule="auto"/>
        <w:rPr>
          <w:szCs w:val="28"/>
        </w:rPr>
      </w:pPr>
      <w:r>
        <w:rPr>
          <w:szCs w:val="28"/>
        </w:rPr>
        <w:t xml:space="preserve">______________                  ________________                ___________________               </w:t>
      </w:r>
      <w:r>
        <w:rPr>
          <w:sz w:val="22"/>
        </w:rPr>
        <w:t xml:space="preserve">  подпись                                           расшифровка подписи                        дата</w:t>
      </w:r>
    </w:p>
    <w:p w:rsidR="006D7859" w:rsidRDefault="006D7859" w:rsidP="006D7859">
      <w:pPr>
        <w:spacing w:line="276" w:lineRule="auto"/>
        <w:ind w:firstLine="5387"/>
        <w:rPr>
          <w:szCs w:val="28"/>
        </w:rPr>
      </w:pPr>
    </w:p>
    <w:p w:rsidR="006D7859" w:rsidRDefault="006D7859" w:rsidP="006D7859">
      <w:pPr>
        <w:spacing w:line="276" w:lineRule="auto"/>
        <w:rPr>
          <w:szCs w:val="28"/>
        </w:rPr>
        <w:sectPr w:rsidR="006D7859">
          <w:pgSz w:w="11906" w:h="16838"/>
          <w:pgMar w:top="1134" w:right="566" w:bottom="678" w:left="1276" w:header="0" w:footer="0" w:gutter="0"/>
          <w:cols w:space="720"/>
        </w:sectPr>
      </w:pPr>
    </w:p>
    <w:p w:rsidR="006D7859" w:rsidRDefault="006D7859" w:rsidP="006D7859">
      <w:pPr>
        <w:spacing w:line="276" w:lineRule="auto"/>
        <w:ind w:firstLine="5387"/>
        <w:rPr>
          <w:szCs w:val="28"/>
        </w:rPr>
      </w:pPr>
    </w:p>
    <w:p w:rsidR="006D7859" w:rsidRDefault="006D7859" w:rsidP="006D7859">
      <w:pPr>
        <w:ind w:left="6521" w:right="-1"/>
        <w:rPr>
          <w:rFonts w:cstheme="minorBidi"/>
          <w:szCs w:val="28"/>
        </w:rPr>
      </w:pPr>
      <w:r>
        <w:rPr>
          <w:szCs w:val="28"/>
        </w:rPr>
        <w:t>Приложение 3</w:t>
      </w:r>
    </w:p>
    <w:p w:rsidR="006D7859" w:rsidRDefault="006D7859" w:rsidP="006D7859">
      <w:pPr>
        <w:ind w:left="6521" w:right="-1"/>
        <w:rPr>
          <w:szCs w:val="28"/>
        </w:rPr>
      </w:pPr>
      <w:r>
        <w:rPr>
          <w:szCs w:val="28"/>
        </w:rPr>
        <w:t xml:space="preserve">к условиям и порядку </w:t>
      </w:r>
    </w:p>
    <w:p w:rsidR="006D7859" w:rsidRDefault="006D7859" w:rsidP="006D7859">
      <w:pPr>
        <w:ind w:left="6521" w:right="-1"/>
        <w:rPr>
          <w:szCs w:val="28"/>
        </w:rPr>
      </w:pPr>
      <w:r>
        <w:rPr>
          <w:szCs w:val="28"/>
        </w:rPr>
        <w:t>предоставления субсидий субъектам малого и среднего предпринимательства в виде финансового обеспечения затрат начинающим предпринимателям в производственной сфере</w:t>
      </w:r>
    </w:p>
    <w:p w:rsidR="006D7859" w:rsidRDefault="006D7859" w:rsidP="006D7859">
      <w:pPr>
        <w:pStyle w:val="ConsPlusNormal"/>
        <w:jc w:val="both"/>
      </w:pPr>
    </w:p>
    <w:p w:rsidR="006D7859" w:rsidRDefault="006D7859" w:rsidP="006D7859">
      <w:pPr>
        <w:rPr>
          <w:szCs w:val="28"/>
        </w:rPr>
      </w:pPr>
      <w:r>
        <w:rPr>
          <w:szCs w:val="28"/>
        </w:rPr>
        <w:t>Член комиссии: _________________________________________________________</w:t>
      </w:r>
    </w:p>
    <w:p w:rsidR="006D7859" w:rsidRDefault="006D7859" w:rsidP="006D7859">
      <w:pPr>
        <w:rPr>
          <w:szCs w:val="28"/>
        </w:rPr>
      </w:pPr>
    </w:p>
    <w:p w:rsidR="006D7859" w:rsidRDefault="006D7859" w:rsidP="006D7859">
      <w:pPr>
        <w:rPr>
          <w:szCs w:val="28"/>
        </w:rPr>
      </w:pPr>
      <w:r>
        <w:rPr>
          <w:szCs w:val="28"/>
        </w:rPr>
        <w:t>Претендент (заявитель) __________________________________________________</w:t>
      </w:r>
    </w:p>
    <w:p w:rsidR="006D7859" w:rsidRDefault="006D7859" w:rsidP="006D7859">
      <w:pPr>
        <w:rPr>
          <w:szCs w:val="28"/>
        </w:rPr>
      </w:pPr>
    </w:p>
    <w:p w:rsidR="006D7859" w:rsidRDefault="006D7859" w:rsidP="006D7859">
      <w:pPr>
        <w:jc w:val="center"/>
      </w:pPr>
      <w:r>
        <w:t xml:space="preserve">                                                                                                                                                        </w:t>
      </w:r>
    </w:p>
    <w:tbl>
      <w:tblPr>
        <w:tblpPr w:leftFromText="180" w:rightFromText="180" w:bottomFromText="160" w:vertAnchor="page" w:horzAnchor="margin" w:tblpY="5949"/>
        <w:tblW w:w="15090" w:type="dxa"/>
        <w:tblLayout w:type="fixed"/>
        <w:tblCellMar>
          <w:top w:w="102" w:type="dxa"/>
          <w:left w:w="62" w:type="dxa"/>
          <w:bottom w:w="102" w:type="dxa"/>
          <w:right w:w="62" w:type="dxa"/>
        </w:tblCellMar>
        <w:tblLook w:val="04A0" w:firstRow="1" w:lastRow="0" w:firstColumn="1" w:lastColumn="0" w:noHBand="0" w:noVBand="1"/>
      </w:tblPr>
      <w:tblGrid>
        <w:gridCol w:w="568"/>
        <w:gridCol w:w="1481"/>
        <w:gridCol w:w="1276"/>
        <w:gridCol w:w="1984"/>
        <w:gridCol w:w="1985"/>
        <w:gridCol w:w="1559"/>
        <w:gridCol w:w="1559"/>
        <w:gridCol w:w="1843"/>
        <w:gridCol w:w="1843"/>
        <w:gridCol w:w="992"/>
      </w:tblGrid>
      <w:tr w:rsidR="006D7859" w:rsidTr="006D7859">
        <w:tc>
          <w:tcPr>
            <w:tcW w:w="567" w:type="dxa"/>
            <w:vMerge w:val="restart"/>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N № </w:t>
            </w:r>
            <w:proofErr w:type="gramStart"/>
            <w:r>
              <w:rPr>
                <w:rFonts w:ascii="Times New Roman" w:hAnsi="Times New Roman" w:cs="Times New Roman"/>
                <w:sz w:val="22"/>
                <w:szCs w:val="22"/>
                <w:lang w:eastAsia="en-US"/>
              </w:rPr>
              <w:t>п</w:t>
            </w:r>
            <w:proofErr w:type="gramEnd"/>
            <w:r>
              <w:rPr>
                <w:rFonts w:ascii="Times New Roman" w:hAnsi="Times New Roman" w:cs="Times New Roman"/>
                <w:sz w:val="22"/>
                <w:szCs w:val="22"/>
                <w:lang w:eastAsia="en-US"/>
              </w:rPr>
              <w:t>/п</w:t>
            </w:r>
          </w:p>
        </w:tc>
        <w:tc>
          <w:tcPr>
            <w:tcW w:w="14521" w:type="dxa"/>
            <w:gridSpan w:val="9"/>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Критерии оценки</w:t>
            </w:r>
          </w:p>
        </w:tc>
      </w:tr>
      <w:tr w:rsidR="006D7859" w:rsidTr="006D7859">
        <w:tc>
          <w:tcPr>
            <w:tcW w:w="567" w:type="dxa"/>
            <w:vMerge/>
            <w:tcBorders>
              <w:top w:val="single" w:sz="4" w:space="0" w:color="auto"/>
              <w:left w:val="single" w:sz="4" w:space="0" w:color="auto"/>
              <w:bottom w:val="single" w:sz="4" w:space="0" w:color="auto"/>
              <w:right w:val="single" w:sz="4" w:space="0" w:color="auto"/>
            </w:tcBorders>
            <w:vAlign w:val="center"/>
            <w:hideMark/>
          </w:tcPr>
          <w:p w:rsidR="006D7859" w:rsidRDefault="006D7859">
            <w:pPr>
              <w:rPr>
                <w:rFonts w:eastAsia="Arial Unicode MS"/>
                <w:color w:val="000000"/>
                <w:sz w:val="22"/>
                <w:szCs w:val="22"/>
                <w:u w:color="000000"/>
                <w:lang w:eastAsia="en-US"/>
              </w:rPr>
            </w:pPr>
          </w:p>
        </w:tc>
        <w:tc>
          <w:tcPr>
            <w:tcW w:w="1480"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1</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Реальность и технологическая реализуемость </w:t>
            </w:r>
            <w:proofErr w:type="gramStart"/>
            <w:r>
              <w:rPr>
                <w:rFonts w:ascii="Times New Roman" w:hAnsi="Times New Roman" w:cs="Times New Roman"/>
                <w:sz w:val="22"/>
                <w:szCs w:val="22"/>
                <w:lang w:eastAsia="en-US"/>
              </w:rPr>
              <w:t>бизнес-проекта</w:t>
            </w:r>
            <w:proofErr w:type="gramEnd"/>
            <w:r>
              <w:rPr>
                <w:rFonts w:ascii="Times New Roman" w:hAnsi="Times New Roman" w:cs="Times New Roman"/>
                <w:sz w:val="22"/>
                <w:szCs w:val="22"/>
                <w:lang w:eastAsia="en-US"/>
              </w:rPr>
              <w:t xml:space="preserve"> &lt;1&gt;</w:t>
            </w:r>
          </w:p>
        </w:tc>
        <w:tc>
          <w:tcPr>
            <w:tcW w:w="1276"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2</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Планируемый срок окупаемости проекта &lt;2&gt;</w:t>
            </w:r>
          </w:p>
        </w:tc>
        <w:tc>
          <w:tcPr>
            <w:tcW w:w="1984"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3</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Планируемый объем налоговых отчислений в бюджеты всех уровней в течение первого года реализации проекта &lt;3&gt;</w:t>
            </w:r>
          </w:p>
        </w:tc>
        <w:tc>
          <w:tcPr>
            <w:tcW w:w="1985"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4</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Расчет движения денежных средств (кэш-</w:t>
            </w:r>
            <w:proofErr w:type="spellStart"/>
            <w:r>
              <w:rPr>
                <w:rFonts w:ascii="Times New Roman" w:hAnsi="Times New Roman" w:cs="Times New Roman"/>
                <w:sz w:val="22"/>
                <w:szCs w:val="22"/>
                <w:lang w:eastAsia="en-US"/>
              </w:rPr>
              <w:t>фло</w:t>
            </w:r>
            <w:proofErr w:type="spellEnd"/>
            <w:r>
              <w:rPr>
                <w:rFonts w:ascii="Times New Roman" w:hAnsi="Times New Roman" w:cs="Times New Roman"/>
                <w:sz w:val="22"/>
                <w:szCs w:val="22"/>
                <w:lang w:eastAsia="en-US"/>
              </w:rPr>
              <w:t>) &lt;4&gt;</w:t>
            </w:r>
          </w:p>
        </w:tc>
        <w:tc>
          <w:tcPr>
            <w:tcW w:w="1559"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5</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Количество создаваемых рабочих мест &lt;5&gt;</w:t>
            </w:r>
          </w:p>
        </w:tc>
        <w:tc>
          <w:tcPr>
            <w:tcW w:w="1559"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6</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Соотношение объема собственных средств, привлекаемых для реализации проекта к сумме гранта &lt;6&gt;</w:t>
            </w:r>
          </w:p>
        </w:tc>
        <w:tc>
          <w:tcPr>
            <w:tcW w:w="1843"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7</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Применение энергосберегающих и инновационных методов производства, организации труда &lt;7&gt;</w:t>
            </w:r>
          </w:p>
        </w:tc>
        <w:tc>
          <w:tcPr>
            <w:tcW w:w="1843"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8</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Значимость </w:t>
            </w:r>
            <w:proofErr w:type="gramStart"/>
            <w:r>
              <w:rPr>
                <w:rFonts w:ascii="Times New Roman" w:hAnsi="Times New Roman" w:cs="Times New Roman"/>
                <w:sz w:val="22"/>
                <w:szCs w:val="22"/>
                <w:lang w:eastAsia="en-US"/>
              </w:rPr>
              <w:t>бизнес-проекта</w:t>
            </w:r>
            <w:proofErr w:type="gramEnd"/>
            <w:r>
              <w:rPr>
                <w:rFonts w:ascii="Times New Roman" w:hAnsi="Times New Roman" w:cs="Times New Roman"/>
                <w:sz w:val="22"/>
                <w:szCs w:val="22"/>
                <w:lang w:eastAsia="en-US"/>
              </w:rPr>
              <w:t xml:space="preserve"> для социально-экономического развития города</w:t>
            </w:r>
          </w:p>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&lt;8&gt; </w:t>
            </w:r>
          </w:p>
        </w:tc>
        <w:tc>
          <w:tcPr>
            <w:tcW w:w="992"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Итоговая оценка </w:t>
            </w:r>
          </w:p>
        </w:tc>
      </w:tr>
      <w:tr w:rsidR="006D7859" w:rsidTr="006D7859">
        <w:tc>
          <w:tcPr>
            <w:tcW w:w="567" w:type="dxa"/>
            <w:tcBorders>
              <w:top w:val="single" w:sz="4" w:space="0" w:color="auto"/>
              <w:left w:val="single" w:sz="4" w:space="0" w:color="auto"/>
              <w:bottom w:val="single" w:sz="4" w:space="0" w:color="auto"/>
              <w:right w:val="single" w:sz="4" w:space="0" w:color="auto"/>
            </w:tcBorders>
            <w:vAlign w:val="center"/>
          </w:tcPr>
          <w:p w:rsidR="006D7859" w:rsidRDefault="006D7859">
            <w:pPr>
              <w:pStyle w:val="ConsPlusNormal"/>
              <w:spacing w:line="256" w:lineRule="auto"/>
              <w:rPr>
                <w:rFonts w:ascii="Times New Roman" w:hAnsi="Times New Roman" w:cs="Times New Roman"/>
                <w:sz w:val="22"/>
                <w:szCs w:val="22"/>
                <w:lang w:eastAsia="en-US"/>
              </w:rPr>
            </w:pPr>
          </w:p>
        </w:tc>
        <w:tc>
          <w:tcPr>
            <w:tcW w:w="1480" w:type="dxa"/>
            <w:tcBorders>
              <w:top w:val="single" w:sz="4" w:space="0" w:color="auto"/>
              <w:left w:val="single" w:sz="4" w:space="0" w:color="auto"/>
              <w:bottom w:val="single" w:sz="4" w:space="0" w:color="auto"/>
              <w:right w:val="single" w:sz="4" w:space="0" w:color="auto"/>
            </w:tcBorders>
            <w:hideMark/>
          </w:tcPr>
          <w:p w:rsidR="006D7859" w:rsidRDefault="006D7859">
            <w:pPr>
              <w:pStyle w:val="ConsPlusNormal"/>
              <w:spacing w:line="25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6D7859" w:rsidRDefault="006D7859">
            <w:pPr>
              <w:pStyle w:val="ConsPlusNormal"/>
              <w:spacing w:line="256" w:lineRule="auto"/>
              <w:rPr>
                <w:rFonts w:ascii="Times New Roman" w:hAnsi="Times New Roman" w:cs="Times New Roman"/>
                <w:sz w:val="22"/>
                <w:szCs w:val="22"/>
                <w:lang w:eastAsia="en-US"/>
              </w:rPr>
            </w:pPr>
          </w:p>
        </w:tc>
      </w:tr>
    </w:tbl>
    <w:p w:rsidR="006D7859" w:rsidRDefault="006D7859" w:rsidP="006D7859">
      <w:pPr>
        <w:rPr>
          <w:rFonts w:cstheme="minorBidi"/>
          <w:lang w:eastAsia="en-US"/>
        </w:rPr>
      </w:pPr>
    </w:p>
    <w:p w:rsidR="006D7859" w:rsidRDefault="006D7859" w:rsidP="006D7859">
      <w:pPr>
        <w:sectPr w:rsidR="006D7859">
          <w:pgSz w:w="16838" w:h="11906" w:orient="landscape"/>
          <w:pgMar w:top="568" w:right="678" w:bottom="1276" w:left="1134" w:header="0" w:footer="0" w:gutter="0"/>
          <w:cols w:space="720"/>
        </w:sectPr>
      </w:pPr>
    </w:p>
    <w:p w:rsidR="006D7859" w:rsidRDefault="006D7859" w:rsidP="006D7859">
      <w:pPr>
        <w:pStyle w:val="ConsPlusNormal"/>
        <w:ind w:firstLine="540"/>
        <w:jc w:val="both"/>
      </w:pPr>
      <w:r>
        <w:lastRenderedPageBreak/>
        <w:t>--------------------------------</w:t>
      </w:r>
    </w:p>
    <w:p w:rsidR="006D7859" w:rsidRDefault="006D7859" w:rsidP="006D7859">
      <w:pPr>
        <w:pStyle w:val="ConsPlusNormal"/>
        <w:ind w:firstLine="540"/>
        <w:jc w:val="both"/>
        <w:rPr>
          <w:rFonts w:ascii="Times New Roman" w:hAnsi="Times New Roman" w:cs="Times New Roman"/>
          <w:b/>
          <w:sz w:val="24"/>
          <w:szCs w:val="24"/>
        </w:rPr>
      </w:pPr>
    </w:p>
    <w:p w:rsidR="006D7859" w:rsidRDefault="006D7859" w:rsidP="006D7859">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 xml:space="preserve">&lt;1&gt; Критерий № 1 (Реальность и технологическая реализуемость </w:t>
      </w:r>
      <w:proofErr w:type="gramStart"/>
      <w:r>
        <w:rPr>
          <w:rFonts w:ascii="Times New Roman" w:hAnsi="Times New Roman" w:cs="Times New Roman"/>
          <w:b/>
          <w:sz w:val="24"/>
          <w:szCs w:val="24"/>
        </w:rPr>
        <w:t>бизнес-проекта</w:t>
      </w:r>
      <w:proofErr w:type="gramEnd"/>
      <w:r>
        <w:rPr>
          <w:rFonts w:ascii="Times New Roman" w:hAnsi="Times New Roman" w:cs="Times New Roman"/>
          <w:b/>
          <w:sz w:val="24"/>
          <w:szCs w:val="24"/>
        </w:rPr>
        <w:t xml:space="preserve">) – </w:t>
      </w:r>
      <w:r>
        <w:rPr>
          <w:rFonts w:ascii="Times New Roman" w:hAnsi="Times New Roman" w:cs="Times New Roman"/>
          <w:sz w:val="24"/>
          <w:szCs w:val="24"/>
        </w:rPr>
        <w:t>балл присваивается исходя из полноты отражения информации в бизнес-проекте</w:t>
      </w:r>
    </w:p>
    <w:p w:rsidR="006D7859" w:rsidRDefault="006D7859" w:rsidP="006D7859">
      <w:pPr>
        <w:pStyle w:val="a3"/>
        <w:ind w:left="0" w:firstLine="540"/>
      </w:pPr>
      <w:r>
        <w:t>Информация не отражена, отсутствует анализ рынка сбыта – 0 баллов</w:t>
      </w:r>
    </w:p>
    <w:p w:rsidR="006D7859" w:rsidRDefault="006D7859" w:rsidP="006D7859">
      <w:pPr>
        <w:pStyle w:val="a3"/>
        <w:ind w:left="0" w:firstLine="540"/>
      </w:pPr>
      <w:r>
        <w:t>Информация отражена в недостаточной степени – от 1 балла до 4 баллов</w:t>
      </w:r>
    </w:p>
    <w:p w:rsidR="006D7859" w:rsidRDefault="006D7859" w:rsidP="006D7859">
      <w:pPr>
        <w:pStyle w:val="a3"/>
        <w:ind w:left="0" w:firstLine="540"/>
      </w:pPr>
      <w:r>
        <w:t>Информация отражена в достаточной степени, в том числе проведен анализ рынка сбыта – 5 баллов</w:t>
      </w:r>
    </w:p>
    <w:p w:rsidR="006D7859" w:rsidRDefault="006D7859" w:rsidP="006D7859">
      <w:pPr>
        <w:pStyle w:val="a3"/>
        <w:ind w:left="0" w:firstLine="540"/>
      </w:pPr>
    </w:p>
    <w:p w:rsidR="006D7859" w:rsidRDefault="006D7859" w:rsidP="006D7859">
      <w:pPr>
        <w:pStyle w:val="a3"/>
        <w:ind w:left="0" w:firstLine="540"/>
      </w:pPr>
      <w:r>
        <w:rPr>
          <w:b/>
        </w:rPr>
        <w:t xml:space="preserve">&lt;2&gt; Критерий № 2 (Планируемый срок окупаемости проекта) - </w:t>
      </w:r>
      <w:r>
        <w:t>балл присваивается исходя из величины периода окупаемости проекта</w:t>
      </w:r>
    </w:p>
    <w:p w:rsidR="006D7859" w:rsidRDefault="006D7859" w:rsidP="006D7859">
      <w:pPr>
        <w:pStyle w:val="a3"/>
        <w:ind w:left="0" w:firstLine="540"/>
      </w:pPr>
      <w:r>
        <w:t>Информация не отражена или свыше 36 месяцев – 0</w:t>
      </w:r>
    </w:p>
    <w:p w:rsidR="006D7859" w:rsidRDefault="006D7859" w:rsidP="006D7859">
      <w:pPr>
        <w:pStyle w:val="a3"/>
        <w:ind w:left="0" w:firstLine="540"/>
      </w:pPr>
      <w:r>
        <w:t>от 25 до 36 месяцев – 1</w:t>
      </w:r>
    </w:p>
    <w:p w:rsidR="006D7859" w:rsidRDefault="006D7859" w:rsidP="006D7859">
      <w:pPr>
        <w:pStyle w:val="a3"/>
        <w:ind w:left="0" w:firstLine="540"/>
      </w:pPr>
      <w:r>
        <w:t>от 13 до 24 месяцев – 3</w:t>
      </w:r>
    </w:p>
    <w:p w:rsidR="006D7859" w:rsidRDefault="006D7859" w:rsidP="006D7859">
      <w:pPr>
        <w:pStyle w:val="a3"/>
        <w:ind w:left="0" w:firstLine="540"/>
      </w:pPr>
      <w:r>
        <w:t>от 1 до 12 месяцев – 5</w:t>
      </w:r>
    </w:p>
    <w:p w:rsidR="006D7859" w:rsidRDefault="006D7859" w:rsidP="006D7859">
      <w:pPr>
        <w:pStyle w:val="a3"/>
        <w:ind w:left="0" w:firstLine="540"/>
      </w:pPr>
    </w:p>
    <w:p w:rsidR="006D7859" w:rsidRDefault="006D7859" w:rsidP="006D7859">
      <w:pPr>
        <w:pStyle w:val="a3"/>
        <w:ind w:left="0" w:firstLine="540"/>
      </w:pPr>
      <w:r>
        <w:rPr>
          <w:b/>
        </w:rPr>
        <w:t xml:space="preserve">&lt;3&gt; Критерий № 3 (Планируемый объем налоговых отчислений в бюджеты всех уровней в течение первого года реализации проекта) - </w:t>
      </w:r>
      <w:r>
        <w:t>балл присваивается исходя из объема планируемых налоговых отчислений</w:t>
      </w:r>
    </w:p>
    <w:p w:rsidR="006D7859" w:rsidRDefault="006D7859" w:rsidP="006D7859">
      <w:pPr>
        <w:pStyle w:val="a3"/>
        <w:ind w:left="0" w:firstLine="540"/>
      </w:pPr>
      <w:r>
        <w:t>Информация не отражена или до 100 000 рублей  – 0</w:t>
      </w:r>
    </w:p>
    <w:p w:rsidR="006D7859" w:rsidRDefault="006D7859" w:rsidP="006D7859">
      <w:pPr>
        <w:pStyle w:val="a3"/>
        <w:ind w:left="0" w:firstLine="540"/>
      </w:pPr>
      <w:r>
        <w:t>От 100 001 рублей до 200 000 рублей – 1</w:t>
      </w:r>
    </w:p>
    <w:p w:rsidR="006D7859" w:rsidRDefault="006D7859" w:rsidP="006D7859">
      <w:pPr>
        <w:pStyle w:val="a3"/>
        <w:ind w:left="0" w:firstLine="540"/>
      </w:pPr>
      <w:r>
        <w:t xml:space="preserve">От 200 001 рублей до 300 000 рублей – 3   </w:t>
      </w:r>
    </w:p>
    <w:p w:rsidR="006D7859" w:rsidRDefault="006D7859" w:rsidP="006D7859">
      <w:pPr>
        <w:pStyle w:val="a3"/>
        <w:ind w:left="0" w:firstLine="540"/>
      </w:pPr>
      <w:r>
        <w:t xml:space="preserve">Свыше 300 001 рублей – 5 </w:t>
      </w:r>
    </w:p>
    <w:p w:rsidR="006D7859" w:rsidRDefault="006D7859" w:rsidP="006D7859">
      <w:pPr>
        <w:pStyle w:val="a3"/>
        <w:ind w:left="0" w:firstLine="540"/>
      </w:pPr>
    </w:p>
    <w:p w:rsidR="006D7859" w:rsidRDefault="006D7859" w:rsidP="006D7859">
      <w:pPr>
        <w:pStyle w:val="a3"/>
        <w:ind w:left="0" w:firstLine="540"/>
      </w:pPr>
      <w:r>
        <w:rPr>
          <w:b/>
        </w:rPr>
        <w:t xml:space="preserve">&lt;4&gt; Критерий № 4 (Расчет движения денежных средств) - </w:t>
      </w:r>
      <w:r>
        <w:t xml:space="preserve">балл присваивается исходя из полноты отражения, реальности и достаточности информации в </w:t>
      </w:r>
      <w:proofErr w:type="gramStart"/>
      <w:r>
        <w:t>бизнес-проекте</w:t>
      </w:r>
      <w:proofErr w:type="gramEnd"/>
      <w:r>
        <w:t xml:space="preserve"> для построения кэш-</w:t>
      </w:r>
      <w:proofErr w:type="spellStart"/>
      <w:r>
        <w:t>фло</w:t>
      </w:r>
      <w:proofErr w:type="spellEnd"/>
    </w:p>
    <w:p w:rsidR="006D7859" w:rsidRDefault="006D7859" w:rsidP="006D7859">
      <w:pPr>
        <w:pStyle w:val="a3"/>
        <w:ind w:left="0" w:firstLine="540"/>
      </w:pPr>
      <w:r>
        <w:t>Информация не отражена – 0</w:t>
      </w:r>
    </w:p>
    <w:p w:rsidR="006D7859" w:rsidRDefault="006D7859" w:rsidP="006D7859">
      <w:pPr>
        <w:pStyle w:val="a3"/>
        <w:ind w:left="0" w:firstLine="540"/>
      </w:pPr>
      <w:r>
        <w:t>Доходная и расходная часть проекта не учтена в полном объеме – от 1 балла до 4 баллов</w:t>
      </w:r>
    </w:p>
    <w:p w:rsidR="006D7859" w:rsidRDefault="006D7859" w:rsidP="006D7859">
      <w:pPr>
        <w:pStyle w:val="a3"/>
        <w:ind w:left="0" w:firstLine="540"/>
      </w:pPr>
      <w:r>
        <w:t>Информация отражена в достаточной степени – 5</w:t>
      </w:r>
    </w:p>
    <w:p w:rsidR="006D7859" w:rsidRDefault="006D7859" w:rsidP="006D7859">
      <w:pPr>
        <w:pStyle w:val="a3"/>
        <w:ind w:left="0" w:firstLine="540"/>
      </w:pPr>
    </w:p>
    <w:p w:rsidR="006D7859" w:rsidRDefault="006D7859" w:rsidP="006D7859">
      <w:pPr>
        <w:pStyle w:val="a3"/>
        <w:ind w:left="0" w:firstLine="540"/>
      </w:pPr>
      <w:r>
        <w:rPr>
          <w:b/>
        </w:rPr>
        <w:t xml:space="preserve">&lt;5&gt; Критерий № 5 (Количество создаваемых рабочих мест) - </w:t>
      </w:r>
      <w:r>
        <w:t>балл присваивается исходя из количества создаваемых рабочих мест</w:t>
      </w:r>
    </w:p>
    <w:p w:rsidR="006D7859" w:rsidRDefault="006D7859" w:rsidP="006D7859">
      <w:pPr>
        <w:pStyle w:val="a3"/>
        <w:ind w:left="0" w:firstLine="540"/>
      </w:pPr>
      <w:proofErr w:type="spellStart"/>
      <w:r>
        <w:t>Самозанятость</w:t>
      </w:r>
      <w:proofErr w:type="spellEnd"/>
      <w:r>
        <w:t xml:space="preserve"> – 0</w:t>
      </w:r>
    </w:p>
    <w:p w:rsidR="006D7859" w:rsidRDefault="006D7859" w:rsidP="006D7859">
      <w:pPr>
        <w:pStyle w:val="a3"/>
        <w:ind w:left="0" w:firstLine="540"/>
      </w:pPr>
      <w:r>
        <w:t>Создание 1-2 новых рабочих мест - 1</w:t>
      </w:r>
    </w:p>
    <w:p w:rsidR="006D7859" w:rsidRDefault="006D7859" w:rsidP="006D7859">
      <w:pPr>
        <w:pStyle w:val="a3"/>
        <w:ind w:left="0" w:firstLine="540"/>
      </w:pPr>
      <w:r>
        <w:t>Создание 3-5 новых рабочих мест – 3</w:t>
      </w:r>
    </w:p>
    <w:p w:rsidR="006D7859" w:rsidRDefault="006D7859" w:rsidP="006D7859">
      <w:pPr>
        <w:pStyle w:val="a3"/>
        <w:ind w:left="0" w:firstLine="540"/>
      </w:pPr>
      <w:r>
        <w:t>Создание более 5 новых рабочих мест – 5</w:t>
      </w:r>
    </w:p>
    <w:p w:rsidR="006D7859" w:rsidRDefault="006D7859" w:rsidP="006D7859">
      <w:pPr>
        <w:pStyle w:val="a3"/>
        <w:ind w:left="0" w:firstLine="540"/>
      </w:pPr>
    </w:p>
    <w:p w:rsidR="006D7859" w:rsidRDefault="006D7859" w:rsidP="006D7859">
      <w:pPr>
        <w:pStyle w:val="a3"/>
        <w:ind w:left="0" w:firstLine="540"/>
      </w:pPr>
      <w:r>
        <w:rPr>
          <w:b/>
        </w:rPr>
        <w:t xml:space="preserve">&lt;6&gt; Критерий № 6 (Соотношение объема собственных средств, привлеченных для реализации проекта к сумме субсидии) - </w:t>
      </w:r>
      <w:r>
        <w:t>балл присваивается исходя их процентного соотношения собственных средств, привлеченных для реализации проекта к сумме субсидии</w:t>
      </w:r>
    </w:p>
    <w:p w:rsidR="006D7859" w:rsidRDefault="006D7859" w:rsidP="006D7859">
      <w:pPr>
        <w:pStyle w:val="a3"/>
        <w:ind w:left="0" w:firstLine="540"/>
      </w:pPr>
      <w:r>
        <w:t>15% - 0</w:t>
      </w:r>
    </w:p>
    <w:p w:rsidR="006D7859" w:rsidRDefault="006D7859" w:rsidP="006D7859">
      <w:pPr>
        <w:pStyle w:val="a3"/>
        <w:ind w:left="0" w:firstLine="540"/>
      </w:pPr>
      <w:r>
        <w:t>От 16-25% - 1</w:t>
      </w:r>
    </w:p>
    <w:p w:rsidR="006D7859" w:rsidRDefault="006D7859" w:rsidP="006D7859">
      <w:pPr>
        <w:pStyle w:val="a3"/>
        <w:ind w:left="0" w:firstLine="540"/>
      </w:pPr>
      <w:r>
        <w:t>От 26% до 30 % - 3</w:t>
      </w:r>
    </w:p>
    <w:p w:rsidR="006D7859" w:rsidRDefault="006D7859" w:rsidP="006D7859">
      <w:pPr>
        <w:pStyle w:val="a3"/>
        <w:ind w:left="0" w:firstLine="540"/>
      </w:pPr>
      <w:r>
        <w:t>Свыше 31% - 5</w:t>
      </w:r>
    </w:p>
    <w:p w:rsidR="006D7859" w:rsidRDefault="006D7859" w:rsidP="006D7859">
      <w:pPr>
        <w:pStyle w:val="a3"/>
        <w:ind w:left="0" w:firstLine="540"/>
      </w:pPr>
    </w:p>
    <w:p w:rsidR="006D7859" w:rsidRDefault="006D7859" w:rsidP="006D7859">
      <w:pPr>
        <w:pStyle w:val="a3"/>
        <w:ind w:left="0" w:firstLine="540"/>
      </w:pPr>
      <w:r>
        <w:rPr>
          <w:b/>
        </w:rPr>
        <w:t xml:space="preserve">&lt;7&gt; Критерий № 7 (Применение энергосберегающих и (или) инновационных методов производства, организации труда) - </w:t>
      </w:r>
      <w:r>
        <w:t xml:space="preserve">балл присваивается исходя из полноты отражения информации в </w:t>
      </w:r>
      <w:proofErr w:type="gramStart"/>
      <w:r>
        <w:t>бизнес-проекте</w:t>
      </w:r>
      <w:proofErr w:type="gramEnd"/>
    </w:p>
    <w:p w:rsidR="006D7859" w:rsidRDefault="006D7859" w:rsidP="006D7859">
      <w:pPr>
        <w:pStyle w:val="a3"/>
        <w:ind w:left="0" w:firstLine="540"/>
      </w:pPr>
    </w:p>
    <w:p w:rsidR="006D7859" w:rsidRDefault="006D7859" w:rsidP="006D7859">
      <w:pPr>
        <w:pStyle w:val="a3"/>
        <w:ind w:left="0" w:firstLine="540"/>
      </w:pPr>
      <w:r>
        <w:t>Отсутствие применения или информация не отражена – 0</w:t>
      </w:r>
    </w:p>
    <w:p w:rsidR="006D7859" w:rsidRDefault="006D7859" w:rsidP="006D7859">
      <w:pPr>
        <w:pStyle w:val="a3"/>
        <w:ind w:left="0" w:firstLine="540"/>
      </w:pPr>
      <w:r>
        <w:t xml:space="preserve">Применение энергосберегающих и (или) инновационных методов производства, организации труда, но отсутствует расчет экономической эффективности от внедрения </w:t>
      </w:r>
      <w:r>
        <w:lastRenderedPageBreak/>
        <w:t>мероприятий в натуральном и стоимостном выражении, информация отражена в недостаточной степени – от 1 балла до 4 баллов</w:t>
      </w:r>
    </w:p>
    <w:p w:rsidR="006D7859" w:rsidRDefault="006D7859" w:rsidP="006D785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Применение энергосберегающих и инновационных методов производства, организации труда, представлен расчет экономической эффективности от внедрения мероприятий в натуральном и стоимостном выражении, информация отражена в достаточной степени – 5</w:t>
      </w:r>
    </w:p>
    <w:p w:rsidR="006D7859" w:rsidRDefault="006D7859" w:rsidP="006D7859">
      <w:pPr>
        <w:pStyle w:val="ConsPlusNormal"/>
        <w:jc w:val="both"/>
        <w:rPr>
          <w:sz w:val="24"/>
          <w:szCs w:val="24"/>
        </w:rPr>
      </w:pPr>
    </w:p>
    <w:p w:rsidR="006D7859" w:rsidRDefault="006D7859" w:rsidP="006D7859">
      <w:pPr>
        <w:pStyle w:val="a3"/>
        <w:ind w:left="0" w:firstLine="540"/>
        <w:jc w:val="both"/>
        <w:rPr>
          <w:b/>
        </w:rPr>
      </w:pPr>
      <w:proofErr w:type="gramStart"/>
      <w:r>
        <w:rPr>
          <w:b/>
        </w:rPr>
        <w:t xml:space="preserve">&lt;8&gt; Критерий № 8 (значимость бизнес-проекта для социально-экономического развития города </w:t>
      </w:r>
      <w:r>
        <w:t>(например, высокий/низкий уровень обеспеченности продукцией, широкий/узкий круг потребителей, новизна направления деятельности, производство не представленной продукции в городе)</w:t>
      </w:r>
      <w:r>
        <w:rPr>
          <w:b/>
        </w:rPr>
        <w:t xml:space="preserve"> – балл присваивается исходя из направленности бизнес-проекта</w:t>
      </w:r>
      <w:proofErr w:type="gramEnd"/>
    </w:p>
    <w:p w:rsidR="006D7859" w:rsidRDefault="006D7859" w:rsidP="006D7859">
      <w:pPr>
        <w:pStyle w:val="a3"/>
        <w:ind w:left="0" w:firstLine="540"/>
      </w:pPr>
    </w:p>
    <w:p w:rsidR="006D7859" w:rsidRDefault="006D7859" w:rsidP="006D7859">
      <w:pPr>
        <w:pStyle w:val="a3"/>
        <w:ind w:left="0" w:firstLine="540"/>
      </w:pPr>
      <w:r>
        <w:t>Низкая – 1</w:t>
      </w:r>
    </w:p>
    <w:p w:rsidR="006D7859" w:rsidRDefault="006D7859" w:rsidP="006D7859">
      <w:pPr>
        <w:pStyle w:val="a3"/>
        <w:ind w:left="0" w:firstLine="540"/>
      </w:pPr>
      <w:r>
        <w:t>Средняя – 3</w:t>
      </w:r>
    </w:p>
    <w:p w:rsidR="006D7859" w:rsidRDefault="006D7859" w:rsidP="006D7859">
      <w:pPr>
        <w:pStyle w:val="ConsPlusNormal"/>
        <w:ind w:firstLine="540"/>
        <w:jc w:val="both"/>
        <w:rPr>
          <w:sz w:val="24"/>
          <w:szCs w:val="24"/>
        </w:rPr>
      </w:pPr>
      <w:r>
        <w:rPr>
          <w:rFonts w:ascii="Times New Roman" w:hAnsi="Times New Roman" w:cs="Times New Roman"/>
          <w:sz w:val="24"/>
          <w:szCs w:val="24"/>
        </w:rPr>
        <w:t xml:space="preserve">Высокая – 5 </w:t>
      </w:r>
    </w:p>
    <w:p w:rsidR="006D7859" w:rsidRDefault="006D7859" w:rsidP="006D7859">
      <w:pPr>
        <w:pStyle w:val="ConsPlusNormal"/>
        <w:jc w:val="both"/>
        <w:rPr>
          <w:sz w:val="24"/>
          <w:szCs w:val="24"/>
        </w:rPr>
      </w:pPr>
    </w:p>
    <w:p w:rsidR="006D7859" w:rsidRDefault="006D7859" w:rsidP="006D7859">
      <w:pPr>
        <w:spacing w:line="276" w:lineRule="auto"/>
      </w:pPr>
      <w:r>
        <w:t>______________                  ________________                ___________________                 подпись                                           расшифровка подписи                        дата</w:t>
      </w:r>
    </w:p>
    <w:p w:rsidR="006D7859" w:rsidRDefault="006D7859" w:rsidP="006D7859">
      <w:pPr>
        <w:autoSpaceDE w:val="0"/>
        <w:autoSpaceDN w:val="0"/>
        <w:adjustRightInd w:val="0"/>
        <w:ind w:firstLine="567"/>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6D7859" w:rsidRDefault="006D7859" w:rsidP="004E42F5">
      <w:pPr>
        <w:autoSpaceDE w:val="0"/>
        <w:autoSpaceDN w:val="0"/>
        <w:adjustRightInd w:val="0"/>
        <w:ind w:firstLine="709"/>
        <w:jc w:val="both"/>
        <w:rPr>
          <w:spacing w:val="-4"/>
          <w:sz w:val="28"/>
          <w:szCs w:val="28"/>
        </w:rPr>
      </w:pPr>
    </w:p>
    <w:p w:rsidR="00D94F9D" w:rsidRPr="00FF130B" w:rsidRDefault="00D94F9D" w:rsidP="004E42F5">
      <w:pPr>
        <w:autoSpaceDE w:val="0"/>
        <w:autoSpaceDN w:val="0"/>
        <w:adjustRightInd w:val="0"/>
        <w:ind w:firstLine="567"/>
        <w:jc w:val="center"/>
        <w:rPr>
          <w:rFonts w:eastAsiaTheme="minorHAnsi"/>
          <w:sz w:val="22"/>
          <w:szCs w:val="22"/>
          <w:lang w:eastAsia="en-US"/>
        </w:rPr>
      </w:pPr>
    </w:p>
    <w:sectPr w:rsidR="00D94F9D" w:rsidRPr="00FF130B" w:rsidSect="006D7859">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177B"/>
    <w:multiLevelType w:val="hybridMultilevel"/>
    <w:tmpl w:val="923C7B7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03530"/>
    <w:multiLevelType w:val="multilevel"/>
    <w:tmpl w:val="7C427012"/>
    <w:lvl w:ilvl="0">
      <w:start w:val="4"/>
      <w:numFmt w:val="decimal"/>
      <w:lvlText w:val="%1."/>
      <w:lvlJc w:val="left"/>
      <w:pPr>
        <w:ind w:left="450" w:hanging="450"/>
      </w:pPr>
      <w:rPr>
        <w:rFonts w:hint="default"/>
        <w:b w:val="0"/>
      </w:rPr>
    </w:lvl>
    <w:lvl w:ilvl="1">
      <w:start w:val="1"/>
      <w:numFmt w:val="decimal"/>
      <w:lvlText w:val="%1.%2."/>
      <w:lvlJc w:val="left"/>
      <w:pPr>
        <w:ind w:left="1713"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2">
    <w:nsid w:val="16EA31B2"/>
    <w:multiLevelType w:val="multilevel"/>
    <w:tmpl w:val="00FAD088"/>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
    <w:nsid w:val="199A6449"/>
    <w:multiLevelType w:val="hybridMultilevel"/>
    <w:tmpl w:val="12080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42F67EC"/>
    <w:multiLevelType w:val="hybridMultilevel"/>
    <w:tmpl w:val="21DE9E00"/>
    <w:lvl w:ilvl="0" w:tplc="2494988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822DCD"/>
    <w:multiLevelType w:val="hybridMultilevel"/>
    <w:tmpl w:val="4C782E8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7D33F7"/>
    <w:multiLevelType w:val="hybridMultilevel"/>
    <w:tmpl w:val="AE28A6FE"/>
    <w:lvl w:ilvl="0" w:tplc="FD6E2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AE01CD3"/>
    <w:multiLevelType w:val="multilevel"/>
    <w:tmpl w:val="227094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306337B"/>
    <w:multiLevelType w:val="hybridMultilevel"/>
    <w:tmpl w:val="B1E8B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C31323"/>
    <w:multiLevelType w:val="hybridMultilevel"/>
    <w:tmpl w:val="CA9AF0EC"/>
    <w:lvl w:ilvl="0" w:tplc="F4D659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3D49A5"/>
    <w:multiLevelType w:val="multilevel"/>
    <w:tmpl w:val="1F6607B0"/>
    <w:lvl w:ilvl="0">
      <w:start w:val="13"/>
      <w:numFmt w:val="decimal"/>
      <w:lvlText w:val="%1."/>
      <w:lvlJc w:val="left"/>
      <w:pPr>
        <w:ind w:left="600" w:hanging="60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1">
    <w:nsid w:val="3F0C61A3"/>
    <w:multiLevelType w:val="hybridMultilevel"/>
    <w:tmpl w:val="2BEEC48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C90F4E"/>
    <w:multiLevelType w:val="hybridMultilevel"/>
    <w:tmpl w:val="6734BF28"/>
    <w:lvl w:ilvl="0" w:tplc="FEA6CE64">
      <w:start w:val="8"/>
      <w:numFmt w:val="decimal"/>
      <w:lvlText w:val="%1."/>
      <w:lvlJc w:val="left"/>
      <w:pPr>
        <w:ind w:left="1479" w:hanging="912"/>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2C370EB"/>
    <w:multiLevelType w:val="hybridMultilevel"/>
    <w:tmpl w:val="F95A9366"/>
    <w:lvl w:ilvl="0" w:tplc="AC42D1E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73615FB"/>
    <w:multiLevelType w:val="multilevel"/>
    <w:tmpl w:val="63762748"/>
    <w:lvl w:ilvl="0">
      <w:start w:val="3"/>
      <w:numFmt w:val="decimal"/>
      <w:lvlText w:val="%1."/>
      <w:lvlJc w:val="left"/>
      <w:pPr>
        <w:ind w:left="1070" w:hanging="360"/>
      </w:pPr>
      <w:rPr>
        <w:rFonts w:hint="default"/>
      </w:rPr>
    </w:lvl>
    <w:lvl w:ilvl="1">
      <w:start w:val="3"/>
      <w:numFmt w:val="decimal"/>
      <w:isLgl/>
      <w:lvlText w:val="%1.%2."/>
      <w:lvlJc w:val="left"/>
      <w:pPr>
        <w:ind w:left="1465"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nsid w:val="49063977"/>
    <w:multiLevelType w:val="hybridMultilevel"/>
    <w:tmpl w:val="E8C2EFCE"/>
    <w:lvl w:ilvl="0" w:tplc="FC42F3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15F7B0D"/>
    <w:multiLevelType w:val="multilevel"/>
    <w:tmpl w:val="E6F4DA74"/>
    <w:lvl w:ilvl="0">
      <w:start w:val="3"/>
      <w:numFmt w:val="decimal"/>
      <w:lvlText w:val="%1."/>
      <w:lvlJc w:val="left"/>
      <w:pPr>
        <w:ind w:left="675" w:hanging="675"/>
      </w:pPr>
      <w:rPr>
        <w:rFonts w:hint="default"/>
        <w:b w:val="0"/>
      </w:rPr>
    </w:lvl>
    <w:lvl w:ilvl="1">
      <w:start w:val="7"/>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nsid w:val="519464E5"/>
    <w:multiLevelType w:val="multilevel"/>
    <w:tmpl w:val="C002C82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nsid w:val="51A859F3"/>
    <w:multiLevelType w:val="hybridMultilevel"/>
    <w:tmpl w:val="0E38FF6A"/>
    <w:lvl w:ilvl="0" w:tplc="7EC4CB40">
      <w:start w:val="8"/>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A323AB"/>
    <w:multiLevelType w:val="multilevel"/>
    <w:tmpl w:val="42F2B76C"/>
    <w:lvl w:ilvl="0">
      <w:start w:val="2"/>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0">
    <w:nsid w:val="569566F0"/>
    <w:multiLevelType w:val="hybridMultilevel"/>
    <w:tmpl w:val="1CE60A84"/>
    <w:lvl w:ilvl="0" w:tplc="7D72F6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7EA7CD2"/>
    <w:multiLevelType w:val="multilevel"/>
    <w:tmpl w:val="64D01C0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2">
    <w:nsid w:val="59817550"/>
    <w:multiLevelType w:val="multilevel"/>
    <w:tmpl w:val="E4C4DF28"/>
    <w:lvl w:ilvl="0">
      <w:start w:val="2"/>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598D3EE0"/>
    <w:multiLevelType w:val="multilevel"/>
    <w:tmpl w:val="D122A770"/>
    <w:lvl w:ilvl="0">
      <w:start w:val="2"/>
      <w:numFmt w:val="decimal"/>
      <w:lvlText w:val="%1."/>
      <w:lvlJc w:val="left"/>
      <w:pPr>
        <w:ind w:left="432" w:hanging="432"/>
      </w:pPr>
      <w:rPr>
        <w:rFonts w:hint="default"/>
      </w:rPr>
    </w:lvl>
    <w:lvl w:ilvl="1">
      <w:start w:val="3"/>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4">
    <w:nsid w:val="5EA77E1E"/>
    <w:multiLevelType w:val="hybridMultilevel"/>
    <w:tmpl w:val="1812D9B0"/>
    <w:lvl w:ilvl="0" w:tplc="0FD6DCA4">
      <w:start w:val="1"/>
      <w:numFmt w:val="decimal"/>
      <w:lvlText w:val="%1)"/>
      <w:lvlJc w:val="left"/>
      <w:pPr>
        <w:ind w:left="2007" w:hanging="360"/>
      </w:pPr>
      <w:rPr>
        <w:rFonts w:eastAsia="Calibri"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5">
    <w:nsid w:val="61374319"/>
    <w:multiLevelType w:val="multilevel"/>
    <w:tmpl w:val="A1B632F4"/>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62577436"/>
    <w:multiLevelType w:val="hybridMultilevel"/>
    <w:tmpl w:val="D86A0B78"/>
    <w:lvl w:ilvl="0" w:tplc="1F0A3D1C">
      <w:start w:val="8"/>
      <w:numFmt w:val="decimal"/>
      <w:lvlText w:val="%1."/>
      <w:lvlJc w:val="left"/>
      <w:pPr>
        <w:ind w:left="1479" w:hanging="912"/>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5D44D04"/>
    <w:multiLevelType w:val="multilevel"/>
    <w:tmpl w:val="C3FC4F52"/>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681D7343"/>
    <w:multiLevelType w:val="hybridMultilevel"/>
    <w:tmpl w:val="259AD99C"/>
    <w:lvl w:ilvl="0" w:tplc="F4D659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B70D74"/>
    <w:multiLevelType w:val="multilevel"/>
    <w:tmpl w:val="6D8E523C"/>
    <w:lvl w:ilvl="0">
      <w:start w:val="1"/>
      <w:numFmt w:val="decimal"/>
      <w:lvlText w:val="%1."/>
      <w:lvlJc w:val="left"/>
      <w:pPr>
        <w:ind w:left="927" w:hanging="360"/>
      </w:pPr>
      <w:rPr>
        <w:rFonts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69BD5426"/>
    <w:multiLevelType w:val="multilevel"/>
    <w:tmpl w:val="64B62CD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1">
    <w:nsid w:val="6E063A1B"/>
    <w:multiLevelType w:val="hybridMultilevel"/>
    <w:tmpl w:val="5B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B375C7"/>
    <w:multiLevelType w:val="multilevel"/>
    <w:tmpl w:val="60F63572"/>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700E07F1"/>
    <w:multiLevelType w:val="hybridMultilevel"/>
    <w:tmpl w:val="4C527D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9A1566"/>
    <w:multiLevelType w:val="hybridMultilevel"/>
    <w:tmpl w:val="685CE832"/>
    <w:lvl w:ilvl="0" w:tplc="FD6E2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4594058"/>
    <w:multiLevelType w:val="multilevel"/>
    <w:tmpl w:val="2C366DC8"/>
    <w:lvl w:ilvl="0">
      <w:start w:val="12"/>
      <w:numFmt w:val="decimal"/>
      <w:lvlText w:val="%1."/>
      <w:lvlJc w:val="left"/>
      <w:pPr>
        <w:ind w:left="600" w:hanging="60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74664D82"/>
    <w:multiLevelType w:val="hybridMultilevel"/>
    <w:tmpl w:val="9EE07E4A"/>
    <w:lvl w:ilvl="0" w:tplc="54E067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953430D"/>
    <w:multiLevelType w:val="hybridMultilevel"/>
    <w:tmpl w:val="0FAE0864"/>
    <w:lvl w:ilvl="0" w:tplc="A7D4F5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3"/>
  </w:num>
  <w:num w:numId="2">
    <w:abstractNumId w:val="21"/>
  </w:num>
  <w:num w:numId="3">
    <w:abstractNumId w:val="19"/>
  </w:num>
  <w:num w:numId="4">
    <w:abstractNumId w:val="10"/>
  </w:num>
  <w:num w:numId="5">
    <w:abstractNumId w:val="18"/>
  </w:num>
  <w:num w:numId="6">
    <w:abstractNumId w:val="26"/>
  </w:num>
  <w:num w:numId="7">
    <w:abstractNumId w:val="12"/>
  </w:num>
  <w:num w:numId="8">
    <w:abstractNumId w:val="11"/>
  </w:num>
  <w:num w:numId="9">
    <w:abstractNumId w:val="0"/>
  </w:num>
  <w:num w:numId="10">
    <w:abstractNumId w:val="5"/>
  </w:num>
  <w:num w:numId="11">
    <w:abstractNumId w:val="28"/>
  </w:num>
  <w:num w:numId="12">
    <w:abstractNumId w:val="31"/>
  </w:num>
  <w:num w:numId="13">
    <w:abstractNumId w:val="22"/>
  </w:num>
  <w:num w:numId="14">
    <w:abstractNumId w:val="36"/>
  </w:num>
  <w:num w:numId="15">
    <w:abstractNumId w:val="8"/>
  </w:num>
  <w:num w:numId="16">
    <w:abstractNumId w:val="29"/>
  </w:num>
  <w:num w:numId="17">
    <w:abstractNumId w:val="32"/>
  </w:num>
  <w:num w:numId="18">
    <w:abstractNumId w:val="13"/>
  </w:num>
  <w:num w:numId="19">
    <w:abstractNumId w:val="25"/>
  </w:num>
  <w:num w:numId="20">
    <w:abstractNumId w:val="27"/>
  </w:num>
  <w:num w:numId="21">
    <w:abstractNumId w:val="14"/>
  </w:num>
  <w:num w:numId="22">
    <w:abstractNumId w:val="35"/>
  </w:num>
  <w:num w:numId="23">
    <w:abstractNumId w:val="1"/>
  </w:num>
  <w:num w:numId="24">
    <w:abstractNumId w:val="16"/>
  </w:num>
  <w:num w:numId="25">
    <w:abstractNumId w:val="17"/>
  </w:num>
  <w:num w:numId="26">
    <w:abstractNumId w:val="37"/>
  </w:num>
  <w:num w:numId="27">
    <w:abstractNumId w:val="6"/>
  </w:num>
  <w:num w:numId="28">
    <w:abstractNumId w:val="30"/>
  </w:num>
  <w:num w:numId="29">
    <w:abstractNumId w:val="24"/>
  </w:num>
  <w:num w:numId="30">
    <w:abstractNumId w:val="4"/>
  </w:num>
  <w:num w:numId="31">
    <w:abstractNumId w:val="7"/>
  </w:num>
  <w:num w:numId="32">
    <w:abstractNumId w:val="34"/>
  </w:num>
  <w:num w:numId="33">
    <w:abstractNumId w:val="20"/>
  </w:num>
  <w:num w:numId="34">
    <w:abstractNumId w:val="3"/>
  </w:num>
  <w:num w:numId="35">
    <w:abstractNumId w:val="9"/>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97"/>
    <w:rsid w:val="000103FE"/>
    <w:rsid w:val="00097BC7"/>
    <w:rsid w:val="002A2597"/>
    <w:rsid w:val="003159FF"/>
    <w:rsid w:val="003413ED"/>
    <w:rsid w:val="004E42F5"/>
    <w:rsid w:val="005604C1"/>
    <w:rsid w:val="0062297B"/>
    <w:rsid w:val="006340D4"/>
    <w:rsid w:val="006D7859"/>
    <w:rsid w:val="006E2AEE"/>
    <w:rsid w:val="00741D0E"/>
    <w:rsid w:val="008C6A0C"/>
    <w:rsid w:val="009D46F0"/>
    <w:rsid w:val="00A71803"/>
    <w:rsid w:val="00BB59EA"/>
    <w:rsid w:val="00CA1E42"/>
    <w:rsid w:val="00CB0ADB"/>
    <w:rsid w:val="00D94F9D"/>
    <w:rsid w:val="00E8490C"/>
    <w:rsid w:val="00E902FC"/>
    <w:rsid w:val="00E91FE3"/>
    <w:rsid w:val="00EA2D13"/>
    <w:rsid w:val="00EA46A3"/>
    <w:rsid w:val="00EC7A70"/>
    <w:rsid w:val="00ED54AF"/>
    <w:rsid w:val="00F145FB"/>
    <w:rsid w:val="00F900C8"/>
    <w:rsid w:val="00FE6546"/>
    <w:rsid w:val="00FF1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02FC"/>
    <w:pPr>
      <w:keepNext/>
      <w:widowControl w:val="0"/>
      <w:shd w:val="clear" w:color="auto" w:fill="FFFFFF"/>
      <w:jc w:val="right"/>
      <w:outlineLvl w:val="0"/>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BC7"/>
    <w:pPr>
      <w:ind w:left="720"/>
      <w:contextualSpacing/>
    </w:pPr>
  </w:style>
  <w:style w:type="paragraph" w:styleId="a4">
    <w:name w:val="No Spacing"/>
    <w:uiPriority w:val="1"/>
    <w:qFormat/>
    <w:rsid w:val="00097BC7"/>
    <w:pPr>
      <w:spacing w:after="0" w:line="240" w:lineRule="auto"/>
    </w:pPr>
  </w:style>
  <w:style w:type="character" w:customStyle="1" w:styleId="10">
    <w:name w:val="Заголовок 1 Знак"/>
    <w:basedOn w:val="a0"/>
    <w:link w:val="1"/>
    <w:rsid w:val="00E902FC"/>
    <w:rPr>
      <w:rFonts w:ascii="Times New Roman" w:eastAsia="Times New Roman" w:hAnsi="Times New Roman" w:cs="Times New Roman"/>
      <w:color w:val="000000"/>
      <w:sz w:val="28"/>
      <w:szCs w:val="20"/>
      <w:shd w:val="clear" w:color="auto" w:fill="FFFFFF"/>
      <w:lang w:eastAsia="ru-RU"/>
    </w:rPr>
  </w:style>
  <w:style w:type="numbering" w:customStyle="1" w:styleId="11">
    <w:name w:val="Нет списка1"/>
    <w:next w:val="a2"/>
    <w:uiPriority w:val="99"/>
    <w:semiHidden/>
    <w:unhideWhenUsed/>
    <w:rsid w:val="00E902FC"/>
  </w:style>
  <w:style w:type="paragraph" w:styleId="a5">
    <w:name w:val="header"/>
    <w:basedOn w:val="a"/>
    <w:link w:val="a6"/>
    <w:uiPriority w:val="99"/>
    <w:unhideWhenUsed/>
    <w:rsid w:val="00E902FC"/>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E902FC"/>
    <w:rPr>
      <w:rFonts w:ascii="Calibri" w:eastAsia="Calibri" w:hAnsi="Calibri" w:cs="Times New Roman"/>
    </w:rPr>
  </w:style>
  <w:style w:type="paragraph" w:styleId="a7">
    <w:name w:val="footer"/>
    <w:basedOn w:val="a"/>
    <w:link w:val="a8"/>
    <w:uiPriority w:val="99"/>
    <w:unhideWhenUsed/>
    <w:rsid w:val="00E902FC"/>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E902FC"/>
    <w:rPr>
      <w:rFonts w:ascii="Calibri" w:eastAsia="Calibri" w:hAnsi="Calibri" w:cs="Times New Roman"/>
    </w:rPr>
  </w:style>
  <w:style w:type="table" w:styleId="a9">
    <w:name w:val="Table Grid"/>
    <w:basedOn w:val="a1"/>
    <w:uiPriority w:val="39"/>
    <w:rsid w:val="00E90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02FC"/>
    <w:pPr>
      <w:widowControl w:val="0"/>
      <w:pBdr>
        <w:top w:val="nil"/>
        <w:left w:val="nil"/>
        <w:bottom w:val="nil"/>
        <w:right w:val="nil"/>
        <w:between w:val="nil"/>
        <w:bar w:val="nil"/>
      </w:pBdr>
      <w:spacing w:after="0" w:line="240" w:lineRule="auto"/>
      <w:ind w:firstLine="720"/>
    </w:pPr>
    <w:rPr>
      <w:rFonts w:ascii="Arial" w:eastAsia="Arial Unicode MS" w:hAnsi="Arial" w:cs="Arial Unicode MS"/>
      <w:color w:val="000000"/>
      <w:sz w:val="20"/>
      <w:szCs w:val="20"/>
      <w:u w:color="000000"/>
      <w:bdr w:val="nil"/>
      <w:lang w:eastAsia="ru-RU"/>
    </w:rPr>
  </w:style>
  <w:style w:type="paragraph" w:styleId="aa">
    <w:name w:val="Balloon Text"/>
    <w:basedOn w:val="a"/>
    <w:link w:val="ab"/>
    <w:uiPriority w:val="99"/>
    <w:semiHidden/>
    <w:unhideWhenUsed/>
    <w:rsid w:val="00E902FC"/>
    <w:rPr>
      <w:rFonts w:ascii="Segoe UI" w:eastAsia="Calibri" w:hAnsi="Segoe UI" w:cs="Segoe UI"/>
      <w:sz w:val="18"/>
      <w:szCs w:val="18"/>
      <w:lang w:eastAsia="en-US"/>
    </w:rPr>
  </w:style>
  <w:style w:type="character" w:customStyle="1" w:styleId="ab">
    <w:name w:val="Текст выноски Знак"/>
    <w:basedOn w:val="a0"/>
    <w:link w:val="aa"/>
    <w:uiPriority w:val="99"/>
    <w:semiHidden/>
    <w:rsid w:val="00E902FC"/>
    <w:rPr>
      <w:rFonts w:ascii="Segoe UI" w:eastAsia="Calibri" w:hAnsi="Segoe UI" w:cs="Segoe UI"/>
      <w:sz w:val="18"/>
      <w:szCs w:val="18"/>
    </w:rPr>
  </w:style>
  <w:style w:type="character" w:styleId="ac">
    <w:name w:val="Placeholder Text"/>
    <w:basedOn w:val="a0"/>
    <w:uiPriority w:val="99"/>
    <w:semiHidden/>
    <w:rsid w:val="00E902FC"/>
    <w:rPr>
      <w:color w:val="808080"/>
    </w:rPr>
  </w:style>
  <w:style w:type="numbering" w:customStyle="1" w:styleId="2">
    <w:name w:val="Нет списка2"/>
    <w:next w:val="a2"/>
    <w:uiPriority w:val="99"/>
    <w:semiHidden/>
    <w:unhideWhenUsed/>
    <w:rsid w:val="00E91FE3"/>
  </w:style>
  <w:style w:type="table" w:customStyle="1" w:styleId="12">
    <w:name w:val="Сетка таблицы1"/>
    <w:basedOn w:val="a1"/>
    <w:next w:val="a9"/>
    <w:uiPriority w:val="39"/>
    <w:rsid w:val="00E9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D94F9D"/>
  </w:style>
  <w:style w:type="table" w:customStyle="1" w:styleId="20">
    <w:name w:val="Сетка таблицы2"/>
    <w:basedOn w:val="a1"/>
    <w:next w:val="a9"/>
    <w:uiPriority w:val="39"/>
    <w:rsid w:val="00D9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D94F9D"/>
    <w:pPr>
      <w:snapToGrid w:val="0"/>
    </w:pPr>
    <w:rPr>
      <w:rFonts w:ascii="MS Sans Serif" w:eastAsiaTheme="minorHAnsi" w:hAnsi="MS Sans Serif"/>
    </w:rPr>
  </w:style>
  <w:style w:type="numbering" w:customStyle="1" w:styleId="4">
    <w:name w:val="Нет списка4"/>
    <w:next w:val="a2"/>
    <w:uiPriority w:val="99"/>
    <w:semiHidden/>
    <w:unhideWhenUsed/>
    <w:rsid w:val="00D94F9D"/>
  </w:style>
  <w:style w:type="table" w:customStyle="1" w:styleId="30">
    <w:name w:val="Сетка таблицы3"/>
    <w:basedOn w:val="a1"/>
    <w:next w:val="a9"/>
    <w:uiPriority w:val="39"/>
    <w:rsid w:val="00D9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ормальный (таблица)"/>
    <w:basedOn w:val="a"/>
    <w:next w:val="a"/>
    <w:uiPriority w:val="99"/>
    <w:rsid w:val="00D94F9D"/>
    <w:pPr>
      <w:widowControl w:val="0"/>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D94F9D"/>
    <w:pPr>
      <w:widowControl w:val="0"/>
      <w:autoSpaceDE w:val="0"/>
      <w:autoSpaceDN w:val="0"/>
      <w:adjustRightInd w:val="0"/>
    </w:pPr>
    <w:rPr>
      <w:rFonts w:ascii="Arial" w:hAnsi="Arial" w:cs="Arial"/>
    </w:rPr>
  </w:style>
  <w:style w:type="character" w:styleId="af">
    <w:name w:val="Hyperlink"/>
    <w:basedOn w:val="a0"/>
    <w:uiPriority w:val="99"/>
    <w:semiHidden/>
    <w:unhideWhenUsed/>
    <w:rsid w:val="00F145FB"/>
    <w:rPr>
      <w:color w:val="0000FF"/>
      <w:u w:val="single"/>
    </w:rPr>
  </w:style>
  <w:style w:type="character" w:styleId="af0">
    <w:name w:val="FollowedHyperlink"/>
    <w:basedOn w:val="a0"/>
    <w:uiPriority w:val="99"/>
    <w:semiHidden/>
    <w:unhideWhenUsed/>
    <w:rsid w:val="00F145FB"/>
    <w:rPr>
      <w:color w:val="954F72" w:themeColor="followedHyperlink"/>
      <w:u w:val="single"/>
    </w:rPr>
  </w:style>
  <w:style w:type="paragraph" w:styleId="af1">
    <w:name w:val="Body Text"/>
    <w:basedOn w:val="a"/>
    <w:link w:val="af2"/>
    <w:uiPriority w:val="99"/>
    <w:semiHidden/>
    <w:unhideWhenUsed/>
    <w:rsid w:val="00F145FB"/>
    <w:pPr>
      <w:jc w:val="both"/>
    </w:pPr>
    <w:rPr>
      <w:rFonts w:ascii="Arial" w:hAnsi="Arial"/>
      <w:sz w:val="23"/>
      <w:szCs w:val="20"/>
    </w:rPr>
  </w:style>
  <w:style w:type="character" w:customStyle="1" w:styleId="af2">
    <w:name w:val="Основной текст Знак"/>
    <w:basedOn w:val="a0"/>
    <w:link w:val="af1"/>
    <w:uiPriority w:val="99"/>
    <w:semiHidden/>
    <w:rsid w:val="00F145FB"/>
    <w:rPr>
      <w:rFonts w:ascii="Arial" w:eastAsia="Times New Roman" w:hAnsi="Arial" w:cs="Times New Roman"/>
      <w:sz w:val="23"/>
      <w:szCs w:val="20"/>
      <w:lang w:eastAsia="ru-RU"/>
    </w:rPr>
  </w:style>
  <w:style w:type="paragraph" w:customStyle="1" w:styleId="Default">
    <w:name w:val="Default"/>
    <w:rsid w:val="00F145F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02FC"/>
    <w:pPr>
      <w:keepNext/>
      <w:widowControl w:val="0"/>
      <w:shd w:val="clear" w:color="auto" w:fill="FFFFFF"/>
      <w:jc w:val="right"/>
      <w:outlineLvl w:val="0"/>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BC7"/>
    <w:pPr>
      <w:ind w:left="720"/>
      <w:contextualSpacing/>
    </w:pPr>
  </w:style>
  <w:style w:type="paragraph" w:styleId="a4">
    <w:name w:val="No Spacing"/>
    <w:uiPriority w:val="1"/>
    <w:qFormat/>
    <w:rsid w:val="00097BC7"/>
    <w:pPr>
      <w:spacing w:after="0" w:line="240" w:lineRule="auto"/>
    </w:pPr>
  </w:style>
  <w:style w:type="character" w:customStyle="1" w:styleId="10">
    <w:name w:val="Заголовок 1 Знак"/>
    <w:basedOn w:val="a0"/>
    <w:link w:val="1"/>
    <w:rsid w:val="00E902FC"/>
    <w:rPr>
      <w:rFonts w:ascii="Times New Roman" w:eastAsia="Times New Roman" w:hAnsi="Times New Roman" w:cs="Times New Roman"/>
      <w:color w:val="000000"/>
      <w:sz w:val="28"/>
      <w:szCs w:val="20"/>
      <w:shd w:val="clear" w:color="auto" w:fill="FFFFFF"/>
      <w:lang w:eastAsia="ru-RU"/>
    </w:rPr>
  </w:style>
  <w:style w:type="numbering" w:customStyle="1" w:styleId="11">
    <w:name w:val="Нет списка1"/>
    <w:next w:val="a2"/>
    <w:uiPriority w:val="99"/>
    <w:semiHidden/>
    <w:unhideWhenUsed/>
    <w:rsid w:val="00E902FC"/>
  </w:style>
  <w:style w:type="paragraph" w:styleId="a5">
    <w:name w:val="header"/>
    <w:basedOn w:val="a"/>
    <w:link w:val="a6"/>
    <w:uiPriority w:val="99"/>
    <w:unhideWhenUsed/>
    <w:rsid w:val="00E902FC"/>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E902FC"/>
    <w:rPr>
      <w:rFonts w:ascii="Calibri" w:eastAsia="Calibri" w:hAnsi="Calibri" w:cs="Times New Roman"/>
    </w:rPr>
  </w:style>
  <w:style w:type="paragraph" w:styleId="a7">
    <w:name w:val="footer"/>
    <w:basedOn w:val="a"/>
    <w:link w:val="a8"/>
    <w:uiPriority w:val="99"/>
    <w:unhideWhenUsed/>
    <w:rsid w:val="00E902FC"/>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E902FC"/>
    <w:rPr>
      <w:rFonts w:ascii="Calibri" w:eastAsia="Calibri" w:hAnsi="Calibri" w:cs="Times New Roman"/>
    </w:rPr>
  </w:style>
  <w:style w:type="table" w:styleId="a9">
    <w:name w:val="Table Grid"/>
    <w:basedOn w:val="a1"/>
    <w:uiPriority w:val="39"/>
    <w:rsid w:val="00E90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02FC"/>
    <w:pPr>
      <w:widowControl w:val="0"/>
      <w:pBdr>
        <w:top w:val="nil"/>
        <w:left w:val="nil"/>
        <w:bottom w:val="nil"/>
        <w:right w:val="nil"/>
        <w:between w:val="nil"/>
        <w:bar w:val="nil"/>
      </w:pBdr>
      <w:spacing w:after="0" w:line="240" w:lineRule="auto"/>
      <w:ind w:firstLine="720"/>
    </w:pPr>
    <w:rPr>
      <w:rFonts w:ascii="Arial" w:eastAsia="Arial Unicode MS" w:hAnsi="Arial" w:cs="Arial Unicode MS"/>
      <w:color w:val="000000"/>
      <w:sz w:val="20"/>
      <w:szCs w:val="20"/>
      <w:u w:color="000000"/>
      <w:bdr w:val="nil"/>
      <w:lang w:eastAsia="ru-RU"/>
    </w:rPr>
  </w:style>
  <w:style w:type="paragraph" w:styleId="aa">
    <w:name w:val="Balloon Text"/>
    <w:basedOn w:val="a"/>
    <w:link w:val="ab"/>
    <w:uiPriority w:val="99"/>
    <w:semiHidden/>
    <w:unhideWhenUsed/>
    <w:rsid w:val="00E902FC"/>
    <w:rPr>
      <w:rFonts w:ascii="Segoe UI" w:eastAsia="Calibri" w:hAnsi="Segoe UI" w:cs="Segoe UI"/>
      <w:sz w:val="18"/>
      <w:szCs w:val="18"/>
      <w:lang w:eastAsia="en-US"/>
    </w:rPr>
  </w:style>
  <w:style w:type="character" w:customStyle="1" w:styleId="ab">
    <w:name w:val="Текст выноски Знак"/>
    <w:basedOn w:val="a0"/>
    <w:link w:val="aa"/>
    <w:uiPriority w:val="99"/>
    <w:semiHidden/>
    <w:rsid w:val="00E902FC"/>
    <w:rPr>
      <w:rFonts w:ascii="Segoe UI" w:eastAsia="Calibri" w:hAnsi="Segoe UI" w:cs="Segoe UI"/>
      <w:sz w:val="18"/>
      <w:szCs w:val="18"/>
    </w:rPr>
  </w:style>
  <w:style w:type="character" w:styleId="ac">
    <w:name w:val="Placeholder Text"/>
    <w:basedOn w:val="a0"/>
    <w:uiPriority w:val="99"/>
    <w:semiHidden/>
    <w:rsid w:val="00E902FC"/>
    <w:rPr>
      <w:color w:val="808080"/>
    </w:rPr>
  </w:style>
  <w:style w:type="numbering" w:customStyle="1" w:styleId="2">
    <w:name w:val="Нет списка2"/>
    <w:next w:val="a2"/>
    <w:uiPriority w:val="99"/>
    <w:semiHidden/>
    <w:unhideWhenUsed/>
    <w:rsid w:val="00E91FE3"/>
  </w:style>
  <w:style w:type="table" w:customStyle="1" w:styleId="12">
    <w:name w:val="Сетка таблицы1"/>
    <w:basedOn w:val="a1"/>
    <w:next w:val="a9"/>
    <w:uiPriority w:val="39"/>
    <w:rsid w:val="00E9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D94F9D"/>
  </w:style>
  <w:style w:type="table" w:customStyle="1" w:styleId="20">
    <w:name w:val="Сетка таблицы2"/>
    <w:basedOn w:val="a1"/>
    <w:next w:val="a9"/>
    <w:uiPriority w:val="39"/>
    <w:rsid w:val="00D9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D94F9D"/>
    <w:pPr>
      <w:snapToGrid w:val="0"/>
    </w:pPr>
    <w:rPr>
      <w:rFonts w:ascii="MS Sans Serif" w:eastAsiaTheme="minorHAnsi" w:hAnsi="MS Sans Serif"/>
    </w:rPr>
  </w:style>
  <w:style w:type="numbering" w:customStyle="1" w:styleId="4">
    <w:name w:val="Нет списка4"/>
    <w:next w:val="a2"/>
    <w:uiPriority w:val="99"/>
    <w:semiHidden/>
    <w:unhideWhenUsed/>
    <w:rsid w:val="00D94F9D"/>
  </w:style>
  <w:style w:type="table" w:customStyle="1" w:styleId="30">
    <w:name w:val="Сетка таблицы3"/>
    <w:basedOn w:val="a1"/>
    <w:next w:val="a9"/>
    <w:uiPriority w:val="39"/>
    <w:rsid w:val="00D94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ормальный (таблица)"/>
    <w:basedOn w:val="a"/>
    <w:next w:val="a"/>
    <w:uiPriority w:val="99"/>
    <w:rsid w:val="00D94F9D"/>
    <w:pPr>
      <w:widowControl w:val="0"/>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D94F9D"/>
    <w:pPr>
      <w:widowControl w:val="0"/>
      <w:autoSpaceDE w:val="0"/>
      <w:autoSpaceDN w:val="0"/>
      <w:adjustRightInd w:val="0"/>
    </w:pPr>
    <w:rPr>
      <w:rFonts w:ascii="Arial" w:hAnsi="Arial" w:cs="Arial"/>
    </w:rPr>
  </w:style>
  <w:style w:type="character" w:styleId="af">
    <w:name w:val="Hyperlink"/>
    <w:basedOn w:val="a0"/>
    <w:uiPriority w:val="99"/>
    <w:semiHidden/>
    <w:unhideWhenUsed/>
    <w:rsid w:val="00F145FB"/>
    <w:rPr>
      <w:color w:val="0000FF"/>
      <w:u w:val="single"/>
    </w:rPr>
  </w:style>
  <w:style w:type="character" w:styleId="af0">
    <w:name w:val="FollowedHyperlink"/>
    <w:basedOn w:val="a0"/>
    <w:uiPriority w:val="99"/>
    <w:semiHidden/>
    <w:unhideWhenUsed/>
    <w:rsid w:val="00F145FB"/>
    <w:rPr>
      <w:color w:val="954F72" w:themeColor="followedHyperlink"/>
      <w:u w:val="single"/>
    </w:rPr>
  </w:style>
  <w:style w:type="paragraph" w:styleId="af1">
    <w:name w:val="Body Text"/>
    <w:basedOn w:val="a"/>
    <w:link w:val="af2"/>
    <w:uiPriority w:val="99"/>
    <w:semiHidden/>
    <w:unhideWhenUsed/>
    <w:rsid w:val="00F145FB"/>
    <w:pPr>
      <w:jc w:val="both"/>
    </w:pPr>
    <w:rPr>
      <w:rFonts w:ascii="Arial" w:hAnsi="Arial"/>
      <w:sz w:val="23"/>
      <w:szCs w:val="20"/>
    </w:rPr>
  </w:style>
  <w:style w:type="character" w:customStyle="1" w:styleId="af2">
    <w:name w:val="Основной текст Знак"/>
    <w:basedOn w:val="a0"/>
    <w:link w:val="af1"/>
    <w:uiPriority w:val="99"/>
    <w:semiHidden/>
    <w:rsid w:val="00F145FB"/>
    <w:rPr>
      <w:rFonts w:ascii="Arial" w:eastAsia="Times New Roman" w:hAnsi="Arial" w:cs="Times New Roman"/>
      <w:sz w:val="23"/>
      <w:szCs w:val="20"/>
      <w:lang w:eastAsia="ru-RU"/>
    </w:rPr>
  </w:style>
  <w:style w:type="paragraph" w:customStyle="1" w:styleId="Default">
    <w:name w:val="Default"/>
    <w:rsid w:val="00F145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3366">
      <w:bodyDiv w:val="1"/>
      <w:marLeft w:val="0"/>
      <w:marRight w:val="0"/>
      <w:marTop w:val="0"/>
      <w:marBottom w:val="0"/>
      <w:divBdr>
        <w:top w:val="none" w:sz="0" w:space="0" w:color="auto"/>
        <w:left w:val="none" w:sz="0" w:space="0" w:color="auto"/>
        <w:bottom w:val="none" w:sz="0" w:space="0" w:color="auto"/>
        <w:right w:val="none" w:sz="0" w:space="0" w:color="auto"/>
      </w:divBdr>
    </w:div>
    <w:div w:id="273487661">
      <w:bodyDiv w:val="1"/>
      <w:marLeft w:val="0"/>
      <w:marRight w:val="0"/>
      <w:marTop w:val="0"/>
      <w:marBottom w:val="0"/>
      <w:divBdr>
        <w:top w:val="none" w:sz="0" w:space="0" w:color="auto"/>
        <w:left w:val="none" w:sz="0" w:space="0" w:color="auto"/>
        <w:bottom w:val="none" w:sz="0" w:space="0" w:color="auto"/>
        <w:right w:val="none" w:sz="0" w:space="0" w:color="auto"/>
      </w:divBdr>
      <w:divsChild>
        <w:div w:id="1599169398">
          <w:marLeft w:val="0"/>
          <w:marRight w:val="0"/>
          <w:marTop w:val="0"/>
          <w:marBottom w:val="0"/>
          <w:divBdr>
            <w:top w:val="none" w:sz="0" w:space="0" w:color="auto"/>
            <w:left w:val="none" w:sz="0" w:space="0" w:color="auto"/>
            <w:bottom w:val="single" w:sz="4" w:space="1" w:color="FFFFFF" w:themeColor="background1"/>
            <w:right w:val="none" w:sz="0" w:space="0" w:color="auto"/>
          </w:divBdr>
        </w:div>
        <w:div w:id="1325818375">
          <w:marLeft w:val="0"/>
          <w:marRight w:val="0"/>
          <w:marTop w:val="0"/>
          <w:marBottom w:val="0"/>
          <w:divBdr>
            <w:top w:val="none" w:sz="0" w:space="0" w:color="auto"/>
            <w:left w:val="none" w:sz="0" w:space="0" w:color="auto"/>
            <w:bottom w:val="single" w:sz="4" w:space="1" w:color="FFFFFF" w:themeColor="background1"/>
            <w:right w:val="none" w:sz="0" w:space="0" w:color="auto"/>
          </w:divBdr>
        </w:div>
        <w:div w:id="1411466302">
          <w:marLeft w:val="0"/>
          <w:marRight w:val="0"/>
          <w:marTop w:val="0"/>
          <w:marBottom w:val="0"/>
          <w:divBdr>
            <w:top w:val="none" w:sz="0" w:space="0" w:color="auto"/>
            <w:left w:val="none" w:sz="0" w:space="0" w:color="auto"/>
            <w:bottom w:val="single" w:sz="4" w:space="1" w:color="FFFFFF" w:themeColor="background1"/>
            <w:right w:val="none" w:sz="0" w:space="0" w:color="auto"/>
          </w:divBdr>
        </w:div>
        <w:div w:id="243342960">
          <w:marLeft w:val="0"/>
          <w:marRight w:val="0"/>
          <w:marTop w:val="0"/>
          <w:marBottom w:val="0"/>
          <w:divBdr>
            <w:top w:val="none" w:sz="0" w:space="0" w:color="auto"/>
            <w:left w:val="none" w:sz="0" w:space="0" w:color="auto"/>
            <w:bottom w:val="single" w:sz="4" w:space="1" w:color="FFFFFF" w:themeColor="background1"/>
            <w:right w:val="none" w:sz="0" w:space="0" w:color="auto"/>
          </w:divBdr>
        </w:div>
      </w:divsChild>
    </w:div>
    <w:div w:id="1074857750">
      <w:bodyDiv w:val="1"/>
      <w:marLeft w:val="0"/>
      <w:marRight w:val="0"/>
      <w:marTop w:val="0"/>
      <w:marBottom w:val="0"/>
      <w:divBdr>
        <w:top w:val="none" w:sz="0" w:space="0" w:color="auto"/>
        <w:left w:val="none" w:sz="0" w:space="0" w:color="auto"/>
        <w:bottom w:val="none" w:sz="0" w:space="0" w:color="auto"/>
        <w:right w:val="none" w:sz="0" w:space="0" w:color="auto"/>
      </w:divBdr>
    </w:div>
    <w:div w:id="1425497078">
      <w:bodyDiv w:val="1"/>
      <w:marLeft w:val="0"/>
      <w:marRight w:val="0"/>
      <w:marTop w:val="0"/>
      <w:marBottom w:val="0"/>
      <w:divBdr>
        <w:top w:val="none" w:sz="0" w:space="0" w:color="auto"/>
        <w:left w:val="none" w:sz="0" w:space="0" w:color="auto"/>
        <w:bottom w:val="none" w:sz="0" w:space="0" w:color="auto"/>
        <w:right w:val="none" w:sz="0" w:space="0" w:color="auto"/>
      </w:divBdr>
    </w:div>
    <w:div w:id="15603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48</Pages>
  <Words>15599</Words>
  <Characters>88916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Яцутко Екатерина Леонидовна</dc:creator>
  <cp:keywords/>
  <dc:description/>
  <cp:lastModifiedBy>Бедарева Елена Юрьевна</cp:lastModifiedBy>
  <cp:revision>22</cp:revision>
  <dcterms:created xsi:type="dcterms:W3CDTF">2020-03-18T10:35:00Z</dcterms:created>
  <dcterms:modified xsi:type="dcterms:W3CDTF">2020-05-23T05:38:00Z</dcterms:modified>
</cp:coreProperties>
</file>