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28" w:rsidRDefault="00DD20A2" w:rsidP="00F86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 w:rsidR="00F869C4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F869C4" w:rsidRPr="00F86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9C4">
        <w:rPr>
          <w:rFonts w:ascii="Times New Roman" w:hAnsi="Times New Roman" w:cs="Times New Roman"/>
          <w:b/>
          <w:sz w:val="28"/>
          <w:szCs w:val="28"/>
        </w:rPr>
        <w:t>ТОС</w:t>
      </w:r>
      <w:r w:rsidR="00F869C4" w:rsidRPr="00F869C4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9C4" w:rsidRPr="00F869C4">
        <w:rPr>
          <w:rFonts w:ascii="Times New Roman" w:hAnsi="Times New Roman" w:cs="Times New Roman"/>
          <w:b/>
          <w:sz w:val="28"/>
          <w:szCs w:val="28"/>
        </w:rPr>
        <w:t>21</w:t>
      </w:r>
    </w:p>
    <w:p w:rsidR="00F869C4" w:rsidRDefault="00F869C4" w:rsidP="00F86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 за счет средств субсиди</w:t>
      </w:r>
      <w:r w:rsidR="00DD20A2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36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2B2">
        <w:rPr>
          <w:rFonts w:ascii="Times New Roman" w:hAnsi="Times New Roman" w:cs="Times New Roman"/>
          <w:b/>
          <w:sz w:val="28"/>
          <w:szCs w:val="28"/>
        </w:rPr>
        <w:t>апреле</w:t>
      </w:r>
      <w:r w:rsidR="009D5F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D5F35">
        <w:rPr>
          <w:rFonts w:ascii="Times New Roman" w:hAnsi="Times New Roman" w:cs="Times New Roman"/>
          <w:b/>
          <w:sz w:val="28"/>
          <w:szCs w:val="28"/>
        </w:rPr>
        <w:t>20</w:t>
      </w:r>
      <w:r w:rsidR="00DD20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869C4" w:rsidRDefault="00F869C4" w:rsidP="00F86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6096"/>
        <w:gridCol w:w="4536"/>
      </w:tblGrid>
      <w:tr w:rsidR="00DD20A2" w:rsidTr="004F3CBC">
        <w:tc>
          <w:tcPr>
            <w:tcW w:w="2518" w:type="dxa"/>
            <w:vAlign w:val="center"/>
          </w:tcPr>
          <w:p w:rsidR="00DD20A2" w:rsidRPr="00F869C4" w:rsidRDefault="00DD20A2" w:rsidP="004F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D20A2" w:rsidRPr="00F869C4" w:rsidRDefault="00DD20A2" w:rsidP="004F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DD20A2" w:rsidRPr="00F869C4" w:rsidRDefault="00DD20A2" w:rsidP="004F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096" w:type="dxa"/>
            <w:vAlign w:val="center"/>
          </w:tcPr>
          <w:p w:rsidR="00DD20A2" w:rsidRPr="00F869C4" w:rsidRDefault="00DD20A2" w:rsidP="004F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DD20A2" w:rsidRPr="00F869C4" w:rsidRDefault="00DD20A2" w:rsidP="004F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C4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DD20A2" w:rsidRPr="00F869C4" w:rsidTr="00DD20A2">
        <w:tc>
          <w:tcPr>
            <w:tcW w:w="2518" w:type="dxa"/>
          </w:tcPr>
          <w:p w:rsidR="00DD20A2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869C4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  <w:p w:rsidR="00DD20A2" w:rsidRPr="00F869C4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6096" w:type="dxa"/>
            <w:vAlign w:val="center"/>
          </w:tcPr>
          <w:p w:rsidR="00DD20A2" w:rsidRPr="00F869C4" w:rsidRDefault="00DD20A2" w:rsidP="00DD2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Репетиции хорового коллектива «Русская душа»</w:t>
            </w:r>
          </w:p>
        </w:tc>
        <w:tc>
          <w:tcPr>
            <w:tcW w:w="453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№21 (пр-т Ленина, д. 49)</w:t>
            </w:r>
          </w:p>
        </w:tc>
      </w:tr>
      <w:tr w:rsidR="00DD20A2" w:rsidRPr="00F869C4" w:rsidTr="00DD20A2">
        <w:tc>
          <w:tcPr>
            <w:tcW w:w="2518" w:type="dxa"/>
          </w:tcPr>
          <w:p w:rsidR="00DD20A2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D20A2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D20A2" w:rsidRPr="00F869C4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096" w:type="dxa"/>
            <w:vAlign w:val="center"/>
          </w:tcPr>
          <w:p w:rsidR="00DD20A2" w:rsidRPr="00F869C4" w:rsidRDefault="00DD20A2" w:rsidP="00DD2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Репетиции танцевального коллектива «Сударушки»</w:t>
            </w:r>
          </w:p>
        </w:tc>
        <w:tc>
          <w:tcPr>
            <w:tcW w:w="453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0A2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№21 (пр-т Ленина, д. 49)</w:t>
            </w:r>
          </w:p>
        </w:tc>
      </w:tr>
      <w:tr w:rsidR="00DD20A2" w:rsidRPr="00F869C4" w:rsidTr="00DD20A2">
        <w:tc>
          <w:tcPr>
            <w:tcW w:w="2518" w:type="dxa"/>
          </w:tcPr>
          <w:p w:rsidR="00DD20A2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D20A2" w:rsidRPr="00F869C4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096" w:type="dxa"/>
            <w:vAlign w:val="center"/>
          </w:tcPr>
          <w:p w:rsidR="00DD20A2" w:rsidRPr="00F869C4" w:rsidRDefault="00DD20A2" w:rsidP="00DD2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клуба по интересам «Мастерская чудес»</w:t>
            </w:r>
          </w:p>
        </w:tc>
        <w:tc>
          <w:tcPr>
            <w:tcW w:w="453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0A2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№21 (пр-т Ленина, д. 49)</w:t>
            </w:r>
          </w:p>
        </w:tc>
      </w:tr>
      <w:tr w:rsidR="00DD20A2" w:rsidRPr="00F869C4" w:rsidTr="00DD20A2">
        <w:trPr>
          <w:trHeight w:val="616"/>
        </w:trPr>
        <w:tc>
          <w:tcPr>
            <w:tcW w:w="2518" w:type="dxa"/>
          </w:tcPr>
          <w:p w:rsidR="00DD20A2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D20A2" w:rsidRPr="00F869C4" w:rsidRDefault="00DD20A2" w:rsidP="001331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096" w:type="dxa"/>
            <w:vAlign w:val="center"/>
          </w:tcPr>
          <w:p w:rsidR="00DD20A2" w:rsidRPr="00F869C4" w:rsidRDefault="00DD20A2" w:rsidP="00DD2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клуба о спорте «Радуга»</w:t>
            </w:r>
          </w:p>
        </w:tc>
        <w:tc>
          <w:tcPr>
            <w:tcW w:w="4536" w:type="dxa"/>
            <w:vAlign w:val="center"/>
          </w:tcPr>
          <w:p w:rsidR="00DD20A2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0A2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№21 (пр-т Ленина, д. 49)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D20A2" w:rsidRPr="00F869C4" w:rsidRDefault="00DD20A2" w:rsidP="00DD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21</w:t>
            </w:r>
          </w:p>
        </w:tc>
      </w:tr>
    </w:tbl>
    <w:p w:rsidR="009334E6" w:rsidRDefault="009334E6" w:rsidP="00471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23EB" w:rsidRDefault="00C323EB" w:rsidP="00C323E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связи с эпидемиологической обстановкой до 12 апреля занятия проводиться не будут.</w:t>
      </w:r>
    </w:p>
    <w:p w:rsidR="00C323EB" w:rsidRDefault="00C323EB" w:rsidP="00C32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23EB" w:rsidRDefault="00C323EB" w:rsidP="00471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792" w:rsidRPr="00F869C4" w:rsidRDefault="00923792" w:rsidP="00471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 № 21</w:t>
      </w:r>
      <w:r w:rsidR="00DD20A2">
        <w:rPr>
          <w:rFonts w:ascii="Times New Roman" w:hAnsi="Times New Roman" w:cs="Times New Roman"/>
          <w:sz w:val="28"/>
          <w:szCs w:val="28"/>
        </w:rPr>
        <w:tab/>
      </w:r>
      <w:r w:rsidR="00DD20A2">
        <w:rPr>
          <w:rFonts w:ascii="Times New Roman" w:hAnsi="Times New Roman" w:cs="Times New Roman"/>
          <w:sz w:val="28"/>
          <w:szCs w:val="28"/>
        </w:rPr>
        <w:tab/>
      </w:r>
      <w:r w:rsidR="00DD20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А.Е. Мишина</w:t>
      </w:r>
      <w:r w:rsidR="00DD20A2">
        <w:rPr>
          <w:rFonts w:ascii="Times New Roman" w:hAnsi="Times New Roman" w:cs="Times New Roman"/>
          <w:sz w:val="28"/>
          <w:szCs w:val="28"/>
        </w:rPr>
        <w:tab/>
      </w:r>
      <w:r w:rsidR="00DD20A2">
        <w:rPr>
          <w:rFonts w:ascii="Times New Roman" w:hAnsi="Times New Roman" w:cs="Times New Roman"/>
          <w:sz w:val="28"/>
          <w:szCs w:val="28"/>
        </w:rPr>
        <w:tab/>
      </w:r>
      <w:r w:rsidR="00DD20A2">
        <w:rPr>
          <w:rFonts w:ascii="Times New Roman" w:hAnsi="Times New Roman" w:cs="Times New Roman"/>
          <w:sz w:val="28"/>
          <w:szCs w:val="28"/>
        </w:rPr>
        <w:tab/>
        <w:t>тел. 35-60-49</w:t>
      </w:r>
    </w:p>
    <w:sectPr w:rsidR="00923792" w:rsidRPr="00F869C4" w:rsidSect="00F869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C4"/>
    <w:rsid w:val="00133143"/>
    <w:rsid w:val="002B1626"/>
    <w:rsid w:val="003C7E28"/>
    <w:rsid w:val="00471248"/>
    <w:rsid w:val="004F3CBC"/>
    <w:rsid w:val="00576028"/>
    <w:rsid w:val="00580AA6"/>
    <w:rsid w:val="005F39E6"/>
    <w:rsid w:val="007546D1"/>
    <w:rsid w:val="007B3A74"/>
    <w:rsid w:val="00923792"/>
    <w:rsid w:val="009334E6"/>
    <w:rsid w:val="00936AAC"/>
    <w:rsid w:val="009B22B2"/>
    <w:rsid w:val="009D5F35"/>
    <w:rsid w:val="00B34F8B"/>
    <w:rsid w:val="00BA710E"/>
    <w:rsid w:val="00C323EB"/>
    <w:rsid w:val="00C525D9"/>
    <w:rsid w:val="00DD20A2"/>
    <w:rsid w:val="00F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11CC5-5EEC-4BA6-8344-AD258B0E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Пункт 21</dc:creator>
  <cp:lastModifiedBy>User</cp:lastModifiedBy>
  <cp:revision>29</cp:revision>
  <cp:lastPrinted>2019-10-15T05:35:00Z</cp:lastPrinted>
  <dcterms:created xsi:type="dcterms:W3CDTF">2019-08-19T06:11:00Z</dcterms:created>
  <dcterms:modified xsi:type="dcterms:W3CDTF">2020-03-30T08:30:00Z</dcterms:modified>
</cp:coreProperties>
</file>