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3A1520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030BA0" w:rsidRPr="00030BA0">
        <w:rPr>
          <w:szCs w:val="28"/>
        </w:rPr>
        <w:t>28.08.2017 № 7556</w:t>
      </w:r>
    </w:p>
    <w:p w:rsidR="008B4A1B" w:rsidRPr="00DF6EEC" w:rsidRDefault="008B4A1B" w:rsidP="00030BA0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ED724A">
        <w:rPr>
          <w:szCs w:val="28"/>
        </w:rPr>
        <w:t>Об утверждении порядка опреде</w:t>
      </w:r>
      <w:r w:rsidR="00030BA0" w:rsidRPr="00030BA0">
        <w:rPr>
          <w:szCs w:val="28"/>
        </w:rPr>
        <w:t>ления объема и предоставления субсидии на финансовое обеспечение (возмещение) затрат на создани</w:t>
      </w:r>
      <w:r w:rsidR="00ED724A">
        <w:rPr>
          <w:szCs w:val="28"/>
        </w:rPr>
        <w:t>е условий для осуществления при</w:t>
      </w:r>
      <w:r w:rsidR="00030BA0" w:rsidRPr="00030BA0">
        <w:rPr>
          <w:szCs w:val="28"/>
        </w:rPr>
        <w:t>см</w:t>
      </w:r>
      <w:r w:rsidR="00ED724A">
        <w:rPr>
          <w:szCs w:val="28"/>
        </w:rPr>
        <w:t>отра и ухода за детьми, содержа</w:t>
      </w:r>
      <w:r w:rsidR="00030BA0" w:rsidRPr="00030BA0">
        <w:rPr>
          <w:szCs w:val="28"/>
        </w:rPr>
        <w:t>ни</w:t>
      </w:r>
      <w:r w:rsidR="00ED724A">
        <w:rPr>
          <w:szCs w:val="28"/>
        </w:rPr>
        <w:t>я детей в некоммерческих органи</w:t>
      </w:r>
      <w:r w:rsidR="00030BA0" w:rsidRPr="00030BA0">
        <w:rPr>
          <w:szCs w:val="28"/>
        </w:rPr>
        <w:t>зациях, не являющихся государст</w:t>
      </w:r>
      <w:r w:rsidR="00ED724A">
        <w:rPr>
          <w:szCs w:val="28"/>
        </w:rPr>
        <w:t>венными (муниципальными) учреждениями, осуществляющих образова</w:t>
      </w:r>
      <w:r w:rsidR="00030BA0" w:rsidRPr="00030BA0">
        <w:rPr>
          <w:szCs w:val="28"/>
        </w:rPr>
        <w:t>тельную деятельность по реализации о</w:t>
      </w:r>
      <w:r w:rsidR="00ED724A">
        <w:rPr>
          <w:szCs w:val="28"/>
        </w:rPr>
        <w:t>бразовательных программ дошколь</w:t>
      </w:r>
      <w:r w:rsidR="00030BA0" w:rsidRPr="00030BA0">
        <w:rPr>
          <w:szCs w:val="28"/>
        </w:rPr>
        <w:t>ного образования</w:t>
      </w:r>
      <w:r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3A1520" w:rsidRPr="00300970" w:rsidRDefault="003A1520" w:rsidP="003A1520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bookmarkStart w:id="0" w:name="_GoBack"/>
      <w:r>
        <w:rPr>
          <w:szCs w:val="28"/>
        </w:rPr>
        <w:t>с</w:t>
      </w:r>
      <w:r w:rsidRPr="00267D95">
        <w:rPr>
          <w:szCs w:val="28"/>
        </w:rPr>
        <w:t xml:space="preserve"> </w:t>
      </w:r>
      <w:r w:rsidR="00EE357F">
        <w:rPr>
          <w:szCs w:val="28"/>
        </w:rPr>
        <w:t>решением Думы города от 26.12.2017 № 205-</w:t>
      </w:r>
      <w:r w:rsidR="00EE357F">
        <w:rPr>
          <w:szCs w:val="28"/>
          <w:lang w:val="en-US"/>
        </w:rPr>
        <w:t>VI</w:t>
      </w:r>
      <w:r w:rsidR="00EE357F">
        <w:rPr>
          <w:szCs w:val="28"/>
        </w:rPr>
        <w:t>ДГ                         «О бюджете городского округа город Сургут на 2018 год и плановый период 2019 – 2020 годов»</w:t>
      </w:r>
      <w:bookmarkEnd w:id="0"/>
      <w:r w:rsidR="00EE357F">
        <w:rPr>
          <w:szCs w:val="28"/>
        </w:rPr>
        <w:t xml:space="preserve">, </w:t>
      </w:r>
      <w:r>
        <w:rPr>
          <w:szCs w:val="28"/>
        </w:rPr>
        <w:t>распоряжением Администрации города от 30.12.2005 № 3686</w:t>
      </w:r>
      <w:r w:rsidRPr="00300970">
        <w:rPr>
          <w:szCs w:val="28"/>
        </w:rPr>
        <w:t xml:space="preserve"> «Об утверждении Р</w:t>
      </w:r>
      <w:r>
        <w:rPr>
          <w:szCs w:val="28"/>
        </w:rPr>
        <w:t>егламента Администрации города»</w:t>
      </w:r>
      <w:r w:rsidRPr="00300970">
        <w:rPr>
          <w:szCs w:val="28"/>
        </w:rPr>
        <w:t>:</w:t>
      </w:r>
    </w:p>
    <w:p w:rsidR="00CD1783" w:rsidRPr="00CD1783" w:rsidRDefault="00BF5C0E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5A40C2" w:rsidRPr="005A40C2">
        <w:rPr>
          <w:szCs w:val="28"/>
        </w:rPr>
        <w:t>от 28.08.2017 № 7556    «Об утверждении порядка определения объема и предоставления субсидии          на финансовое обеспечение (возмещение) затрат на создание условий                     для осуществления присмотра и ухода за детьми, содержания детей                              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</w:t>
      </w:r>
      <w:r w:rsidR="00B84112">
        <w:rPr>
          <w:szCs w:val="28"/>
        </w:rPr>
        <w:t>рограмм дошкольного образования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 xml:space="preserve">от </w:t>
      </w:r>
      <w:r w:rsidR="004C54DC" w:rsidRPr="004C54DC">
        <w:rPr>
          <w:szCs w:val="28"/>
        </w:rPr>
        <w:t>21.02.2018 № 1258</w:t>
      </w:r>
      <w:r w:rsidR="003A1520">
        <w:rPr>
          <w:szCs w:val="28"/>
        </w:rPr>
        <w:t>,</w:t>
      </w:r>
      <w:r w:rsidR="003A1520" w:rsidRPr="003A1520">
        <w:t xml:space="preserve"> </w:t>
      </w:r>
      <w:r w:rsidR="003A1520" w:rsidRPr="003A1520">
        <w:rPr>
          <w:szCs w:val="28"/>
        </w:rPr>
        <w:t>от 07.08.2018 № 5941</w:t>
      </w:r>
      <w:r w:rsidR="008A410F">
        <w:rPr>
          <w:szCs w:val="28"/>
        </w:rPr>
        <w:t xml:space="preserve">) </w:t>
      </w:r>
      <w:r w:rsidR="003A1520">
        <w:rPr>
          <w:szCs w:val="28"/>
        </w:rPr>
        <w:t xml:space="preserve">следующие </w:t>
      </w:r>
      <w:r w:rsidR="00CD1783" w:rsidRPr="00CD1783">
        <w:rPr>
          <w:szCs w:val="28"/>
        </w:rPr>
        <w:t>изменени</w:t>
      </w:r>
      <w:r w:rsidR="003A1520">
        <w:rPr>
          <w:szCs w:val="28"/>
        </w:rPr>
        <w:t>я:</w:t>
      </w:r>
    </w:p>
    <w:p w:rsidR="003A1520" w:rsidRDefault="003A1520" w:rsidP="003A15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1.1.</w:t>
      </w:r>
      <w:r w:rsidRPr="00441319">
        <w:rPr>
          <w:szCs w:val="28"/>
        </w:rPr>
        <w:t xml:space="preserve"> </w:t>
      </w:r>
      <w:r w:rsidR="005C52DC">
        <w:rPr>
          <w:szCs w:val="28"/>
        </w:rPr>
        <w:t xml:space="preserve">В заголовке, в </w:t>
      </w:r>
      <w:r w:rsidRPr="005A47A7">
        <w:rPr>
          <w:szCs w:val="28"/>
        </w:rPr>
        <w:t>пункт</w:t>
      </w:r>
      <w:r w:rsidR="0048589A">
        <w:rPr>
          <w:szCs w:val="28"/>
        </w:rPr>
        <w:t>е</w:t>
      </w:r>
      <w:r w:rsidRPr="005A47A7">
        <w:rPr>
          <w:szCs w:val="28"/>
        </w:rPr>
        <w:t xml:space="preserve"> 1 постановления слова «на финансовое обеспечение (возмещение) затрат» исключить.</w:t>
      </w:r>
    </w:p>
    <w:p w:rsidR="003A1520" w:rsidRDefault="003A1520" w:rsidP="003A15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 В приложении к постановлению:</w:t>
      </w:r>
    </w:p>
    <w:p w:rsidR="003A1520" w:rsidRDefault="003A1520" w:rsidP="003A15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1.2.1. В заголовке</w:t>
      </w:r>
      <w:r w:rsidR="005C52DC">
        <w:rPr>
          <w:szCs w:val="28"/>
        </w:rPr>
        <w:t>,</w:t>
      </w:r>
      <w:r>
        <w:rPr>
          <w:szCs w:val="28"/>
        </w:rPr>
        <w:t xml:space="preserve"> </w:t>
      </w:r>
      <w:r w:rsidR="005C52DC">
        <w:rPr>
          <w:szCs w:val="28"/>
        </w:rPr>
        <w:t>в</w:t>
      </w:r>
      <w:r>
        <w:rPr>
          <w:szCs w:val="28"/>
        </w:rPr>
        <w:t xml:space="preserve"> пункте 1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слова </w:t>
      </w:r>
      <w:r w:rsidRPr="003E666C">
        <w:rPr>
          <w:szCs w:val="28"/>
        </w:rPr>
        <w:t>«на финансовое обеспечение (возмещение) затрат» исключить</w:t>
      </w:r>
      <w:r>
        <w:rPr>
          <w:szCs w:val="28"/>
        </w:rPr>
        <w:t>.</w:t>
      </w:r>
    </w:p>
    <w:p w:rsidR="003A1520" w:rsidRDefault="003A1520" w:rsidP="0048589A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1.2.2. В приложении </w:t>
      </w:r>
      <w:r w:rsidR="0048589A" w:rsidRPr="0048589A">
        <w:rPr>
          <w:szCs w:val="28"/>
        </w:rPr>
        <w:t>к порядку определения объема и предоставления субсидии</w:t>
      </w:r>
      <w:r w:rsidR="0048589A">
        <w:rPr>
          <w:szCs w:val="28"/>
        </w:rPr>
        <w:t xml:space="preserve"> </w:t>
      </w:r>
      <w:r w:rsidR="0048589A" w:rsidRPr="0048589A">
        <w:rPr>
          <w:szCs w:val="28"/>
        </w:rPr>
        <w:t>на финансовое обеспечение (возмещение) затрат на создание</w:t>
      </w:r>
      <w:r w:rsidR="0048589A">
        <w:rPr>
          <w:szCs w:val="28"/>
        </w:rPr>
        <w:t xml:space="preserve"> </w:t>
      </w:r>
      <w:r w:rsidR="0048589A" w:rsidRPr="0048589A">
        <w:rPr>
          <w:szCs w:val="28"/>
        </w:rPr>
        <w:t>условий для осуществления присмотра и ухода за детьми,</w:t>
      </w:r>
      <w:r w:rsidR="0048589A">
        <w:rPr>
          <w:szCs w:val="28"/>
        </w:rPr>
        <w:t xml:space="preserve"> </w:t>
      </w:r>
      <w:r w:rsidR="0048589A" w:rsidRPr="0048589A">
        <w:rPr>
          <w:szCs w:val="28"/>
        </w:rPr>
        <w:t>содержания детей в некоммерческих организациях,</w:t>
      </w:r>
      <w:r w:rsidR="0048589A">
        <w:rPr>
          <w:szCs w:val="28"/>
        </w:rPr>
        <w:t xml:space="preserve"> </w:t>
      </w:r>
      <w:r w:rsidR="0048589A" w:rsidRPr="0048589A">
        <w:rPr>
          <w:szCs w:val="28"/>
        </w:rPr>
        <w:t>не являющихся государственными (муниципальными) учреждениями,</w:t>
      </w:r>
      <w:r w:rsidR="0048589A">
        <w:rPr>
          <w:szCs w:val="28"/>
        </w:rPr>
        <w:t xml:space="preserve"> </w:t>
      </w:r>
      <w:r w:rsidR="0048589A" w:rsidRPr="0048589A">
        <w:rPr>
          <w:szCs w:val="28"/>
        </w:rPr>
        <w:t>осуществляющих образовательную деятельность по реализации</w:t>
      </w:r>
      <w:r w:rsidR="0048589A">
        <w:rPr>
          <w:szCs w:val="28"/>
        </w:rPr>
        <w:t xml:space="preserve"> </w:t>
      </w:r>
      <w:r w:rsidR="0048589A" w:rsidRPr="0048589A">
        <w:rPr>
          <w:szCs w:val="28"/>
        </w:rPr>
        <w:t>образовательных программ дошкольного образования</w:t>
      </w:r>
      <w:r w:rsidR="0048589A">
        <w:rPr>
          <w:szCs w:val="28"/>
        </w:rPr>
        <w:t>,</w:t>
      </w:r>
      <w:r w:rsidRPr="00F46C9D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Pr="003E666C">
        <w:rPr>
          <w:szCs w:val="28"/>
        </w:rPr>
        <w:t>«на финансовое обеспечение (возмещение) затрат» исключить.</w:t>
      </w:r>
    </w:p>
    <w:p w:rsidR="005C52DC" w:rsidRPr="005C52DC" w:rsidRDefault="005C52DC" w:rsidP="005C52DC">
      <w:pPr>
        <w:tabs>
          <w:tab w:val="left" w:pos="0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</w:t>
      </w:r>
      <w:r w:rsidRPr="00441319">
        <w:rPr>
          <w:rFonts w:ascii="Times New Roman CYR" w:hAnsi="Times New Roman CYR" w:cs="Times New Roman CYR"/>
          <w:bCs/>
          <w:szCs w:val="28"/>
        </w:rPr>
        <w:t>документационного и информационного обеспечения</w:t>
      </w:r>
      <w:r w:rsidRPr="00C93664">
        <w:rPr>
          <w:rFonts w:ascii="Times New Roman CYR" w:hAnsi="Times New Roman CYR" w:cs="Times New Roman CYR"/>
          <w:bCs/>
          <w:szCs w:val="28"/>
        </w:rPr>
        <w:t xml:space="preserve"> разместить</w:t>
      </w:r>
      <w:r w:rsidRPr="00D60339">
        <w:rPr>
          <w:rFonts w:ascii="Times New Roman CYR" w:hAnsi="Times New Roman CYR" w:cs="Times New Roman CYR"/>
          <w:bCs/>
          <w:szCs w:val="28"/>
        </w:rPr>
        <w:t xml:space="preserve"> настоящее постановление </w:t>
      </w:r>
      <w:r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3A1520" w:rsidRPr="005E272B" w:rsidRDefault="005C52DC" w:rsidP="003A1520">
      <w:pPr>
        <w:tabs>
          <w:tab w:val="left" w:pos="0"/>
        </w:tabs>
        <w:ind w:firstLine="567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3A1520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</w:t>
      </w:r>
      <w:r w:rsidR="003A1520" w:rsidRPr="005E272B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</w:t>
      </w:r>
      <w:r w:rsidR="003A1520">
        <w:rPr>
          <w:rFonts w:ascii="Times New Roman CYR" w:hAnsi="Times New Roman CYR" w:cs="Times New Roman CYR"/>
          <w:bCs/>
          <w:szCs w:val="28"/>
        </w:rPr>
        <w:t>массовой информации.</w:t>
      </w:r>
    </w:p>
    <w:p w:rsidR="003A1520" w:rsidRPr="00BF5C0E" w:rsidRDefault="003A1520" w:rsidP="003A152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144FA2">
        <w:rPr>
          <w:szCs w:val="28"/>
        </w:rPr>
        <w:t xml:space="preserve">Настоящее постановление вступает в силу </w:t>
      </w:r>
      <w:r w:rsidR="00EE357F">
        <w:rPr>
          <w:szCs w:val="28"/>
        </w:rPr>
        <w:t xml:space="preserve">после его официального опубликования и распространяется на правоотношения, возникшее </w:t>
      </w:r>
      <w:r w:rsidRPr="00144FA2">
        <w:rPr>
          <w:szCs w:val="28"/>
        </w:rPr>
        <w:t>с 01.0</w:t>
      </w:r>
      <w:r>
        <w:rPr>
          <w:szCs w:val="28"/>
        </w:rPr>
        <w:t>1</w:t>
      </w:r>
      <w:r w:rsidRPr="00144FA2">
        <w:rPr>
          <w:szCs w:val="28"/>
        </w:rPr>
        <w:t>.201</w:t>
      </w:r>
      <w:r>
        <w:rPr>
          <w:szCs w:val="28"/>
        </w:rPr>
        <w:t>9</w:t>
      </w:r>
      <w:r w:rsidRPr="0005035F">
        <w:rPr>
          <w:szCs w:val="28"/>
        </w:rPr>
        <w:t>.</w:t>
      </w:r>
    </w:p>
    <w:p w:rsidR="003A1520" w:rsidRPr="00C93664" w:rsidRDefault="003A1520" w:rsidP="003A152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Pr="00D60339">
        <w:rPr>
          <w:szCs w:val="28"/>
        </w:rPr>
        <w:t xml:space="preserve">заместителя </w:t>
      </w:r>
      <w:r>
        <w:rPr>
          <w:szCs w:val="28"/>
        </w:rPr>
        <w:t>Г</w:t>
      </w:r>
      <w:r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C87533" w:rsidRDefault="008E40DD" w:rsidP="00EE357F">
      <w:pPr>
        <w:pStyle w:val="a3"/>
        <w:jc w:val="left"/>
        <w:rPr>
          <w:sz w:val="24"/>
        </w:rPr>
      </w:pPr>
      <w:r>
        <w:rPr>
          <w:szCs w:val="28"/>
        </w:rPr>
        <w:br w:type="page"/>
      </w:r>
      <w:r w:rsidR="00EE357F">
        <w:rPr>
          <w:sz w:val="24"/>
        </w:rPr>
        <w:lastRenderedPageBreak/>
        <w:t xml:space="preserve"> </w:t>
      </w:r>
    </w:p>
    <w:p w:rsidR="00C87533" w:rsidRDefault="00C87533" w:rsidP="004A2979">
      <w:pPr>
        <w:tabs>
          <w:tab w:val="left" w:pos="284"/>
        </w:tabs>
        <w:jc w:val="both"/>
        <w:rPr>
          <w:sz w:val="24"/>
        </w:rPr>
      </w:pPr>
    </w:p>
    <w:p w:rsidR="004A2979" w:rsidRPr="004A2979" w:rsidRDefault="004A2979" w:rsidP="004A2979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B6519D" w:rsidRDefault="00686E19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</w:p>
    <w:sectPr w:rsidR="00B6519D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80" w:rsidRDefault="007C3D80">
      <w:r>
        <w:separator/>
      </w:r>
    </w:p>
  </w:endnote>
  <w:endnote w:type="continuationSeparator" w:id="0">
    <w:p w:rsidR="007C3D80" w:rsidRDefault="007C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80" w:rsidRDefault="007C3D80">
      <w:r>
        <w:separator/>
      </w:r>
    </w:p>
  </w:footnote>
  <w:footnote w:type="continuationSeparator" w:id="0">
    <w:p w:rsidR="007C3D80" w:rsidRDefault="007C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0BA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4963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840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4A9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0E47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A6D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520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2F80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949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9A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4DC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62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5732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0C2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2DC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3689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0934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0DA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5D38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0958"/>
    <w:rsid w:val="007C1B31"/>
    <w:rsid w:val="007C1F90"/>
    <w:rsid w:val="007C274E"/>
    <w:rsid w:val="007C27F2"/>
    <w:rsid w:val="007C2998"/>
    <w:rsid w:val="007C29EA"/>
    <w:rsid w:val="007C365B"/>
    <w:rsid w:val="007C39BE"/>
    <w:rsid w:val="007C3D80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47E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92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4DA1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0E50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150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423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112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84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33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8CC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67F3A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24A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57F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2E94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43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CA96-D8E5-4028-A67C-4AD61A9A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11</cp:revision>
  <cp:lastPrinted>2018-11-13T06:12:00Z</cp:lastPrinted>
  <dcterms:created xsi:type="dcterms:W3CDTF">2018-11-12T04:09:00Z</dcterms:created>
  <dcterms:modified xsi:type="dcterms:W3CDTF">2018-11-28T11:23:00Z</dcterms:modified>
</cp:coreProperties>
</file>