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A5" w:rsidRDefault="00B36B16" w:rsidP="00BF72C7">
      <w:pPr>
        <w:suppressAutoHyphens/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</w:t>
      </w:r>
      <w:r w:rsidR="00D06FD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36765">
        <w:rPr>
          <w:rFonts w:eastAsia="Times New Roman" w:cs="Times New Roman"/>
          <w:sz w:val="24"/>
          <w:szCs w:val="24"/>
          <w:lang w:eastAsia="ru-RU"/>
        </w:rPr>
        <w:t>(</w:t>
      </w:r>
    </w:p>
    <w:p w:rsidR="00B614FB" w:rsidRDefault="00B614FB" w:rsidP="00BF72C7">
      <w:pPr>
        <w:suppressAutoHyphens/>
        <w:ind w:left="5664"/>
        <w:rPr>
          <w:rFonts w:eastAsia="Times New Roman" w:cs="Times New Roman"/>
          <w:sz w:val="24"/>
          <w:szCs w:val="24"/>
          <w:lang w:eastAsia="ru-RU"/>
        </w:rPr>
      </w:pPr>
    </w:p>
    <w:p w:rsidR="00574AD7" w:rsidRPr="00574AD7" w:rsidRDefault="00574AD7" w:rsidP="00BF72C7">
      <w:pPr>
        <w:suppressAutoHyphens/>
        <w:ind w:left="5664"/>
        <w:rPr>
          <w:rFonts w:eastAsia="Times New Roman" w:cs="Times New Roman"/>
          <w:sz w:val="24"/>
          <w:szCs w:val="24"/>
          <w:lang w:eastAsia="ru-RU"/>
        </w:rPr>
      </w:pPr>
      <w:r w:rsidRPr="00574AD7">
        <w:rPr>
          <w:rFonts w:eastAsia="Times New Roman" w:cs="Times New Roman"/>
          <w:sz w:val="24"/>
          <w:szCs w:val="24"/>
          <w:lang w:eastAsia="ru-RU"/>
        </w:rPr>
        <w:t xml:space="preserve">подготовлен управлением </w:t>
      </w:r>
    </w:p>
    <w:p w:rsidR="00574AD7" w:rsidRPr="00574AD7" w:rsidRDefault="003E3481" w:rsidP="00BF72C7">
      <w:pPr>
        <w:suppressAutoHyphens/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внешних и общественных связей</w:t>
      </w:r>
      <w:r w:rsidR="003753A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3ED9" w:rsidRPr="00687FA3" w:rsidRDefault="001A3ED9" w:rsidP="00BF72C7">
      <w:pPr>
        <w:suppressAutoHyphens/>
        <w:spacing w:line="120" w:lineRule="atLeast"/>
        <w:jc w:val="center"/>
        <w:rPr>
          <w:szCs w:val="28"/>
        </w:rPr>
      </w:pPr>
    </w:p>
    <w:p w:rsidR="001A3ED9" w:rsidRPr="00687FA3" w:rsidRDefault="001A3ED9" w:rsidP="00BF72C7">
      <w:pPr>
        <w:suppressAutoHyphens/>
        <w:spacing w:line="120" w:lineRule="atLeast"/>
        <w:jc w:val="center"/>
        <w:rPr>
          <w:szCs w:val="28"/>
        </w:rPr>
      </w:pPr>
      <w:r w:rsidRPr="00687FA3">
        <w:rPr>
          <w:szCs w:val="28"/>
        </w:rPr>
        <w:t>МУНИЦИПАЛЬНОЕ ОБРАЗОВАНИЕ</w:t>
      </w:r>
    </w:p>
    <w:p w:rsidR="001A3ED9" w:rsidRDefault="001A3ED9" w:rsidP="00BF72C7">
      <w:pPr>
        <w:suppressAutoHyphens/>
        <w:spacing w:line="120" w:lineRule="atLeast"/>
        <w:jc w:val="center"/>
        <w:rPr>
          <w:szCs w:val="28"/>
        </w:rPr>
      </w:pPr>
      <w:r w:rsidRPr="00687FA3">
        <w:rPr>
          <w:szCs w:val="28"/>
        </w:rPr>
        <w:t>ГОРОДСКОЙ ОКРУГ СУРГУТ</w:t>
      </w:r>
    </w:p>
    <w:p w:rsidR="00E15AF6" w:rsidRPr="00E15AF6" w:rsidRDefault="00E15AF6" w:rsidP="00E15AF6">
      <w:pPr>
        <w:suppressAutoHyphens/>
        <w:spacing w:line="120" w:lineRule="atLeast"/>
        <w:jc w:val="center"/>
        <w:rPr>
          <w:szCs w:val="28"/>
        </w:rPr>
      </w:pPr>
      <w:r w:rsidRPr="00E15AF6">
        <w:rPr>
          <w:szCs w:val="28"/>
        </w:rPr>
        <w:t xml:space="preserve">ХАНТЫ-МАНСИЙСКОГО </w:t>
      </w:r>
    </w:p>
    <w:p w:rsidR="00E15AF6" w:rsidRPr="00E15AF6" w:rsidRDefault="00E15AF6" w:rsidP="00E15AF6">
      <w:pPr>
        <w:suppressAutoHyphens/>
        <w:spacing w:line="120" w:lineRule="atLeast"/>
        <w:jc w:val="center"/>
        <w:rPr>
          <w:szCs w:val="28"/>
        </w:rPr>
      </w:pPr>
      <w:r w:rsidRPr="00E15AF6">
        <w:rPr>
          <w:szCs w:val="28"/>
        </w:rPr>
        <w:t>АВТОНОМНОГО ОКРУГА – ЮГРЫ</w:t>
      </w:r>
    </w:p>
    <w:p w:rsidR="001A3ED9" w:rsidRPr="00687FA3" w:rsidRDefault="001A3ED9" w:rsidP="00BF72C7">
      <w:pPr>
        <w:suppressAutoHyphens/>
        <w:spacing w:line="120" w:lineRule="atLeast"/>
        <w:jc w:val="center"/>
        <w:rPr>
          <w:szCs w:val="28"/>
        </w:rPr>
      </w:pPr>
    </w:p>
    <w:p w:rsidR="001A3ED9" w:rsidRPr="00687FA3" w:rsidRDefault="001A3ED9" w:rsidP="00BF72C7">
      <w:pPr>
        <w:suppressAutoHyphens/>
        <w:jc w:val="center"/>
        <w:rPr>
          <w:szCs w:val="28"/>
        </w:rPr>
      </w:pPr>
      <w:r w:rsidRPr="00687FA3">
        <w:rPr>
          <w:szCs w:val="28"/>
        </w:rPr>
        <w:t>ГЛАВА ГОРОДА</w:t>
      </w:r>
    </w:p>
    <w:p w:rsidR="001A3ED9" w:rsidRPr="00687FA3" w:rsidRDefault="001A3ED9" w:rsidP="00BF72C7">
      <w:pPr>
        <w:suppressAutoHyphens/>
        <w:spacing w:line="120" w:lineRule="atLeast"/>
        <w:jc w:val="center"/>
        <w:rPr>
          <w:szCs w:val="28"/>
        </w:rPr>
      </w:pPr>
    </w:p>
    <w:p w:rsidR="001A3ED9" w:rsidRPr="00687FA3" w:rsidRDefault="00896F49" w:rsidP="00BF72C7">
      <w:pPr>
        <w:suppressAutoHyphens/>
        <w:jc w:val="center"/>
        <w:rPr>
          <w:szCs w:val="28"/>
        </w:rPr>
      </w:pPr>
      <w:r>
        <w:rPr>
          <w:szCs w:val="28"/>
        </w:rPr>
        <w:t>ПОСТАНОВЛЕНИЕ</w:t>
      </w:r>
    </w:p>
    <w:p w:rsidR="001A3ED9" w:rsidRPr="00687FA3" w:rsidRDefault="001A3ED9" w:rsidP="00BF72C7">
      <w:pPr>
        <w:suppressAutoHyphens/>
        <w:spacing w:line="120" w:lineRule="atLeast"/>
        <w:jc w:val="center"/>
        <w:rPr>
          <w:szCs w:val="28"/>
        </w:rPr>
      </w:pPr>
    </w:p>
    <w:p w:rsidR="001A3ED9" w:rsidRDefault="001A3ED9" w:rsidP="00BF72C7">
      <w:pPr>
        <w:suppressAutoHyphens/>
        <w:rPr>
          <w:rFonts w:cs="Times New Roman"/>
          <w:szCs w:val="28"/>
        </w:rPr>
      </w:pPr>
    </w:p>
    <w:p w:rsidR="00BA26B0" w:rsidRDefault="00A210E0" w:rsidP="00BE7303">
      <w:pPr>
        <w:suppressAutoHyphens/>
        <w:rPr>
          <w:szCs w:val="28"/>
        </w:rPr>
      </w:pPr>
      <w:r>
        <w:rPr>
          <w:szCs w:val="28"/>
        </w:rPr>
        <w:t>О внесении изменений</w:t>
      </w:r>
      <w:r w:rsidR="00BE7303">
        <w:rPr>
          <w:szCs w:val="28"/>
        </w:rPr>
        <w:t xml:space="preserve"> </w:t>
      </w:r>
    </w:p>
    <w:p w:rsidR="00BE7303" w:rsidRDefault="00BE7303" w:rsidP="00BE7303">
      <w:pPr>
        <w:suppressAutoHyphens/>
        <w:rPr>
          <w:szCs w:val="28"/>
        </w:rPr>
      </w:pPr>
      <w:r>
        <w:rPr>
          <w:szCs w:val="28"/>
        </w:rPr>
        <w:t>в постановление</w:t>
      </w:r>
      <w:r w:rsidRPr="00BE7303">
        <w:rPr>
          <w:szCs w:val="28"/>
        </w:rPr>
        <w:t xml:space="preserve"> Главы города </w:t>
      </w:r>
    </w:p>
    <w:p w:rsidR="00BE7303" w:rsidRDefault="00BE7303" w:rsidP="00BE7303">
      <w:pPr>
        <w:suppressAutoHyphens/>
        <w:rPr>
          <w:szCs w:val="28"/>
        </w:rPr>
      </w:pPr>
      <w:r w:rsidRPr="00BE7303">
        <w:rPr>
          <w:szCs w:val="28"/>
        </w:rPr>
        <w:t xml:space="preserve">от 18.11.2015 № 135 </w:t>
      </w:r>
    </w:p>
    <w:p w:rsidR="00BE7303" w:rsidRDefault="00BE7303" w:rsidP="00BE7303">
      <w:pPr>
        <w:suppressAutoHyphens/>
        <w:rPr>
          <w:szCs w:val="28"/>
        </w:rPr>
      </w:pPr>
      <w:r w:rsidRPr="00BE7303">
        <w:rPr>
          <w:szCs w:val="28"/>
        </w:rPr>
        <w:t xml:space="preserve">«Об общественном совете </w:t>
      </w:r>
    </w:p>
    <w:p w:rsidR="003210BF" w:rsidRDefault="00BE7303" w:rsidP="00BE7303">
      <w:pPr>
        <w:suppressAutoHyphens/>
        <w:rPr>
          <w:szCs w:val="28"/>
        </w:rPr>
      </w:pPr>
      <w:r w:rsidRPr="00BE7303">
        <w:rPr>
          <w:szCs w:val="28"/>
        </w:rPr>
        <w:t>города Сургута»</w:t>
      </w:r>
    </w:p>
    <w:p w:rsidR="00896F49" w:rsidRDefault="00896F49" w:rsidP="00BF72C7">
      <w:pPr>
        <w:suppressAutoHyphens/>
        <w:jc w:val="both"/>
        <w:rPr>
          <w:szCs w:val="28"/>
        </w:rPr>
      </w:pPr>
    </w:p>
    <w:p w:rsidR="00146FC0" w:rsidRPr="00687FA3" w:rsidRDefault="00146FC0" w:rsidP="00BF72C7">
      <w:pPr>
        <w:suppressAutoHyphens/>
        <w:jc w:val="both"/>
        <w:rPr>
          <w:szCs w:val="28"/>
        </w:rPr>
      </w:pPr>
    </w:p>
    <w:p w:rsidR="00166C99" w:rsidRDefault="003E3481" w:rsidP="00964403">
      <w:pPr>
        <w:suppressAutoHyphens/>
        <w:ind w:firstLine="709"/>
        <w:jc w:val="both"/>
        <w:rPr>
          <w:color w:val="000000"/>
          <w:szCs w:val="28"/>
        </w:rPr>
      </w:pPr>
      <w:r w:rsidRPr="003E3481">
        <w:rPr>
          <w:color w:val="000000"/>
          <w:szCs w:val="28"/>
        </w:rPr>
        <w:t xml:space="preserve">В соответствии </w:t>
      </w:r>
      <w:r w:rsidR="003753A5">
        <w:rPr>
          <w:color w:val="000000"/>
          <w:szCs w:val="28"/>
        </w:rPr>
        <w:t xml:space="preserve">с </w:t>
      </w:r>
      <w:r w:rsidR="00964403" w:rsidRPr="00964403">
        <w:rPr>
          <w:color w:val="000000"/>
          <w:szCs w:val="28"/>
        </w:rPr>
        <w:t xml:space="preserve">Федеральным </w:t>
      </w:r>
      <w:r w:rsidR="00964403">
        <w:rPr>
          <w:color w:val="000000"/>
          <w:szCs w:val="28"/>
        </w:rPr>
        <w:t xml:space="preserve">законом от 06.10.2003 № 131-ФЗ </w:t>
      </w:r>
      <w:r w:rsidR="00964403">
        <w:rPr>
          <w:color w:val="000000"/>
          <w:szCs w:val="28"/>
        </w:rPr>
        <w:br/>
      </w:r>
      <w:r w:rsidR="00964403" w:rsidRPr="00964403">
        <w:rPr>
          <w:color w:val="000000"/>
          <w:szCs w:val="28"/>
        </w:rPr>
        <w:t>«Об общих принципах организации местного самоуправления в Российской Федерации»,</w:t>
      </w:r>
      <w:r w:rsidR="00964403">
        <w:rPr>
          <w:color w:val="000000"/>
          <w:szCs w:val="28"/>
        </w:rPr>
        <w:t xml:space="preserve"> </w:t>
      </w:r>
      <w:r w:rsidR="008F17E4">
        <w:rPr>
          <w:color w:val="000000"/>
          <w:szCs w:val="28"/>
        </w:rPr>
        <w:t>Федеральным законом от 21.07.2014 № 212-ФЗ «</w:t>
      </w:r>
      <w:r w:rsidR="008F17E4" w:rsidRPr="008F17E4">
        <w:rPr>
          <w:color w:val="000000"/>
          <w:szCs w:val="28"/>
        </w:rPr>
        <w:t xml:space="preserve">Об основах общественного </w:t>
      </w:r>
      <w:r w:rsidR="008F17E4">
        <w:rPr>
          <w:color w:val="000000"/>
          <w:szCs w:val="28"/>
        </w:rPr>
        <w:t xml:space="preserve">контроля в Российской Федерации», </w:t>
      </w:r>
      <w:r w:rsidRPr="003E3481">
        <w:rPr>
          <w:color w:val="000000"/>
          <w:szCs w:val="28"/>
        </w:rPr>
        <w:t xml:space="preserve">Уставом муниципального образования городской </w:t>
      </w:r>
      <w:r>
        <w:rPr>
          <w:color w:val="000000"/>
          <w:szCs w:val="28"/>
        </w:rPr>
        <w:t xml:space="preserve">округ </w:t>
      </w:r>
      <w:r w:rsidRPr="003E3481">
        <w:rPr>
          <w:color w:val="000000"/>
          <w:szCs w:val="28"/>
        </w:rPr>
        <w:t>Сургут</w:t>
      </w:r>
      <w:r w:rsidR="005178B9" w:rsidRPr="005178B9">
        <w:t xml:space="preserve"> </w:t>
      </w:r>
      <w:r w:rsidR="005178B9">
        <w:rPr>
          <w:color w:val="000000"/>
          <w:szCs w:val="28"/>
        </w:rPr>
        <w:t>Ханты-</w:t>
      </w:r>
      <w:r w:rsidR="005178B9" w:rsidRPr="005178B9">
        <w:rPr>
          <w:color w:val="000000"/>
          <w:szCs w:val="28"/>
        </w:rPr>
        <w:t xml:space="preserve">Мансийского автономного </w:t>
      </w:r>
      <w:r w:rsidR="008F17E4">
        <w:rPr>
          <w:color w:val="000000"/>
          <w:szCs w:val="28"/>
        </w:rPr>
        <w:br/>
      </w:r>
      <w:r w:rsidR="005178B9" w:rsidRPr="005178B9">
        <w:rPr>
          <w:color w:val="000000"/>
          <w:szCs w:val="28"/>
        </w:rPr>
        <w:t>округа – Югр</w:t>
      </w:r>
      <w:r w:rsidR="005178B9">
        <w:rPr>
          <w:color w:val="000000"/>
          <w:szCs w:val="28"/>
        </w:rPr>
        <w:t xml:space="preserve">ы, </w:t>
      </w:r>
      <w:r w:rsidR="00BE7303" w:rsidRPr="00BE7303">
        <w:rPr>
          <w:color w:val="000000"/>
          <w:szCs w:val="28"/>
        </w:rPr>
        <w:t>распоряжением Адми</w:t>
      </w:r>
      <w:r w:rsidR="00BE7303">
        <w:rPr>
          <w:color w:val="000000"/>
          <w:szCs w:val="28"/>
        </w:rPr>
        <w:t>нистрации города от 30.12.2005 № 3686 «</w:t>
      </w:r>
      <w:r w:rsidR="00BE7303" w:rsidRPr="00BE7303">
        <w:rPr>
          <w:color w:val="000000"/>
          <w:szCs w:val="28"/>
        </w:rPr>
        <w:t xml:space="preserve">Об утверждении </w:t>
      </w:r>
      <w:r w:rsidR="00BE7303">
        <w:rPr>
          <w:color w:val="000000"/>
          <w:szCs w:val="28"/>
        </w:rPr>
        <w:t>Регламента Администрации города»</w:t>
      </w:r>
      <w:r w:rsidR="00BF1281">
        <w:rPr>
          <w:color w:val="000000"/>
          <w:szCs w:val="28"/>
        </w:rPr>
        <w:t>:</w:t>
      </w:r>
    </w:p>
    <w:p w:rsidR="003E3481" w:rsidRPr="008F28CA" w:rsidRDefault="008F28CA" w:rsidP="008F28CA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BE7303" w:rsidRPr="008F28CA">
        <w:rPr>
          <w:color w:val="000000"/>
          <w:szCs w:val="28"/>
        </w:rPr>
        <w:t xml:space="preserve">Внести в постановление Главы города от 18.11.2015 № 135 </w:t>
      </w:r>
      <w:r w:rsidR="00BE7303" w:rsidRPr="008F28CA">
        <w:rPr>
          <w:color w:val="000000"/>
          <w:szCs w:val="28"/>
        </w:rPr>
        <w:br/>
        <w:t xml:space="preserve">«Об общественном совете города Сургута» </w:t>
      </w:r>
      <w:r w:rsidR="00146FC0">
        <w:rPr>
          <w:color w:val="000000"/>
          <w:szCs w:val="28"/>
        </w:rPr>
        <w:t xml:space="preserve">(с изменениями от 01.02.2016 № 9, 16.01.2017 № </w:t>
      </w:r>
      <w:r w:rsidR="00BE7303" w:rsidRPr="008F28CA">
        <w:rPr>
          <w:color w:val="000000"/>
          <w:szCs w:val="28"/>
        </w:rPr>
        <w:t>3, 23.06.2017 № 93, 17.08.2017 № 124, 07.09.2017 № 141, 06.12.2017 № 183, 12.02.2018 № 31, 07.06.2018 № 110, 31.01.2019 № 9</w:t>
      </w:r>
      <w:r w:rsidR="00491E3B" w:rsidRPr="008F28CA">
        <w:rPr>
          <w:color w:val="000000"/>
          <w:szCs w:val="28"/>
        </w:rPr>
        <w:t>, 30.07.2021 № 118, 13.12.2021 № 154</w:t>
      </w:r>
      <w:r w:rsidR="00BE7303" w:rsidRPr="008F28CA">
        <w:rPr>
          <w:color w:val="000000"/>
          <w:szCs w:val="28"/>
        </w:rPr>
        <w:t xml:space="preserve">) </w:t>
      </w:r>
      <w:r w:rsidRPr="008F28CA">
        <w:rPr>
          <w:color w:val="000000"/>
          <w:szCs w:val="28"/>
        </w:rPr>
        <w:t>следующие изменения.</w:t>
      </w:r>
    </w:p>
    <w:p w:rsidR="008F28CA" w:rsidRDefault="008F28CA" w:rsidP="008F28CA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1.1. </w:t>
      </w:r>
      <w:r w:rsidRPr="008F28CA">
        <w:rPr>
          <w:color w:val="000000"/>
          <w:szCs w:val="28"/>
        </w:rPr>
        <w:t xml:space="preserve">В констатирующей части постановления слова «Уставом </w:t>
      </w:r>
      <w:r w:rsidR="00E07093" w:rsidRPr="00E07093">
        <w:rPr>
          <w:color w:val="000000"/>
          <w:szCs w:val="28"/>
        </w:rPr>
        <w:t>муниципального образования городской округ город Сургут</w:t>
      </w:r>
      <w:r w:rsidRPr="008F28CA">
        <w:rPr>
          <w:color w:val="000000"/>
          <w:szCs w:val="28"/>
        </w:rPr>
        <w:t>» заменить словами «Уставом муниципального образования городской округ Сургут Ханты-Мансийского автономного округа – Югры».</w:t>
      </w:r>
    </w:p>
    <w:p w:rsidR="00E07093" w:rsidRPr="00E07093" w:rsidRDefault="00E07093" w:rsidP="00E07093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1.2. Пункт 3.10 раздела 3 приложения к постановлению </w:t>
      </w:r>
      <w:r w:rsidRPr="00E07093">
        <w:rPr>
          <w:color w:val="000000"/>
          <w:szCs w:val="28"/>
        </w:rPr>
        <w:t xml:space="preserve">изложить </w:t>
      </w:r>
      <w:r>
        <w:rPr>
          <w:color w:val="000000"/>
          <w:szCs w:val="28"/>
        </w:rPr>
        <w:br/>
      </w:r>
      <w:r w:rsidRPr="00E07093">
        <w:rPr>
          <w:color w:val="000000"/>
          <w:szCs w:val="28"/>
        </w:rPr>
        <w:t>в следующей редакции:</w:t>
      </w:r>
    </w:p>
    <w:p w:rsidR="00E07093" w:rsidRDefault="00E07093" w:rsidP="00E07093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E07093">
        <w:rPr>
          <w:color w:val="000000"/>
          <w:szCs w:val="28"/>
        </w:rPr>
        <w:t xml:space="preserve">3.10. Срок полномочий членов общественного совета истекает через </w:t>
      </w:r>
      <w:r>
        <w:rPr>
          <w:color w:val="000000"/>
          <w:szCs w:val="28"/>
        </w:rPr>
        <w:br/>
        <w:t>три</w:t>
      </w:r>
      <w:r w:rsidRPr="00E07093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>а</w:t>
      </w:r>
      <w:r w:rsidRPr="00E07093">
        <w:rPr>
          <w:color w:val="000000"/>
          <w:szCs w:val="28"/>
        </w:rPr>
        <w:t xml:space="preserve"> со дня первого </w:t>
      </w:r>
      <w:r>
        <w:rPr>
          <w:color w:val="000000"/>
          <w:szCs w:val="28"/>
        </w:rPr>
        <w:t>заседания общественного совета»</w:t>
      </w:r>
      <w:r w:rsidRPr="00E07093">
        <w:rPr>
          <w:color w:val="000000"/>
          <w:szCs w:val="28"/>
        </w:rPr>
        <w:t>.</w:t>
      </w:r>
    </w:p>
    <w:p w:rsidR="00436765" w:rsidRDefault="00436765" w:rsidP="00436765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1.3. Пункт 4.2 раздела 4</w:t>
      </w:r>
      <w:r w:rsidRPr="00436765">
        <w:rPr>
          <w:color w:val="000000"/>
          <w:szCs w:val="28"/>
        </w:rPr>
        <w:t xml:space="preserve"> прило</w:t>
      </w:r>
      <w:r>
        <w:rPr>
          <w:color w:val="000000"/>
          <w:szCs w:val="28"/>
        </w:rPr>
        <w:t xml:space="preserve">жения к постановлению изложить </w:t>
      </w:r>
      <w:r>
        <w:rPr>
          <w:color w:val="000000"/>
          <w:szCs w:val="28"/>
        </w:rPr>
        <w:br/>
      </w:r>
      <w:r w:rsidRPr="00436765">
        <w:rPr>
          <w:color w:val="000000"/>
          <w:szCs w:val="28"/>
        </w:rPr>
        <w:t>в следующей редакции:</w:t>
      </w:r>
    </w:p>
    <w:p w:rsidR="00436765" w:rsidRDefault="00436765" w:rsidP="00436765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«4.2. </w:t>
      </w:r>
      <w:r w:rsidRPr="00436765">
        <w:rPr>
          <w:color w:val="000000"/>
          <w:szCs w:val="28"/>
        </w:rPr>
        <w:t xml:space="preserve">Заседания общественного совета проводятся по мере необходимости, но не реже </w:t>
      </w:r>
      <w:r>
        <w:rPr>
          <w:color w:val="000000"/>
          <w:szCs w:val="28"/>
        </w:rPr>
        <w:t>одного раза в квартал</w:t>
      </w:r>
      <w:r w:rsidRPr="00436765">
        <w:rPr>
          <w:color w:val="000000"/>
          <w:szCs w:val="28"/>
        </w:rPr>
        <w:t>, в соответствии с планом работы, который составляется и утверждается общественным советом</w:t>
      </w:r>
      <w:r w:rsidR="00BC3699">
        <w:rPr>
          <w:color w:val="000000"/>
          <w:szCs w:val="28"/>
        </w:rPr>
        <w:t>»</w:t>
      </w:r>
      <w:r w:rsidRPr="00436765">
        <w:rPr>
          <w:color w:val="000000"/>
          <w:szCs w:val="28"/>
        </w:rPr>
        <w:t>.</w:t>
      </w:r>
    </w:p>
    <w:p w:rsidR="00436765" w:rsidRDefault="00436765" w:rsidP="00BC3699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 w:rsidR="00BC3699">
        <w:rPr>
          <w:color w:val="000000"/>
          <w:szCs w:val="28"/>
        </w:rPr>
        <w:t>Пункт 4.3</w:t>
      </w:r>
      <w:r w:rsidR="00BC3699" w:rsidRPr="00BC3699">
        <w:rPr>
          <w:color w:val="000000"/>
          <w:szCs w:val="28"/>
        </w:rPr>
        <w:t xml:space="preserve"> раздела 4 прило</w:t>
      </w:r>
      <w:r w:rsidR="00BC3699">
        <w:rPr>
          <w:color w:val="000000"/>
          <w:szCs w:val="28"/>
        </w:rPr>
        <w:t xml:space="preserve">жения к постановлению изложить </w:t>
      </w:r>
      <w:r w:rsidR="00BC3699">
        <w:rPr>
          <w:color w:val="000000"/>
          <w:szCs w:val="28"/>
        </w:rPr>
        <w:br/>
      </w:r>
      <w:r w:rsidR="00BC3699" w:rsidRPr="00BC3699">
        <w:rPr>
          <w:color w:val="000000"/>
          <w:szCs w:val="28"/>
        </w:rPr>
        <w:t>в следующей редакции:</w:t>
      </w:r>
    </w:p>
    <w:p w:rsidR="00BC3699" w:rsidRDefault="00BC3699" w:rsidP="00BC3699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BC3699">
        <w:rPr>
          <w:color w:val="000000"/>
          <w:szCs w:val="28"/>
        </w:rPr>
        <w:t xml:space="preserve">4.3. Заседание общественного совета считается правомочным </w:t>
      </w:r>
      <w:r>
        <w:rPr>
          <w:color w:val="000000"/>
          <w:szCs w:val="28"/>
        </w:rPr>
        <w:br/>
      </w:r>
      <w:r w:rsidRPr="00BC3699">
        <w:rPr>
          <w:color w:val="000000"/>
          <w:szCs w:val="28"/>
        </w:rPr>
        <w:t xml:space="preserve">при участии в нем не менее </w:t>
      </w:r>
      <w:r>
        <w:rPr>
          <w:color w:val="000000"/>
          <w:szCs w:val="28"/>
        </w:rPr>
        <w:t>половины</w:t>
      </w:r>
      <w:r w:rsidRPr="00BC3699">
        <w:rPr>
          <w:color w:val="000000"/>
          <w:szCs w:val="28"/>
        </w:rPr>
        <w:t xml:space="preserve"> от </w:t>
      </w:r>
      <w:r>
        <w:rPr>
          <w:color w:val="000000"/>
          <w:szCs w:val="28"/>
        </w:rPr>
        <w:t>установленной численности</w:t>
      </w:r>
      <w:r w:rsidRPr="00BC3699">
        <w:rPr>
          <w:color w:val="000000"/>
          <w:szCs w:val="28"/>
        </w:rPr>
        <w:t xml:space="preserve"> членов </w:t>
      </w:r>
      <w:r>
        <w:rPr>
          <w:color w:val="000000"/>
          <w:szCs w:val="28"/>
        </w:rPr>
        <w:t xml:space="preserve">общественного </w:t>
      </w:r>
      <w:r w:rsidRPr="00BC3699">
        <w:rPr>
          <w:color w:val="000000"/>
          <w:szCs w:val="28"/>
        </w:rPr>
        <w:t>совета</w:t>
      </w:r>
      <w:r>
        <w:rPr>
          <w:color w:val="000000"/>
          <w:szCs w:val="28"/>
        </w:rPr>
        <w:t>»</w:t>
      </w:r>
      <w:r w:rsidRPr="00BC3699">
        <w:rPr>
          <w:color w:val="000000"/>
          <w:szCs w:val="28"/>
        </w:rPr>
        <w:t>.</w:t>
      </w:r>
    </w:p>
    <w:p w:rsidR="00BC3699" w:rsidRDefault="00BC3699" w:rsidP="00BC3699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1.5. Дополнить пункт 4.5</w:t>
      </w:r>
      <w:r w:rsidRPr="00BC3699">
        <w:rPr>
          <w:color w:val="000000"/>
          <w:szCs w:val="28"/>
        </w:rPr>
        <w:t xml:space="preserve"> раздела 4 прило</w:t>
      </w:r>
      <w:r>
        <w:rPr>
          <w:color w:val="000000"/>
          <w:szCs w:val="28"/>
        </w:rPr>
        <w:t>жения к постановлению абзацем следующего содержания</w:t>
      </w:r>
      <w:r w:rsidRPr="00BC3699">
        <w:rPr>
          <w:color w:val="000000"/>
          <w:szCs w:val="28"/>
        </w:rPr>
        <w:t>:</w:t>
      </w:r>
    </w:p>
    <w:p w:rsidR="00BC3699" w:rsidRPr="008F28CA" w:rsidRDefault="00BC3699" w:rsidP="00BC3699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«При проведении заседания о</w:t>
      </w:r>
      <w:r w:rsidRPr="00BC3699">
        <w:rPr>
          <w:color w:val="000000"/>
          <w:szCs w:val="28"/>
        </w:rPr>
        <w:t xml:space="preserve">бщественного совета </w:t>
      </w:r>
      <w:r>
        <w:rPr>
          <w:color w:val="000000"/>
          <w:szCs w:val="28"/>
        </w:rPr>
        <w:t>в режиме</w:t>
      </w:r>
      <w:r w:rsidRPr="00BC3699">
        <w:rPr>
          <w:color w:val="000000"/>
          <w:szCs w:val="28"/>
        </w:rPr>
        <w:t xml:space="preserve"> видеоконференцсвязи решение счи</w:t>
      </w:r>
      <w:r>
        <w:rPr>
          <w:color w:val="000000"/>
          <w:szCs w:val="28"/>
        </w:rPr>
        <w:t>тается принятым, если от члена о</w:t>
      </w:r>
      <w:r w:rsidRPr="00BC3699">
        <w:rPr>
          <w:color w:val="000000"/>
          <w:szCs w:val="28"/>
        </w:rPr>
        <w:t>бщественного совета получен ответ в онлайн режиме</w:t>
      </w:r>
      <w:r>
        <w:rPr>
          <w:color w:val="000000"/>
          <w:szCs w:val="28"/>
        </w:rPr>
        <w:t>»</w:t>
      </w:r>
      <w:r w:rsidRPr="00BC3699">
        <w:rPr>
          <w:color w:val="000000"/>
          <w:szCs w:val="28"/>
        </w:rPr>
        <w:t>.</w:t>
      </w:r>
    </w:p>
    <w:p w:rsidR="003E3481" w:rsidRPr="008F28CA" w:rsidRDefault="008F28CA" w:rsidP="008F28CA">
      <w:pPr>
        <w:suppressAutoHyphens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436765">
        <w:rPr>
          <w:color w:val="000000"/>
          <w:szCs w:val="28"/>
        </w:rPr>
        <w:t xml:space="preserve">Департаменту </w:t>
      </w:r>
      <w:r w:rsidR="00E15AF6" w:rsidRPr="008F28CA">
        <w:rPr>
          <w:color w:val="000000"/>
          <w:szCs w:val="28"/>
        </w:rPr>
        <w:t>массовых коммуникаций</w:t>
      </w:r>
      <w:r w:rsidR="00436765">
        <w:rPr>
          <w:color w:val="000000"/>
          <w:szCs w:val="28"/>
        </w:rPr>
        <w:t xml:space="preserve"> и аналитики</w:t>
      </w:r>
      <w:r w:rsidR="00E15AF6" w:rsidRPr="008F28CA">
        <w:rPr>
          <w:color w:val="000000"/>
          <w:szCs w:val="28"/>
        </w:rPr>
        <w:t xml:space="preserve"> </w:t>
      </w:r>
      <w:r w:rsidR="003E3481" w:rsidRPr="008F28CA">
        <w:rPr>
          <w:color w:val="000000"/>
          <w:szCs w:val="28"/>
        </w:rPr>
        <w:t>разместить</w:t>
      </w:r>
      <w:r w:rsidR="003E3481" w:rsidRPr="003E3481">
        <w:t xml:space="preserve"> </w:t>
      </w:r>
      <w:r w:rsidR="003E3481" w:rsidRPr="008F28CA">
        <w:rPr>
          <w:color w:val="000000"/>
          <w:szCs w:val="28"/>
        </w:rPr>
        <w:t xml:space="preserve">настоящее </w:t>
      </w:r>
      <w:r w:rsidR="00A8168D" w:rsidRPr="008F28CA">
        <w:rPr>
          <w:color w:val="000000"/>
          <w:szCs w:val="28"/>
        </w:rPr>
        <w:t>постановление</w:t>
      </w:r>
      <w:r w:rsidR="003E3481" w:rsidRPr="008F28CA">
        <w:rPr>
          <w:color w:val="000000"/>
          <w:szCs w:val="28"/>
        </w:rPr>
        <w:t xml:space="preserve"> на официальн</w:t>
      </w:r>
      <w:r w:rsidR="00E15AF6" w:rsidRPr="008F28CA">
        <w:rPr>
          <w:color w:val="000000"/>
          <w:szCs w:val="28"/>
        </w:rPr>
        <w:t xml:space="preserve">ом портале Администрации города: </w:t>
      </w:r>
      <w:r w:rsidR="00896F49" w:rsidRPr="008F28CA">
        <w:rPr>
          <w:color w:val="000000"/>
          <w:szCs w:val="28"/>
        </w:rPr>
        <w:t>www.admsurgut.ru</w:t>
      </w:r>
      <w:r w:rsidR="00E15AF6" w:rsidRPr="008F28CA">
        <w:rPr>
          <w:color w:val="000000"/>
          <w:szCs w:val="28"/>
        </w:rPr>
        <w:t>.</w:t>
      </w:r>
    </w:p>
    <w:p w:rsidR="00BA26B0" w:rsidRPr="00BA26B0" w:rsidRDefault="00BA26B0" w:rsidP="00BA26B0">
      <w:pPr>
        <w:suppressAutoHyphens/>
        <w:ind w:firstLine="709"/>
        <w:jc w:val="both"/>
        <w:rPr>
          <w:color w:val="000000"/>
          <w:szCs w:val="28"/>
        </w:rPr>
      </w:pPr>
      <w:r w:rsidRPr="00BA26B0">
        <w:rPr>
          <w:color w:val="000000"/>
          <w:szCs w:val="28"/>
        </w:rPr>
        <w:t xml:space="preserve">3. Муниципальному казенному </w:t>
      </w:r>
      <w:r>
        <w:rPr>
          <w:color w:val="000000"/>
          <w:szCs w:val="28"/>
        </w:rPr>
        <w:t>учреждению «Наш город» опублико</w:t>
      </w:r>
      <w:r w:rsidRPr="00BA26B0">
        <w:rPr>
          <w:color w:val="000000"/>
          <w:szCs w:val="28"/>
        </w:rPr>
        <w:t>вать настоящее постановление в газете «Сургутские ведомости».</w:t>
      </w:r>
    </w:p>
    <w:p w:rsidR="00BA26B0" w:rsidRDefault="00BA26B0" w:rsidP="00BA26B0">
      <w:pPr>
        <w:suppressAutoHyphens/>
        <w:ind w:firstLine="709"/>
        <w:jc w:val="both"/>
        <w:rPr>
          <w:color w:val="000000"/>
          <w:szCs w:val="28"/>
        </w:rPr>
      </w:pPr>
      <w:r w:rsidRPr="00BA26B0">
        <w:rPr>
          <w:color w:val="000000"/>
          <w:szCs w:val="28"/>
        </w:rPr>
        <w:t>4. Настоящее постановление вступает в силу после его официального опубликования.</w:t>
      </w:r>
    </w:p>
    <w:p w:rsidR="001A3ED9" w:rsidRPr="00D3199F" w:rsidRDefault="00E4251F" w:rsidP="00BA26B0">
      <w:pPr>
        <w:suppressAutoHyphens/>
        <w:ind w:firstLine="709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652818" w:rsidRPr="00652818">
        <w:rPr>
          <w:color w:val="000000"/>
          <w:szCs w:val="28"/>
        </w:rPr>
        <w:t xml:space="preserve">. Контроль за выполнением </w:t>
      </w:r>
      <w:r w:rsidR="00A8168D">
        <w:rPr>
          <w:color w:val="000000"/>
          <w:szCs w:val="28"/>
        </w:rPr>
        <w:t>постановления</w:t>
      </w:r>
      <w:r w:rsidR="00BF1281">
        <w:rPr>
          <w:color w:val="000000"/>
          <w:szCs w:val="28"/>
        </w:rPr>
        <w:t xml:space="preserve"> возложить на заместителя </w:t>
      </w:r>
      <w:r w:rsidR="00652818" w:rsidRPr="00652818">
        <w:rPr>
          <w:color w:val="000000"/>
          <w:szCs w:val="28"/>
        </w:rPr>
        <w:t>Главы города, курирующего сферу обеспечения деятельности Главы города, Администрации города.</w:t>
      </w:r>
    </w:p>
    <w:p w:rsidR="00652818" w:rsidRDefault="00652818" w:rsidP="00BF72C7">
      <w:pPr>
        <w:suppressAutoHyphens/>
        <w:ind w:firstLine="600"/>
        <w:jc w:val="both"/>
        <w:rPr>
          <w:szCs w:val="28"/>
        </w:rPr>
      </w:pPr>
    </w:p>
    <w:p w:rsidR="003753A5" w:rsidRDefault="003753A5" w:rsidP="00BF72C7">
      <w:pPr>
        <w:suppressAutoHyphens/>
        <w:ind w:firstLine="600"/>
        <w:jc w:val="both"/>
        <w:rPr>
          <w:szCs w:val="28"/>
        </w:rPr>
      </w:pPr>
    </w:p>
    <w:p w:rsidR="003753A5" w:rsidRDefault="003753A5" w:rsidP="00BF72C7">
      <w:pPr>
        <w:suppressAutoHyphens/>
        <w:ind w:firstLine="600"/>
        <w:jc w:val="both"/>
        <w:rPr>
          <w:szCs w:val="28"/>
        </w:rPr>
      </w:pPr>
    </w:p>
    <w:p w:rsidR="000D3A0A" w:rsidRDefault="000D3A0A" w:rsidP="00BF72C7">
      <w:pPr>
        <w:suppressAutoHyphens/>
        <w:ind w:firstLine="600"/>
        <w:jc w:val="both"/>
        <w:rPr>
          <w:szCs w:val="28"/>
        </w:rPr>
      </w:pPr>
    </w:p>
    <w:p w:rsidR="00EB3AA3" w:rsidRDefault="00EB3AA3" w:rsidP="00BF72C7">
      <w:pPr>
        <w:suppressAutoHyphens/>
        <w:ind w:firstLine="600"/>
        <w:jc w:val="both"/>
        <w:rPr>
          <w:szCs w:val="28"/>
        </w:rPr>
      </w:pPr>
    </w:p>
    <w:p w:rsidR="001266F5" w:rsidRDefault="001A3ED9" w:rsidP="000F6156">
      <w:pPr>
        <w:suppressAutoHyphens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</w:t>
      </w:r>
      <w:r w:rsidR="004620D8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="000F6156">
        <w:rPr>
          <w:szCs w:val="28"/>
        </w:rPr>
        <w:t xml:space="preserve">                         </w:t>
      </w:r>
      <w:r w:rsidR="00652818">
        <w:rPr>
          <w:szCs w:val="28"/>
        </w:rPr>
        <w:t xml:space="preserve">       А.С. Филатов</w:t>
      </w:r>
    </w:p>
    <w:p w:rsidR="00903C3B" w:rsidRDefault="00903C3B" w:rsidP="000F6156">
      <w:pPr>
        <w:suppressAutoHyphens/>
        <w:jc w:val="both"/>
        <w:rPr>
          <w:szCs w:val="28"/>
        </w:rPr>
      </w:pPr>
    </w:p>
    <w:p w:rsidR="00903C3B" w:rsidRDefault="00903C3B" w:rsidP="000F6156">
      <w:pPr>
        <w:suppressAutoHyphens/>
        <w:jc w:val="both"/>
        <w:rPr>
          <w:szCs w:val="28"/>
        </w:rPr>
        <w:sectPr w:rsidR="00903C3B" w:rsidSect="002603A3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E84328" w:rsidRPr="00E35DF1" w:rsidRDefault="00E84328" w:rsidP="00E84328">
      <w:pPr>
        <w:rPr>
          <w:rFonts w:eastAsia="Times New Roman" w:cs="Times New Roman"/>
          <w:sz w:val="20"/>
          <w:szCs w:val="28"/>
          <w:lang w:eastAsia="ru-RU"/>
        </w:rPr>
      </w:pPr>
      <w:r w:rsidRPr="00E35DF1">
        <w:rPr>
          <w:rFonts w:eastAsia="Times New Roman" w:cs="Times New Roman"/>
          <w:sz w:val="20"/>
          <w:szCs w:val="28"/>
          <w:lang w:eastAsia="ru-RU"/>
        </w:rPr>
        <w:lastRenderedPageBreak/>
        <w:t>Исполнитель:</w:t>
      </w:r>
    </w:p>
    <w:p w:rsidR="00E84328" w:rsidRPr="00E35DF1" w:rsidRDefault="00BA26B0" w:rsidP="00E84328">
      <w:pPr>
        <w:rPr>
          <w:rFonts w:eastAsia="Times New Roman" w:cs="Times New Roman"/>
          <w:sz w:val="20"/>
          <w:szCs w:val="28"/>
          <w:lang w:eastAsia="ru-RU"/>
        </w:rPr>
      </w:pPr>
      <w:r w:rsidRPr="00BA26B0">
        <w:rPr>
          <w:rFonts w:eastAsia="Times New Roman" w:cs="Times New Roman"/>
          <w:sz w:val="20"/>
          <w:szCs w:val="28"/>
          <w:lang w:eastAsia="ru-RU"/>
        </w:rPr>
        <w:t>Тимиреев Антон Рустемович</w:t>
      </w:r>
      <w:r w:rsidR="00E84328" w:rsidRPr="00E35DF1">
        <w:rPr>
          <w:rFonts w:eastAsia="Times New Roman" w:cs="Times New Roman"/>
          <w:sz w:val="20"/>
          <w:szCs w:val="28"/>
          <w:lang w:eastAsia="ru-RU"/>
        </w:rPr>
        <w:t>,</w:t>
      </w:r>
    </w:p>
    <w:p w:rsidR="00E84328" w:rsidRPr="00E35DF1" w:rsidRDefault="00E84328" w:rsidP="00E84328">
      <w:pPr>
        <w:rPr>
          <w:rFonts w:eastAsia="Times New Roman" w:cs="Times New Roman"/>
          <w:sz w:val="20"/>
          <w:szCs w:val="28"/>
          <w:lang w:eastAsia="ru-RU"/>
        </w:rPr>
      </w:pPr>
      <w:r w:rsidRPr="00E35DF1">
        <w:rPr>
          <w:rFonts w:eastAsia="Times New Roman" w:cs="Times New Roman"/>
          <w:sz w:val="20"/>
          <w:szCs w:val="28"/>
          <w:lang w:eastAsia="ru-RU"/>
        </w:rPr>
        <w:t xml:space="preserve">главный специалист отдела взаимодействия </w:t>
      </w:r>
      <w:r w:rsidRPr="00E35DF1">
        <w:rPr>
          <w:rFonts w:eastAsia="Times New Roman" w:cs="Times New Roman"/>
          <w:sz w:val="20"/>
          <w:szCs w:val="28"/>
          <w:lang w:eastAsia="ru-RU"/>
        </w:rPr>
        <w:br/>
        <w:t xml:space="preserve">с некоммерческими организациями </w:t>
      </w:r>
      <w:r w:rsidRPr="00E35DF1">
        <w:rPr>
          <w:rFonts w:eastAsia="Times New Roman" w:cs="Times New Roman"/>
          <w:sz w:val="20"/>
          <w:szCs w:val="28"/>
          <w:lang w:eastAsia="ru-RU"/>
        </w:rPr>
        <w:br/>
        <w:t>управления внешних и общественных связей,</w:t>
      </w:r>
    </w:p>
    <w:p w:rsidR="00E35DF1" w:rsidRPr="00E84328" w:rsidRDefault="00E84328" w:rsidP="00E84328">
      <w:pPr>
        <w:rPr>
          <w:rFonts w:eastAsia="Times New Roman" w:cs="Times New Roman"/>
          <w:sz w:val="20"/>
          <w:szCs w:val="28"/>
          <w:lang w:eastAsia="ru-RU"/>
        </w:rPr>
      </w:pPr>
      <w:r w:rsidRPr="00E35DF1">
        <w:rPr>
          <w:rFonts w:eastAsia="Times New Roman" w:cs="Times New Roman"/>
          <w:sz w:val="20"/>
          <w:szCs w:val="28"/>
          <w:lang w:eastAsia="ru-RU"/>
        </w:rPr>
        <w:t>тел. (3462) 52-21-94</w:t>
      </w:r>
    </w:p>
    <w:sectPr w:rsidR="00E35DF1" w:rsidRPr="00E84328" w:rsidSect="001266F5">
      <w:pgSz w:w="11906" w:h="16838"/>
      <w:pgMar w:top="1134" w:right="1701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43" w:rsidRDefault="00F61243">
      <w:r>
        <w:separator/>
      </w:r>
    </w:p>
  </w:endnote>
  <w:endnote w:type="continuationSeparator" w:id="0">
    <w:p w:rsidR="00F61243" w:rsidRDefault="00F6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43" w:rsidRDefault="00F61243">
      <w:r>
        <w:separator/>
      </w:r>
    </w:p>
  </w:footnote>
  <w:footnote w:type="continuationSeparator" w:id="0">
    <w:p w:rsidR="00F61243" w:rsidRDefault="00F6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6182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03A3" w:rsidRPr="00B6796C" w:rsidRDefault="002603A3">
        <w:pPr>
          <w:pStyle w:val="a4"/>
          <w:jc w:val="center"/>
          <w:rPr>
            <w:sz w:val="24"/>
            <w:szCs w:val="24"/>
          </w:rPr>
        </w:pPr>
        <w:r w:rsidRPr="00B6796C">
          <w:rPr>
            <w:sz w:val="24"/>
            <w:szCs w:val="24"/>
          </w:rPr>
          <w:fldChar w:fldCharType="begin"/>
        </w:r>
        <w:r w:rsidRPr="00B6796C">
          <w:rPr>
            <w:sz w:val="24"/>
            <w:szCs w:val="24"/>
          </w:rPr>
          <w:instrText>PAGE   \* MERGEFORMAT</w:instrText>
        </w:r>
        <w:r w:rsidRPr="00B6796C">
          <w:rPr>
            <w:sz w:val="24"/>
            <w:szCs w:val="24"/>
          </w:rPr>
          <w:fldChar w:fldCharType="separate"/>
        </w:r>
        <w:r w:rsidR="00903C3B">
          <w:rPr>
            <w:noProof/>
            <w:sz w:val="24"/>
            <w:szCs w:val="24"/>
          </w:rPr>
          <w:t>2</w:t>
        </w:r>
        <w:r w:rsidRPr="00B6796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715"/>
    <w:multiLevelType w:val="hybridMultilevel"/>
    <w:tmpl w:val="529490CA"/>
    <w:lvl w:ilvl="0" w:tplc="79343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8D00D8"/>
    <w:multiLevelType w:val="hybridMultilevel"/>
    <w:tmpl w:val="0250EF64"/>
    <w:lvl w:ilvl="0" w:tplc="7DB27E20">
      <w:start w:val="1"/>
      <w:numFmt w:val="decimal"/>
      <w:suff w:val="space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D9"/>
    <w:rsid w:val="00003940"/>
    <w:rsid w:val="00042EE5"/>
    <w:rsid w:val="00057F6A"/>
    <w:rsid w:val="00075692"/>
    <w:rsid w:val="00087D49"/>
    <w:rsid w:val="000B1ED2"/>
    <w:rsid w:val="000C28C1"/>
    <w:rsid w:val="000C30A9"/>
    <w:rsid w:val="000D3A0A"/>
    <w:rsid w:val="000D4664"/>
    <w:rsid w:val="000E79AD"/>
    <w:rsid w:val="000F3814"/>
    <w:rsid w:val="000F6156"/>
    <w:rsid w:val="000F7567"/>
    <w:rsid w:val="0011761B"/>
    <w:rsid w:val="0012328F"/>
    <w:rsid w:val="00123652"/>
    <w:rsid w:val="001266F5"/>
    <w:rsid w:val="00127E67"/>
    <w:rsid w:val="00130C91"/>
    <w:rsid w:val="00136CBD"/>
    <w:rsid w:val="00146FC0"/>
    <w:rsid w:val="00147C27"/>
    <w:rsid w:val="00160897"/>
    <w:rsid w:val="00161E98"/>
    <w:rsid w:val="00164AC1"/>
    <w:rsid w:val="00166C99"/>
    <w:rsid w:val="0017710D"/>
    <w:rsid w:val="00183DDD"/>
    <w:rsid w:val="001A3ED9"/>
    <w:rsid w:val="001F57D3"/>
    <w:rsid w:val="0020014C"/>
    <w:rsid w:val="00214F4B"/>
    <w:rsid w:val="002152B7"/>
    <w:rsid w:val="00215E16"/>
    <w:rsid w:val="00216E58"/>
    <w:rsid w:val="00226690"/>
    <w:rsid w:val="00226A5C"/>
    <w:rsid w:val="00253D94"/>
    <w:rsid w:val="002603A3"/>
    <w:rsid w:val="00262146"/>
    <w:rsid w:val="002672C1"/>
    <w:rsid w:val="00267E20"/>
    <w:rsid w:val="002841A6"/>
    <w:rsid w:val="0029364A"/>
    <w:rsid w:val="002A1095"/>
    <w:rsid w:val="002C0D0F"/>
    <w:rsid w:val="002F59B5"/>
    <w:rsid w:val="002F7F3A"/>
    <w:rsid w:val="003011CC"/>
    <w:rsid w:val="0030436B"/>
    <w:rsid w:val="00311F73"/>
    <w:rsid w:val="003210BF"/>
    <w:rsid w:val="00327F48"/>
    <w:rsid w:val="0034216D"/>
    <w:rsid w:val="003669FD"/>
    <w:rsid w:val="003753A5"/>
    <w:rsid w:val="003807E5"/>
    <w:rsid w:val="00394504"/>
    <w:rsid w:val="003A03BE"/>
    <w:rsid w:val="003B78E9"/>
    <w:rsid w:val="003B7B49"/>
    <w:rsid w:val="003C2B82"/>
    <w:rsid w:val="003C4D1E"/>
    <w:rsid w:val="003C6F7B"/>
    <w:rsid w:val="003E3481"/>
    <w:rsid w:val="003F6F7B"/>
    <w:rsid w:val="004009D6"/>
    <w:rsid w:val="00424D3D"/>
    <w:rsid w:val="00427762"/>
    <w:rsid w:val="00436765"/>
    <w:rsid w:val="004620D8"/>
    <w:rsid w:val="0047031A"/>
    <w:rsid w:val="00483C38"/>
    <w:rsid w:val="00491E3B"/>
    <w:rsid w:val="004A10F7"/>
    <w:rsid w:val="004A73A6"/>
    <w:rsid w:val="004B3621"/>
    <w:rsid w:val="004B7BD0"/>
    <w:rsid w:val="004C67EB"/>
    <w:rsid w:val="004D344F"/>
    <w:rsid w:val="004D52C0"/>
    <w:rsid w:val="00500A55"/>
    <w:rsid w:val="0050699D"/>
    <w:rsid w:val="0051033D"/>
    <w:rsid w:val="0051754D"/>
    <w:rsid w:val="005178B9"/>
    <w:rsid w:val="00520A55"/>
    <w:rsid w:val="005307DC"/>
    <w:rsid w:val="00543C03"/>
    <w:rsid w:val="00544975"/>
    <w:rsid w:val="005549FC"/>
    <w:rsid w:val="0056760E"/>
    <w:rsid w:val="00574AD7"/>
    <w:rsid w:val="005A3744"/>
    <w:rsid w:val="005D0880"/>
    <w:rsid w:val="005D514D"/>
    <w:rsid w:val="005E1438"/>
    <w:rsid w:val="00632B08"/>
    <w:rsid w:val="006506B6"/>
    <w:rsid w:val="00652818"/>
    <w:rsid w:val="00657B11"/>
    <w:rsid w:val="00664820"/>
    <w:rsid w:val="006650B3"/>
    <w:rsid w:val="006803AF"/>
    <w:rsid w:val="00687FA3"/>
    <w:rsid w:val="0069362E"/>
    <w:rsid w:val="006E7598"/>
    <w:rsid w:val="006F1EDC"/>
    <w:rsid w:val="006F73A8"/>
    <w:rsid w:val="007231EA"/>
    <w:rsid w:val="00741D0B"/>
    <w:rsid w:val="00756562"/>
    <w:rsid w:val="00756DEE"/>
    <w:rsid w:val="007622D6"/>
    <w:rsid w:val="007661A7"/>
    <w:rsid w:val="00781275"/>
    <w:rsid w:val="007829B4"/>
    <w:rsid w:val="007A07CE"/>
    <w:rsid w:val="007A2A64"/>
    <w:rsid w:val="007A7E01"/>
    <w:rsid w:val="007C6C94"/>
    <w:rsid w:val="007D154A"/>
    <w:rsid w:val="007E67A0"/>
    <w:rsid w:val="007F7BEB"/>
    <w:rsid w:val="0085084A"/>
    <w:rsid w:val="008554F3"/>
    <w:rsid w:val="0088349F"/>
    <w:rsid w:val="00884F5D"/>
    <w:rsid w:val="00896F49"/>
    <w:rsid w:val="008C2771"/>
    <w:rsid w:val="008F17E4"/>
    <w:rsid w:val="008F28CA"/>
    <w:rsid w:val="00903223"/>
    <w:rsid w:val="00903C3B"/>
    <w:rsid w:val="009128C2"/>
    <w:rsid w:val="00926C7C"/>
    <w:rsid w:val="00964403"/>
    <w:rsid w:val="0097083B"/>
    <w:rsid w:val="00974B26"/>
    <w:rsid w:val="009759E5"/>
    <w:rsid w:val="009B5E05"/>
    <w:rsid w:val="009D4102"/>
    <w:rsid w:val="00A11579"/>
    <w:rsid w:val="00A14DC1"/>
    <w:rsid w:val="00A210E0"/>
    <w:rsid w:val="00A31412"/>
    <w:rsid w:val="00A8168D"/>
    <w:rsid w:val="00AA6C13"/>
    <w:rsid w:val="00AB539A"/>
    <w:rsid w:val="00AD2909"/>
    <w:rsid w:val="00AD4585"/>
    <w:rsid w:val="00B0495F"/>
    <w:rsid w:val="00B328BC"/>
    <w:rsid w:val="00B36B16"/>
    <w:rsid w:val="00B50EAF"/>
    <w:rsid w:val="00B614FB"/>
    <w:rsid w:val="00B671A9"/>
    <w:rsid w:val="00B6796C"/>
    <w:rsid w:val="00B85A93"/>
    <w:rsid w:val="00BA26B0"/>
    <w:rsid w:val="00BA58D3"/>
    <w:rsid w:val="00BC2A0C"/>
    <w:rsid w:val="00BC3699"/>
    <w:rsid w:val="00BC4A61"/>
    <w:rsid w:val="00BC6AFD"/>
    <w:rsid w:val="00BD7670"/>
    <w:rsid w:val="00BE7303"/>
    <w:rsid w:val="00BF1281"/>
    <w:rsid w:val="00BF72C7"/>
    <w:rsid w:val="00C5003C"/>
    <w:rsid w:val="00C64F12"/>
    <w:rsid w:val="00C95C86"/>
    <w:rsid w:val="00CA55A2"/>
    <w:rsid w:val="00CB11B6"/>
    <w:rsid w:val="00CC1B97"/>
    <w:rsid w:val="00CC3BDF"/>
    <w:rsid w:val="00CC5D38"/>
    <w:rsid w:val="00CF56CE"/>
    <w:rsid w:val="00D01B31"/>
    <w:rsid w:val="00D06FDD"/>
    <w:rsid w:val="00D31842"/>
    <w:rsid w:val="00D3199F"/>
    <w:rsid w:val="00D32E0D"/>
    <w:rsid w:val="00D523F5"/>
    <w:rsid w:val="00DA5F57"/>
    <w:rsid w:val="00DD48CD"/>
    <w:rsid w:val="00E07093"/>
    <w:rsid w:val="00E15AF6"/>
    <w:rsid w:val="00E23034"/>
    <w:rsid w:val="00E23709"/>
    <w:rsid w:val="00E34FE0"/>
    <w:rsid w:val="00E35DF1"/>
    <w:rsid w:val="00E4251F"/>
    <w:rsid w:val="00E45654"/>
    <w:rsid w:val="00E67C4C"/>
    <w:rsid w:val="00E84328"/>
    <w:rsid w:val="00EB3AA3"/>
    <w:rsid w:val="00EB5B5F"/>
    <w:rsid w:val="00EC6B64"/>
    <w:rsid w:val="00EC7E89"/>
    <w:rsid w:val="00ED2263"/>
    <w:rsid w:val="00ED6080"/>
    <w:rsid w:val="00F05723"/>
    <w:rsid w:val="00F271C8"/>
    <w:rsid w:val="00F61243"/>
    <w:rsid w:val="00F81EAE"/>
    <w:rsid w:val="00FA4B8A"/>
    <w:rsid w:val="00FA532B"/>
    <w:rsid w:val="00FC6EA2"/>
    <w:rsid w:val="00FD2637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577C-3719-4B98-B6DC-7B961E77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E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3ED9"/>
    <w:rPr>
      <w:rFonts w:ascii="Times New Roman" w:hAnsi="Times New Roman"/>
      <w:sz w:val="28"/>
    </w:rPr>
  </w:style>
  <w:style w:type="character" w:styleId="a6">
    <w:name w:val="page number"/>
    <w:basedOn w:val="a0"/>
    <w:rsid w:val="001A3ED9"/>
  </w:style>
  <w:style w:type="paragraph" w:styleId="a7">
    <w:name w:val="List Paragraph"/>
    <w:basedOn w:val="a"/>
    <w:uiPriority w:val="34"/>
    <w:qFormat/>
    <w:rsid w:val="00F271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15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1579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C6B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EC6B64"/>
    <w:pPr>
      <w:suppressAutoHyphens/>
    </w:pPr>
    <w:rPr>
      <w:rFonts w:eastAsia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EC6B64"/>
    <w:pPr>
      <w:suppressAutoHyphens/>
      <w:spacing w:line="322" w:lineRule="exact"/>
      <w:jc w:val="center"/>
    </w:pPr>
    <w:rPr>
      <w:rFonts w:eastAsia="Times New Roman" w:cs="Times New Roman"/>
      <w:sz w:val="24"/>
      <w:szCs w:val="24"/>
      <w:lang w:eastAsia="ar-SA"/>
    </w:rPr>
  </w:style>
  <w:style w:type="character" w:customStyle="1" w:styleId="FontStyle11">
    <w:name w:val="Font Style11"/>
    <w:rsid w:val="00EC6B64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603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3A3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123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1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0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56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25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0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9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2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730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02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301F-81B2-4BEF-9615-692DE322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Мельничану Лилия Николаевна</cp:lastModifiedBy>
  <cp:revision>110</cp:revision>
  <cp:lastPrinted>2021-07-06T04:20:00Z</cp:lastPrinted>
  <dcterms:created xsi:type="dcterms:W3CDTF">2018-05-18T08:06:00Z</dcterms:created>
  <dcterms:modified xsi:type="dcterms:W3CDTF">2022-03-04T10:02:00Z</dcterms:modified>
</cp:coreProperties>
</file>