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67" w:rsidRPr="00BA0376" w:rsidRDefault="004B5FF0" w:rsidP="005A27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A2767" w:rsidRPr="00BA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едиаплан</w:t>
      </w:r>
    </w:p>
    <w:p w:rsidR="005A2767" w:rsidRPr="00C61A16" w:rsidRDefault="005A2767" w:rsidP="005A2767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61A16">
        <w:rPr>
          <w:rFonts w:ascii="Times New Roman" w:eastAsia="Times New Roman" w:hAnsi="Times New Roman" w:cs="Times New Roman"/>
          <w:bCs/>
          <w:lang w:eastAsia="ru-RU"/>
        </w:rPr>
        <w:t xml:space="preserve">по информационному сопровождению реализации </w:t>
      </w:r>
    </w:p>
    <w:p w:rsidR="005A2767" w:rsidRDefault="005A2767" w:rsidP="005A2767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61A16">
        <w:rPr>
          <w:rFonts w:ascii="Times New Roman" w:eastAsia="Times New Roman" w:hAnsi="Times New Roman" w:cs="Times New Roman"/>
          <w:bCs/>
          <w:lang w:eastAsia="ru-RU"/>
        </w:rPr>
        <w:t>программы социальной газификации (догазификации)</w:t>
      </w:r>
    </w:p>
    <w:p w:rsidR="004B5FF0" w:rsidRPr="00C61A16" w:rsidRDefault="004B5FF0" w:rsidP="005A2767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городской округ Сургут Ханты-Мансийского автономного округа – Югры </w:t>
      </w:r>
    </w:p>
    <w:p w:rsidR="005A2767" w:rsidRDefault="005A2767" w:rsidP="005A2767"/>
    <w:p w:rsidR="005A2767" w:rsidRPr="00C61A16" w:rsidRDefault="005A2767" w:rsidP="005A2767">
      <w:pP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C61A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Муници</w:t>
      </w:r>
      <w:r w:rsidR="004B5FF0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пальное образование:</w:t>
      </w:r>
      <w:r w:rsidR="004B5FF0" w:rsidRPr="004B5FF0">
        <w:rPr>
          <w:rFonts w:ascii="Times New Roman" w:eastAsia="Times New Roman" w:hAnsi="Times New Roman" w:cs="Times New Roman"/>
          <w:bCs/>
          <w:sz w:val="22"/>
          <w:szCs w:val="22"/>
          <w:u w:val="single"/>
          <w:lang w:eastAsia="ru-RU"/>
        </w:rPr>
        <w:t xml:space="preserve"> городской округ Сургут</w:t>
      </w:r>
    </w:p>
    <w:p w:rsidR="005A2767" w:rsidRDefault="005A2767" w:rsidP="005A2767"/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4528"/>
        <w:gridCol w:w="3026"/>
        <w:gridCol w:w="2999"/>
        <w:gridCol w:w="2104"/>
        <w:gridCol w:w="2653"/>
      </w:tblGrid>
      <w:tr w:rsidR="005A2767" w:rsidTr="004B5FF0">
        <w:trPr>
          <w:trHeight w:val="411"/>
        </w:trPr>
        <w:tc>
          <w:tcPr>
            <w:tcW w:w="4528" w:type="dxa"/>
            <w:vAlign w:val="center"/>
          </w:tcPr>
          <w:p w:rsidR="005A2767" w:rsidRPr="00250872" w:rsidRDefault="005A2767" w:rsidP="00787C3E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Ответственные лица</w:t>
            </w:r>
          </w:p>
        </w:tc>
        <w:tc>
          <w:tcPr>
            <w:tcW w:w="3026" w:type="dxa"/>
            <w:vAlign w:val="center"/>
          </w:tcPr>
          <w:p w:rsidR="005A2767" w:rsidRPr="00250872" w:rsidRDefault="005A2767" w:rsidP="00787C3E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2999" w:type="dxa"/>
            <w:vAlign w:val="center"/>
          </w:tcPr>
          <w:p w:rsidR="005A2767" w:rsidRPr="00250872" w:rsidRDefault="005A2767" w:rsidP="00787C3E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104" w:type="dxa"/>
            <w:vAlign w:val="center"/>
          </w:tcPr>
          <w:p w:rsidR="005A2767" w:rsidRPr="00250872" w:rsidRDefault="005A2767" w:rsidP="00787C3E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2653" w:type="dxa"/>
            <w:vAlign w:val="center"/>
          </w:tcPr>
          <w:p w:rsidR="005A2767" w:rsidRPr="00250872" w:rsidRDefault="005A2767" w:rsidP="00787C3E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ru-RU"/>
              </w:rPr>
              <w:t>E</w:t>
            </w: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-mail</w:t>
            </w:r>
          </w:p>
        </w:tc>
      </w:tr>
      <w:tr w:rsidR="005A2767" w:rsidTr="004B5FF0">
        <w:tc>
          <w:tcPr>
            <w:tcW w:w="4528" w:type="dxa"/>
          </w:tcPr>
          <w:p w:rsidR="005A2767" w:rsidRPr="00250872" w:rsidRDefault="005A2767" w:rsidP="00787C3E">
            <w:pPr>
              <w:rPr>
                <w:sz w:val="22"/>
                <w:szCs w:val="22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Лицо, ответственное за реализацию медиаплана</w:t>
            </w:r>
          </w:p>
        </w:tc>
        <w:tc>
          <w:tcPr>
            <w:tcW w:w="3026" w:type="dxa"/>
            <w:vAlign w:val="center"/>
          </w:tcPr>
          <w:p w:rsidR="005A2767" w:rsidRPr="009078A8" w:rsidRDefault="004B5FF0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sz w:val="22"/>
                <w:szCs w:val="22"/>
              </w:rPr>
              <w:t>Агафонов Сергей Александрович</w:t>
            </w:r>
          </w:p>
        </w:tc>
        <w:tc>
          <w:tcPr>
            <w:tcW w:w="2999" w:type="dxa"/>
            <w:vAlign w:val="center"/>
          </w:tcPr>
          <w:p w:rsidR="005A2767" w:rsidRPr="009078A8" w:rsidRDefault="004B5FF0" w:rsidP="004B5F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города Сургута</w:t>
            </w:r>
          </w:p>
        </w:tc>
        <w:tc>
          <w:tcPr>
            <w:tcW w:w="2104" w:type="dxa"/>
            <w:vAlign w:val="center"/>
          </w:tcPr>
          <w:p w:rsidR="005A2767" w:rsidRPr="009078A8" w:rsidRDefault="004B5FF0" w:rsidP="004B5F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8(3462)52-44-28</w:t>
            </w:r>
          </w:p>
        </w:tc>
        <w:tc>
          <w:tcPr>
            <w:tcW w:w="2653" w:type="dxa"/>
            <w:vAlign w:val="center"/>
          </w:tcPr>
          <w:p w:rsidR="005A2767" w:rsidRPr="009078A8" w:rsidRDefault="004B5FF0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sz w:val="22"/>
                <w:szCs w:val="22"/>
              </w:rPr>
              <w:t>kuchina_gd@admsurgut.ru</w:t>
            </w:r>
          </w:p>
        </w:tc>
      </w:tr>
      <w:tr w:rsidR="004B5FF0" w:rsidTr="004B5FF0">
        <w:tc>
          <w:tcPr>
            <w:tcW w:w="4528" w:type="dxa"/>
          </w:tcPr>
          <w:p w:rsidR="004B5FF0" w:rsidRPr="00250872" w:rsidRDefault="004B5FF0" w:rsidP="004B5FF0">
            <w:pPr>
              <w:rPr>
                <w:sz w:val="22"/>
                <w:szCs w:val="22"/>
              </w:rPr>
            </w:pPr>
            <w:r w:rsidRPr="002508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Лицо, ответственное за предоставление отчётности по реализации медиаплана</w:t>
            </w:r>
          </w:p>
        </w:tc>
        <w:tc>
          <w:tcPr>
            <w:tcW w:w="3026" w:type="dxa"/>
            <w:vAlign w:val="center"/>
          </w:tcPr>
          <w:p w:rsidR="004B5FF0" w:rsidRPr="009078A8" w:rsidRDefault="004B5FF0" w:rsidP="004B5F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sz w:val="22"/>
                <w:szCs w:val="22"/>
              </w:rPr>
              <w:t>Киселёв Кирилл Сергеевич</w:t>
            </w:r>
          </w:p>
        </w:tc>
        <w:tc>
          <w:tcPr>
            <w:tcW w:w="2999" w:type="dxa"/>
            <w:vAlign w:val="center"/>
          </w:tcPr>
          <w:p w:rsidR="004B5FF0" w:rsidRPr="009078A8" w:rsidRDefault="004B5FF0" w:rsidP="009078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sz w:val="22"/>
                <w:szCs w:val="22"/>
              </w:rPr>
              <w:t>Директор департамента городского хозяйства</w:t>
            </w:r>
          </w:p>
        </w:tc>
        <w:tc>
          <w:tcPr>
            <w:tcW w:w="2104" w:type="dxa"/>
            <w:vAlign w:val="center"/>
          </w:tcPr>
          <w:p w:rsidR="004B5FF0" w:rsidRPr="009078A8" w:rsidRDefault="004B5FF0" w:rsidP="004B5F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8(3462)52-44-28</w:t>
            </w:r>
          </w:p>
        </w:tc>
        <w:tc>
          <w:tcPr>
            <w:tcW w:w="2653" w:type="dxa"/>
            <w:vAlign w:val="center"/>
          </w:tcPr>
          <w:p w:rsidR="004B5FF0" w:rsidRPr="009078A8" w:rsidRDefault="004B5FF0" w:rsidP="004B5F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8A8">
              <w:rPr>
                <w:rFonts w:ascii="Times New Roman" w:hAnsi="Times New Roman" w:cs="Times New Roman"/>
                <w:sz w:val="22"/>
                <w:szCs w:val="22"/>
              </w:rPr>
              <w:t>kuchina_gd@admsurgut.ru</w:t>
            </w:r>
          </w:p>
        </w:tc>
      </w:tr>
    </w:tbl>
    <w:p w:rsidR="005A2767" w:rsidRDefault="005A2767" w:rsidP="005A2767"/>
    <w:tbl>
      <w:tblPr>
        <w:tblStyle w:val="a4"/>
        <w:tblW w:w="15277" w:type="dxa"/>
        <w:tblInd w:w="-289" w:type="dxa"/>
        <w:tblLook w:val="04A0" w:firstRow="1" w:lastRow="0" w:firstColumn="1" w:lastColumn="0" w:noHBand="0" w:noVBand="1"/>
      </w:tblPr>
      <w:tblGrid>
        <w:gridCol w:w="544"/>
        <w:gridCol w:w="985"/>
        <w:gridCol w:w="3180"/>
        <w:gridCol w:w="1281"/>
        <w:gridCol w:w="1048"/>
        <w:gridCol w:w="1380"/>
        <w:gridCol w:w="1673"/>
        <w:gridCol w:w="1196"/>
        <w:gridCol w:w="2001"/>
        <w:gridCol w:w="1989"/>
      </w:tblGrid>
      <w:tr w:rsidR="00401C47" w:rsidRPr="00920C41" w:rsidTr="00401C47">
        <w:trPr>
          <w:trHeight w:val="424"/>
          <w:tblHeader/>
        </w:trPr>
        <w:tc>
          <w:tcPr>
            <w:tcW w:w="544" w:type="dxa"/>
            <w:vMerge w:val="restart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65" w:type="dxa"/>
            <w:gridSpan w:val="2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Инфоповод</w:t>
            </w:r>
          </w:p>
        </w:tc>
        <w:tc>
          <w:tcPr>
            <w:tcW w:w="10568" w:type="dxa"/>
            <w:gridSpan w:val="7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Публикации</w:t>
            </w:r>
          </w:p>
        </w:tc>
      </w:tr>
      <w:tr w:rsidR="00401C47" w:rsidRPr="00920C41" w:rsidTr="00401C47">
        <w:trPr>
          <w:tblHeader/>
        </w:trPr>
        <w:tc>
          <w:tcPr>
            <w:tcW w:w="544" w:type="dxa"/>
            <w:vMerge/>
          </w:tcPr>
          <w:p w:rsidR="005A2767" w:rsidRPr="00920C41" w:rsidRDefault="005A2767" w:rsidP="00787C3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Плани</w:t>
            </w:r>
            <w:r w:rsidRPr="00920C41">
              <w:rPr>
                <w:rFonts w:ascii="Times New Roman" w:hAnsi="Times New Roman" w:cs="Times New Roman"/>
                <w:sz w:val="22"/>
                <w:szCs w:val="22"/>
              </w:rPr>
              <w:softHyphen/>
              <w:t>руемая дата</w:t>
            </w:r>
          </w:p>
        </w:tc>
        <w:tc>
          <w:tcPr>
            <w:tcW w:w="31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Интернет-СМИ</w:t>
            </w:r>
          </w:p>
        </w:tc>
        <w:tc>
          <w:tcPr>
            <w:tcW w:w="1048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Теле</w:t>
            </w:r>
            <w:r w:rsidRPr="00920C41">
              <w:rPr>
                <w:rFonts w:ascii="Times New Roman" w:hAnsi="Times New Roman" w:cs="Times New Roman"/>
                <w:sz w:val="22"/>
                <w:szCs w:val="22"/>
              </w:rPr>
              <w:softHyphen/>
              <w:t>визион</w:t>
            </w:r>
            <w:r w:rsidRPr="00920C41">
              <w:rPr>
                <w:rFonts w:ascii="Times New Roman" w:hAnsi="Times New Roman" w:cs="Times New Roman"/>
                <w:sz w:val="22"/>
                <w:szCs w:val="22"/>
              </w:rPr>
              <w:softHyphen/>
              <w:t>ные</w:t>
            </w:r>
          </w:p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Социальные сети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Официальные сайты администраций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Печатные СМИ</w:t>
            </w: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Наружные информационные поверхности</w:t>
            </w: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Прочее</w:t>
            </w:r>
          </w:p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(городские системы оповещения и т.п.)</w:t>
            </w:r>
          </w:p>
        </w:tc>
      </w:tr>
      <w:tr w:rsidR="00401C47" w:rsidRPr="00920C41" w:rsidTr="00401C47">
        <w:tc>
          <w:tcPr>
            <w:tcW w:w="544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:rsidR="005A2767" w:rsidRDefault="0043129F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="005A2767" w:rsidRPr="00920C4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8047C5" w:rsidRDefault="008047C5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04.03</w:t>
            </w:r>
          </w:p>
          <w:p w:rsidR="008047C5" w:rsidRPr="008047C5" w:rsidRDefault="008047C5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08.04</w:t>
            </w:r>
          </w:p>
        </w:tc>
        <w:tc>
          <w:tcPr>
            <w:tcW w:w="3180" w:type="dxa"/>
          </w:tcPr>
          <w:p w:rsidR="005A2767" w:rsidRPr="00920C41" w:rsidRDefault="005A2767" w:rsidP="00787C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Что такое социальная газификация (кто может в ней участвовать, какие существуют льготы, информация о пунктах приёма заявок – местные пункты ГРО (адрес, телефон), сайты ГРО, Госуслуги, портал ЕОГ, горячая линия ЕОГ)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8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01C47" w:rsidRPr="00920C41" w:rsidTr="00401C47">
        <w:tc>
          <w:tcPr>
            <w:tcW w:w="544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:rsidR="008047C5" w:rsidRPr="008047C5" w:rsidRDefault="0043129F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bookmarkStart w:id="0" w:name="_GoBack"/>
            <w:bookmarkEnd w:id="0"/>
            <w:r w:rsidR="008047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.02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  <w:p w:rsidR="00F23B56" w:rsidRDefault="00F23B5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04.03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18.03</w:t>
            </w:r>
          </w:p>
          <w:p w:rsidR="005A2767" w:rsidRDefault="00F23B5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 w:rsidR="005A27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</w:t>
            </w:r>
          </w:p>
          <w:p w:rsidR="00F23B56" w:rsidRDefault="00F23B5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29.04</w:t>
            </w:r>
          </w:p>
          <w:p w:rsidR="00401C47" w:rsidRDefault="00401C4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06.05</w:t>
            </w:r>
          </w:p>
          <w:p w:rsidR="005A2767" w:rsidRPr="003A6CD4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20.05</w:t>
            </w:r>
          </w:p>
        </w:tc>
        <w:tc>
          <w:tcPr>
            <w:tcW w:w="3180" w:type="dxa"/>
          </w:tcPr>
          <w:p w:rsidR="005A2767" w:rsidRPr="00920C41" w:rsidRDefault="005A2767" w:rsidP="00787C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 xml:space="preserve">О ходе приёма заявок на догазификацию 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 xml:space="preserve">(в том числе статистика </w:t>
            </w:r>
            <w:r w:rsidR="008747A8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>пункт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 xml:space="preserve"> ГРО, сайт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 xml:space="preserve"> ГРО, портал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 xml:space="preserve"> ЕОГ, Госуслуг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>). Количество непринятых заявок с указанием причин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отклонени</w:t>
            </w:r>
            <w:r w:rsidR="008747A8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8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47" w:rsidRPr="00920C41" w:rsidTr="00401C47">
        <w:trPr>
          <w:trHeight w:val="3106"/>
        </w:trPr>
        <w:tc>
          <w:tcPr>
            <w:tcW w:w="544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85" w:type="dxa"/>
            <w:vAlign w:val="center"/>
          </w:tcPr>
          <w:p w:rsidR="00F23B56" w:rsidRDefault="00F23B5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08.04</w:t>
            </w:r>
          </w:p>
          <w:p w:rsidR="00F23B56" w:rsidRDefault="00F23B5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22.04</w:t>
            </w:r>
          </w:p>
          <w:p w:rsidR="00401C47" w:rsidRDefault="00401C4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13.05</w:t>
            </w:r>
          </w:p>
          <w:p w:rsidR="00401C47" w:rsidRDefault="005A2767" w:rsidP="00401C4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27.05</w:t>
            </w:r>
          </w:p>
          <w:p w:rsidR="00401C47" w:rsidRDefault="00401C47" w:rsidP="00401C4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03.06</w:t>
            </w:r>
          </w:p>
          <w:p w:rsidR="005A2767" w:rsidRDefault="00401C4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  <w:r w:rsidR="005A27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.06</w:t>
            </w:r>
          </w:p>
          <w:p w:rsidR="00717E20" w:rsidRDefault="00717E20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15.07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29.07</w:t>
            </w:r>
          </w:p>
          <w:p w:rsidR="009C6666" w:rsidRPr="00FC362B" w:rsidRDefault="009C666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05.08</w:t>
            </w:r>
          </w:p>
        </w:tc>
        <w:tc>
          <w:tcPr>
            <w:tcW w:w="3180" w:type="dxa"/>
          </w:tcPr>
          <w:p w:rsidR="005A2767" w:rsidRPr="00920C41" w:rsidRDefault="005A2767" w:rsidP="00787C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/>
                <w:sz w:val="22"/>
                <w:szCs w:val="22"/>
              </w:rPr>
              <w:t>О количестве заключённых договоров о подключении (технологическом присоединении) (в том числе статистика по удалённости от сети газораспределения: количество «нулевых» врезок, удалённость менее 200 м и более 200 м; и по местоположению заявителей: в общем, по районам населённого пункта; количество СОНТ)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8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47" w:rsidRPr="00920C41" w:rsidTr="00401C47">
        <w:tc>
          <w:tcPr>
            <w:tcW w:w="544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5" w:type="dxa"/>
            <w:vAlign w:val="center"/>
          </w:tcPr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.05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10.06</w:t>
            </w:r>
          </w:p>
          <w:p w:rsidR="005A2767" w:rsidRPr="002B7B73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22.07</w:t>
            </w:r>
          </w:p>
        </w:tc>
        <w:tc>
          <w:tcPr>
            <w:tcW w:w="3180" w:type="dxa"/>
          </w:tcPr>
          <w:p w:rsidR="005A2767" w:rsidRPr="00920C41" w:rsidRDefault="005A2767" w:rsidP="00787C3E">
            <w:pPr>
              <w:rPr>
                <w:rFonts w:ascii="Times New Roman" w:hAnsi="Times New Roman"/>
                <w:sz w:val="22"/>
                <w:szCs w:val="22"/>
              </w:rPr>
            </w:pPr>
            <w:r w:rsidRPr="00920C41">
              <w:rPr>
                <w:rFonts w:ascii="Times New Roman" w:hAnsi="Times New Roman"/>
                <w:sz w:val="22"/>
                <w:szCs w:val="22"/>
              </w:rPr>
              <w:t xml:space="preserve">О проведении работ, необходимых для </w:t>
            </w:r>
            <w:r w:rsidR="00D959A1">
              <w:rPr>
                <w:rFonts w:ascii="Times New Roman" w:hAnsi="Times New Roman"/>
                <w:sz w:val="22"/>
                <w:szCs w:val="22"/>
              </w:rPr>
              <w:t xml:space="preserve">обеспечения 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>технической возможности подключения домовладений (строительство либо модернизация газораспределительной сети, установка пунктов редуцирования газа и т.п.)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8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47" w:rsidRPr="00920C41" w:rsidTr="00401C47">
        <w:tc>
          <w:tcPr>
            <w:tcW w:w="544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5A2767" w:rsidRDefault="00401C4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5A27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.06</w:t>
            </w:r>
          </w:p>
          <w:p w:rsidR="00C05EA8" w:rsidRDefault="009C6666" w:rsidP="009C66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</w:t>
            </w:r>
            <w:r w:rsidR="005A27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.07</w:t>
            </w:r>
          </w:p>
          <w:p w:rsidR="009C6666" w:rsidRDefault="009C666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12.08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26.08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16.09</w:t>
            </w:r>
          </w:p>
          <w:p w:rsidR="00CD2365" w:rsidRDefault="00CD2365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23.09</w:t>
            </w:r>
          </w:p>
          <w:p w:rsidR="005A2767" w:rsidRDefault="00AB2C9F" w:rsidP="00AB2C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  <w:r w:rsidR="005A27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.10</w:t>
            </w:r>
          </w:p>
          <w:p w:rsidR="00AB2C9F" w:rsidRDefault="00AB2C9F" w:rsidP="00AB2C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21.10</w:t>
            </w:r>
          </w:p>
          <w:p w:rsidR="005A2767" w:rsidRDefault="0022223D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  <w:r w:rsidR="005A27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.11</w:t>
            </w:r>
          </w:p>
          <w:p w:rsidR="0022223D" w:rsidRPr="003A6CD4" w:rsidRDefault="0022223D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18.11</w:t>
            </w:r>
          </w:p>
        </w:tc>
        <w:tc>
          <w:tcPr>
            <w:tcW w:w="3180" w:type="dxa"/>
          </w:tcPr>
          <w:p w:rsidR="005A2767" w:rsidRPr="00920C41" w:rsidRDefault="005A2767" w:rsidP="00787C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 количестве исполненных договоров о подключении в этом месяце (технологическом присоединении) (в том числе статистика по удалённости от сети газораспределения: количество «нулевых» врезок, удалённость менее 200 м. и более 200 м.; и по </w:t>
            </w:r>
            <w:r w:rsidRPr="00920C41">
              <w:rPr>
                <w:rFonts w:ascii="Times New Roman" w:hAnsi="Times New Roman"/>
                <w:sz w:val="22"/>
                <w:szCs w:val="22"/>
              </w:rPr>
              <w:lastRenderedPageBreak/>
              <w:t>местоположению заявителей: в общем, по районам населённого пункта; количество СОНТ; объём затраченных средств)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048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47" w:rsidRPr="00920C41" w:rsidTr="00401C47">
        <w:tc>
          <w:tcPr>
            <w:tcW w:w="544" w:type="dxa"/>
            <w:vAlign w:val="center"/>
          </w:tcPr>
          <w:p w:rsidR="005A2767" w:rsidRPr="00444563" w:rsidRDefault="00444563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85" w:type="dxa"/>
            <w:vAlign w:val="center"/>
          </w:tcPr>
          <w:p w:rsidR="009C6666" w:rsidRDefault="009C6666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19.08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09.09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30.09</w:t>
            </w:r>
          </w:p>
          <w:p w:rsidR="00AB2C9F" w:rsidRDefault="00AB2C9F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14.10</w:t>
            </w:r>
          </w:p>
          <w:p w:rsidR="005A2767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28.10</w:t>
            </w:r>
          </w:p>
          <w:p w:rsidR="0022223D" w:rsidRDefault="0022223D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11.11</w:t>
            </w:r>
          </w:p>
          <w:p w:rsidR="005A2767" w:rsidRPr="000A3F70" w:rsidRDefault="005A2767" w:rsidP="00787C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25.11</w:t>
            </w:r>
          </w:p>
        </w:tc>
        <w:tc>
          <w:tcPr>
            <w:tcW w:w="3180" w:type="dxa"/>
            <w:vAlign w:val="center"/>
          </w:tcPr>
          <w:p w:rsidR="005A2767" w:rsidRPr="00920C41" w:rsidRDefault="005A2767" w:rsidP="00787C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C41">
              <w:rPr>
                <w:rFonts w:ascii="Times New Roman" w:hAnsi="Times New Roman"/>
                <w:sz w:val="22"/>
                <w:szCs w:val="22"/>
              </w:rPr>
              <w:t>О количестве жителей, построивших газовые сети внутри земельного участка, и успешно использующих газ в быту (в том числе объ</w:t>
            </w:r>
            <w:r>
              <w:rPr>
                <w:rFonts w:ascii="Times New Roman" w:hAnsi="Times New Roman"/>
                <w:sz w:val="22"/>
                <w:szCs w:val="22"/>
              </w:rPr>
              <w:t>ё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 xml:space="preserve">м затраченных средств и количество жителей, воспользовавшихся возможностью возмещения расходов, сумма возмещения. Положительные изменения в качестве жизни, экономическая выгода на примере одного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или нескольких 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>домовладени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920C4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8" w:type="dxa"/>
            <w:vAlign w:val="center"/>
          </w:tcPr>
          <w:p w:rsidR="005A2767" w:rsidRPr="00186552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80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3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1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5A2767" w:rsidRPr="00920C41" w:rsidRDefault="005A2767" w:rsidP="0078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614" w:rsidRDefault="00BD3614" w:rsidP="005A27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3614" w:rsidRDefault="00BD36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D3614" w:rsidRDefault="00BD3614" w:rsidP="005A2767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BD3614" w:rsidSect="005A27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0BF4" w:rsidRPr="005A2767" w:rsidRDefault="00440BF4" w:rsidP="004B5FF0">
      <w:pPr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0BF4" w:rsidRPr="005A2767" w:rsidSect="00BD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B8F"/>
    <w:multiLevelType w:val="multilevel"/>
    <w:tmpl w:val="9A4CD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F2850"/>
    <w:multiLevelType w:val="multilevel"/>
    <w:tmpl w:val="7BBEC0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E571E2"/>
    <w:multiLevelType w:val="hybridMultilevel"/>
    <w:tmpl w:val="1CDE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3A50"/>
    <w:multiLevelType w:val="hybridMultilevel"/>
    <w:tmpl w:val="9D88D424"/>
    <w:lvl w:ilvl="0" w:tplc="42D09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C40"/>
    <w:multiLevelType w:val="hybridMultilevel"/>
    <w:tmpl w:val="D932D19E"/>
    <w:lvl w:ilvl="0" w:tplc="42D09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08BF"/>
    <w:multiLevelType w:val="multilevel"/>
    <w:tmpl w:val="56625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673BDB"/>
    <w:multiLevelType w:val="hybridMultilevel"/>
    <w:tmpl w:val="54FCBAF6"/>
    <w:lvl w:ilvl="0" w:tplc="25A6D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52F12"/>
    <w:multiLevelType w:val="hybridMultilevel"/>
    <w:tmpl w:val="2018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943E1"/>
    <w:multiLevelType w:val="multilevel"/>
    <w:tmpl w:val="AE70A0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343FE5"/>
    <w:multiLevelType w:val="hybridMultilevel"/>
    <w:tmpl w:val="1CDEB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1"/>
    <w:rsid w:val="00053AD6"/>
    <w:rsid w:val="00070CFC"/>
    <w:rsid w:val="000C5115"/>
    <w:rsid w:val="001327CB"/>
    <w:rsid w:val="00137E9D"/>
    <w:rsid w:val="00163BD7"/>
    <w:rsid w:val="001B5076"/>
    <w:rsid w:val="001E6DAE"/>
    <w:rsid w:val="0022223D"/>
    <w:rsid w:val="002340F4"/>
    <w:rsid w:val="002820F1"/>
    <w:rsid w:val="002C2B13"/>
    <w:rsid w:val="00316A4A"/>
    <w:rsid w:val="00322276"/>
    <w:rsid w:val="003276A9"/>
    <w:rsid w:val="0033101B"/>
    <w:rsid w:val="0036061D"/>
    <w:rsid w:val="00377259"/>
    <w:rsid w:val="003C271B"/>
    <w:rsid w:val="003C79E3"/>
    <w:rsid w:val="003E2CBF"/>
    <w:rsid w:val="003F4A32"/>
    <w:rsid w:val="00401C47"/>
    <w:rsid w:val="00412F93"/>
    <w:rsid w:val="0043129F"/>
    <w:rsid w:val="00440BF4"/>
    <w:rsid w:val="00444563"/>
    <w:rsid w:val="00453D19"/>
    <w:rsid w:val="00486E32"/>
    <w:rsid w:val="004A2F9C"/>
    <w:rsid w:val="004B5FF0"/>
    <w:rsid w:val="004E5F21"/>
    <w:rsid w:val="004F2059"/>
    <w:rsid w:val="00530CB1"/>
    <w:rsid w:val="00541C79"/>
    <w:rsid w:val="0056413F"/>
    <w:rsid w:val="005706B3"/>
    <w:rsid w:val="005A2767"/>
    <w:rsid w:val="005B3BFA"/>
    <w:rsid w:val="005C21F1"/>
    <w:rsid w:val="005C61C7"/>
    <w:rsid w:val="00600D47"/>
    <w:rsid w:val="006639D1"/>
    <w:rsid w:val="00667B11"/>
    <w:rsid w:val="00687628"/>
    <w:rsid w:val="006A6F33"/>
    <w:rsid w:val="006B04D9"/>
    <w:rsid w:val="00702667"/>
    <w:rsid w:val="00704D04"/>
    <w:rsid w:val="00717E20"/>
    <w:rsid w:val="00722B80"/>
    <w:rsid w:val="00753EAC"/>
    <w:rsid w:val="007666B5"/>
    <w:rsid w:val="007B3477"/>
    <w:rsid w:val="007C0623"/>
    <w:rsid w:val="007C681D"/>
    <w:rsid w:val="007D0EAD"/>
    <w:rsid w:val="007E232E"/>
    <w:rsid w:val="007E37A5"/>
    <w:rsid w:val="0080131E"/>
    <w:rsid w:val="008047C5"/>
    <w:rsid w:val="00833EEE"/>
    <w:rsid w:val="008747A8"/>
    <w:rsid w:val="00875830"/>
    <w:rsid w:val="00876670"/>
    <w:rsid w:val="008D3B55"/>
    <w:rsid w:val="008E6336"/>
    <w:rsid w:val="008E7435"/>
    <w:rsid w:val="008E7921"/>
    <w:rsid w:val="009078A8"/>
    <w:rsid w:val="00961950"/>
    <w:rsid w:val="00986267"/>
    <w:rsid w:val="00993313"/>
    <w:rsid w:val="009C6666"/>
    <w:rsid w:val="009E1B98"/>
    <w:rsid w:val="009E5235"/>
    <w:rsid w:val="009E58D9"/>
    <w:rsid w:val="00A0535A"/>
    <w:rsid w:val="00A430ED"/>
    <w:rsid w:val="00A97AA3"/>
    <w:rsid w:val="00AB2C9F"/>
    <w:rsid w:val="00B01245"/>
    <w:rsid w:val="00B32252"/>
    <w:rsid w:val="00B539D3"/>
    <w:rsid w:val="00BA7619"/>
    <w:rsid w:val="00BD3614"/>
    <w:rsid w:val="00BF04B6"/>
    <w:rsid w:val="00BF5281"/>
    <w:rsid w:val="00C029F4"/>
    <w:rsid w:val="00C05EA8"/>
    <w:rsid w:val="00C42F5F"/>
    <w:rsid w:val="00C475FA"/>
    <w:rsid w:val="00C87FAD"/>
    <w:rsid w:val="00C95B38"/>
    <w:rsid w:val="00CA63AF"/>
    <w:rsid w:val="00CC455F"/>
    <w:rsid w:val="00CC6655"/>
    <w:rsid w:val="00CD2365"/>
    <w:rsid w:val="00D01BCD"/>
    <w:rsid w:val="00D30466"/>
    <w:rsid w:val="00D36C41"/>
    <w:rsid w:val="00D40323"/>
    <w:rsid w:val="00D67642"/>
    <w:rsid w:val="00D86A1A"/>
    <w:rsid w:val="00D959A1"/>
    <w:rsid w:val="00DC3811"/>
    <w:rsid w:val="00E123ED"/>
    <w:rsid w:val="00E5610E"/>
    <w:rsid w:val="00E61880"/>
    <w:rsid w:val="00EA02C9"/>
    <w:rsid w:val="00EF6B28"/>
    <w:rsid w:val="00F23B56"/>
    <w:rsid w:val="00F466F0"/>
    <w:rsid w:val="00F66698"/>
    <w:rsid w:val="00F822DA"/>
    <w:rsid w:val="00F92437"/>
    <w:rsid w:val="00FB4611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EE6"/>
  <w15:chartTrackingRefBased/>
  <w15:docId w15:val="{EC919841-645A-A248-A670-A0AACB8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AE"/>
    <w:pPr>
      <w:ind w:left="720"/>
      <w:contextualSpacing/>
    </w:pPr>
  </w:style>
  <w:style w:type="table" w:styleId="a4">
    <w:name w:val="Table Grid"/>
    <w:basedOn w:val="a1"/>
    <w:uiPriority w:val="39"/>
    <w:rsid w:val="005A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DAF2FD"/>
            <w:bottom w:val="none" w:sz="0" w:space="0" w:color="auto"/>
            <w:right w:val="none" w:sz="0" w:space="0" w:color="auto"/>
          </w:divBdr>
        </w:div>
        <w:div w:id="2175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DAF2FD"/>
            <w:bottom w:val="none" w:sz="0" w:space="0" w:color="auto"/>
            <w:right w:val="none" w:sz="0" w:space="0" w:color="auto"/>
          </w:divBdr>
        </w:div>
      </w:divsChild>
    </w:div>
    <w:div w:id="318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DAF2FD"/>
            <w:bottom w:val="none" w:sz="0" w:space="0" w:color="auto"/>
            <w:right w:val="none" w:sz="0" w:space="0" w:color="auto"/>
          </w:divBdr>
        </w:div>
        <w:div w:id="70768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DAF2FD"/>
            <w:bottom w:val="none" w:sz="0" w:space="0" w:color="auto"/>
            <w:right w:val="none" w:sz="0" w:space="0" w:color="auto"/>
          </w:divBdr>
        </w:div>
      </w:divsChild>
    </w:div>
    <w:div w:id="1157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DAF2FD"/>
            <w:bottom w:val="none" w:sz="0" w:space="0" w:color="auto"/>
            <w:right w:val="none" w:sz="0" w:space="0" w:color="auto"/>
          </w:divBdr>
        </w:div>
        <w:div w:id="16724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DAF2F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Shershnev</dc:creator>
  <cp:keywords/>
  <dc:description/>
  <cp:lastModifiedBy>Кучина Галина Дамировна</cp:lastModifiedBy>
  <cp:revision>3</cp:revision>
  <cp:lastPrinted>2022-02-17T08:03:00Z</cp:lastPrinted>
  <dcterms:created xsi:type="dcterms:W3CDTF">2022-02-17T07:52:00Z</dcterms:created>
  <dcterms:modified xsi:type="dcterms:W3CDTF">2022-02-17T08:06:00Z</dcterms:modified>
</cp:coreProperties>
</file>