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F4" w:rsidRDefault="00C74FF4">
      <w:pPr>
        <w:pStyle w:val="ConsPlusNormal"/>
      </w:pPr>
      <w:bookmarkStart w:id="0" w:name="_GoBack"/>
      <w:bookmarkEnd w:id="0"/>
      <w:r>
        <w:t>Зарегистрировано в Минюсте России 25 января 2017 г. N 45389</w:t>
      </w:r>
    </w:p>
    <w:p w:rsidR="00C74FF4" w:rsidRDefault="00C74F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4FF4" w:rsidRDefault="00C74FF4">
      <w:pPr>
        <w:pStyle w:val="ConsPlusTitle"/>
        <w:jc w:val="center"/>
      </w:pPr>
      <w:r>
        <w:t>ФЕДЕРАЛЬНАЯ СЛУЖБА ПО НАДЗОРУ В СФЕРЕ ЗАЩИТЫ</w:t>
      </w:r>
    </w:p>
    <w:p w:rsidR="00C74FF4" w:rsidRDefault="00C74FF4">
      <w:pPr>
        <w:pStyle w:val="ConsPlusTitle"/>
        <w:jc w:val="center"/>
      </w:pPr>
      <w:r>
        <w:t>ПРАВ ПОТРЕБИТЕЛЕЙ И БЛАГОПОЛУЧИЯ ЧЕЛОВЕКА</w:t>
      </w:r>
    </w:p>
    <w:p w:rsidR="00FB6816" w:rsidRDefault="00FB6816">
      <w:pPr>
        <w:pStyle w:val="ConsPlusTitle"/>
        <w:jc w:val="center"/>
      </w:pPr>
    </w:p>
    <w:p w:rsidR="00C74FF4" w:rsidRDefault="00C74FF4">
      <w:pPr>
        <w:pStyle w:val="ConsPlusTitle"/>
        <w:jc w:val="center"/>
      </w:pPr>
      <w:r>
        <w:t>ГЛАВНЫЙ ГОСУДАРСТВЕННЫЙ САНИТАРНЫЙ ВРАЧ</w:t>
      </w:r>
    </w:p>
    <w:p w:rsidR="00C74FF4" w:rsidRDefault="00C74FF4">
      <w:pPr>
        <w:pStyle w:val="ConsPlusTitle"/>
        <w:jc w:val="center"/>
      </w:pPr>
      <w:r>
        <w:t>РОССИЙСКОЙ ФЕДЕРАЦИИ</w:t>
      </w:r>
    </w:p>
    <w:p w:rsidR="00FB6816" w:rsidRDefault="00FB6816">
      <w:pPr>
        <w:pStyle w:val="ConsPlusTitle"/>
        <w:jc w:val="center"/>
      </w:pPr>
    </w:p>
    <w:p w:rsidR="00C74FF4" w:rsidRDefault="00C74FF4">
      <w:pPr>
        <w:pStyle w:val="ConsPlusTitle"/>
        <w:jc w:val="center"/>
      </w:pPr>
      <w:r>
        <w:t>ПОСТАНОВЛЕНИЕ</w:t>
      </w:r>
    </w:p>
    <w:p w:rsidR="00C74FF4" w:rsidRDefault="00C74FF4">
      <w:pPr>
        <w:pStyle w:val="ConsPlusTitle"/>
        <w:jc w:val="center"/>
      </w:pPr>
      <w:r>
        <w:t>от 24 января 2017 г. N 7</w:t>
      </w:r>
    </w:p>
    <w:p w:rsidR="00FB6816" w:rsidRDefault="00FB6816">
      <w:pPr>
        <w:pStyle w:val="ConsPlusTitle"/>
        <w:jc w:val="center"/>
      </w:pPr>
    </w:p>
    <w:p w:rsidR="00C74FF4" w:rsidRDefault="00C74FF4">
      <w:pPr>
        <w:pStyle w:val="ConsPlusTitle"/>
        <w:jc w:val="center"/>
      </w:pPr>
      <w:r>
        <w:t>О ПРИОСТАНОВЛЕНИИ</w:t>
      </w:r>
    </w:p>
    <w:p w:rsidR="00C74FF4" w:rsidRDefault="00C74FF4">
      <w:pPr>
        <w:pStyle w:val="ConsPlusTitle"/>
        <w:jc w:val="center"/>
      </w:pPr>
      <w:r>
        <w:t>РОЗНИЧНОЙ ТОРГОВЛИ СПИРТОСОДЕРЖАЩЕЙ НЕПИЩЕВОЙ ПРОДУКЦИЕЙ</w:t>
      </w:r>
    </w:p>
    <w:p w:rsidR="00C74FF4" w:rsidRDefault="00C74FF4">
      <w:pPr>
        <w:pStyle w:val="ConsPlusNormal"/>
        <w:ind w:firstLine="540"/>
        <w:jc w:val="both"/>
      </w:pPr>
      <w:proofErr w:type="gramStart"/>
      <w:r>
        <w:t xml:space="preserve">Я, Главный государственный санитарный врач Российской Федерации А.Ю. Попова, в связи со случаями массовых острых отравлений людей спиртосодержащей непищевой продукцией, в том числе со смертельными исходами,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1), ст. 2;</w:t>
      </w:r>
      <w:proofErr w:type="gramEnd"/>
      <w:r>
        <w:t xml:space="preserve"> </w:t>
      </w:r>
      <w:proofErr w:type="gramStart"/>
      <w:r>
        <w:t>2003, N 2, ст. 167; N 27 (ч. 1), ст. 2700; 2004, N 35, ст. 3607; 2005, N 19, ст. 1752; 2006, N 1, ст. 10; N 52 (ч. 1), ст. 5498; 2007, N 1 (ч. 1), ст. 21, 29; N 27, ст. 3213; N 46, ст. 5554; N 49, ст. 6070;</w:t>
      </w:r>
      <w:proofErr w:type="gramEnd"/>
      <w:r>
        <w:t xml:space="preserve"> </w:t>
      </w:r>
      <w:proofErr w:type="gramStart"/>
      <w:r>
        <w:t>2008, N 24, ст. 2801; N 29 (ч. 1), ст. 3418; N 30 (ч. 2), ст. 3616; N 44, ст. 4984; N 52 (ч. 1), ст. 6223; 2009, N 1, ст. 17; 2010, N 40, ст. 4969; 2011, N 1, ст. 6; N 30 (ч. 1), ст. 4563, ст. 4590, ст. 4591, ст. 4596;</w:t>
      </w:r>
      <w:proofErr w:type="gramEnd"/>
      <w:r>
        <w:t xml:space="preserve"> </w:t>
      </w:r>
      <w:proofErr w:type="gramStart"/>
      <w:r>
        <w:t>N 50, ст. 7359; 2012, N 24, ст. 3069; N 26, ст. 3446; 2013, N 27, ст. 3477; N 30 (ч. 1), ст. 4079; N 48, ст. 6165; 2014, N 26 (ч. 1), ст. 3366, ст. 3377; 2015, N 1 (ч. 1), ст. 11; N 27, ст. 3951; N 29 (ч. 1), ст. 4339, ст. 4359) постановляю:</w:t>
      </w:r>
      <w:proofErr w:type="gramEnd"/>
    </w:p>
    <w:p w:rsidR="00C74FF4" w:rsidRDefault="00C74FF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Юридическим лицам и индивидуальным предпринимателям приостановить на срок 60 суток розничную торговлю спиртосодержащей непищевой продукцией с содержанием этилового спирта более 28 процентов объема готовой продукции (за исключением </w:t>
      </w:r>
      <w:proofErr w:type="spellStart"/>
      <w:r>
        <w:t>стеклоомывающих</w:t>
      </w:r>
      <w:proofErr w:type="spellEnd"/>
      <w:r>
        <w:t xml:space="preserve"> жидкостей, нежидкой спиртосодержащей непищевой продукцией, а также спиртосодержащей непищевой продукцией с использованием укупорочных средств, исключающих ее пероральное потребление), осуществляемой ниже цены, по которой осуществляется розничная продажа водки, ликероводочной и другой алкогольной продукции</w:t>
      </w:r>
      <w:proofErr w:type="gramEnd"/>
      <w:r>
        <w:t xml:space="preserve"> </w:t>
      </w:r>
      <w:proofErr w:type="gramStart"/>
      <w:r>
        <w:t xml:space="preserve">крепостью свыше 28 процентов за 0,5 литра готовой продукции, установленной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Минфина России от 11.05.2016 N 58н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в Минюсте России 31 мая 2016 года, регистрационный N 42365).</w:t>
      </w:r>
      <w:proofErr w:type="gramEnd"/>
    </w:p>
    <w:p w:rsidR="00C74FF4" w:rsidRDefault="00C74FF4">
      <w:pPr>
        <w:pStyle w:val="ConsPlusNormal"/>
        <w:ind w:firstLine="540"/>
        <w:jc w:val="both"/>
      </w:pPr>
      <w:r>
        <w:t>2.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C74FF4" w:rsidRDefault="00C74FF4">
      <w:pPr>
        <w:pStyle w:val="ConsPlusNormal"/>
        <w:ind w:firstLine="540"/>
        <w:jc w:val="both"/>
      </w:pPr>
      <w:r>
        <w:t>2.1. принять необходимые меры для обеспечения исполнения настоящего постановления;</w:t>
      </w:r>
    </w:p>
    <w:p w:rsidR="00C74FF4" w:rsidRDefault="00C74FF4">
      <w:pPr>
        <w:pStyle w:val="ConsPlusNormal"/>
        <w:ind w:firstLine="540"/>
        <w:jc w:val="both"/>
      </w:pPr>
      <w:r>
        <w:t>2.2. активизировать работу по информированию населения о возможной опасности для жизни и здоровья людей в связи с употреблением алкогольной и спиртосодержащей продукции.</w:t>
      </w:r>
    </w:p>
    <w:p w:rsidR="00C74FF4" w:rsidRDefault="00C74FF4">
      <w:pPr>
        <w:pStyle w:val="ConsPlusNormal"/>
        <w:ind w:firstLine="540"/>
        <w:jc w:val="both"/>
      </w:pPr>
      <w:r>
        <w:t>3. Руководителям управлений Роспотребнадзора по субъектам Российской Федерации и на железнодорожном транспорте:</w:t>
      </w:r>
    </w:p>
    <w:p w:rsidR="00C74FF4" w:rsidRDefault="00C74FF4">
      <w:pPr>
        <w:pStyle w:val="ConsPlusNormal"/>
        <w:ind w:firstLine="540"/>
        <w:jc w:val="both"/>
      </w:pPr>
      <w:r>
        <w:t xml:space="preserve">3.1. обеспечить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постановления;</w:t>
      </w:r>
    </w:p>
    <w:p w:rsidR="00C74FF4" w:rsidRDefault="00C74FF4">
      <w:pPr>
        <w:pStyle w:val="ConsPlusNormal"/>
        <w:ind w:firstLine="540"/>
        <w:jc w:val="both"/>
      </w:pPr>
      <w:r>
        <w:t>3.2. при проведении мероприятий по государственному надзору за организациями, осуществляющими производство и оборот алкогольной и спиртсодержащей продукции, в случаях выявления нарушений законодательства в области санитарно-эпидемиологического благополучия населения и защиты прав потребителей в полной мере использовать меры административного воздействия;</w:t>
      </w:r>
    </w:p>
    <w:p w:rsidR="00C74FF4" w:rsidRDefault="00C74FF4">
      <w:pPr>
        <w:pStyle w:val="ConsPlusNormal"/>
        <w:ind w:firstLine="540"/>
        <w:jc w:val="both"/>
      </w:pPr>
      <w:r>
        <w:t xml:space="preserve">3.3. усилить </w:t>
      </w:r>
      <w:proofErr w:type="gramStart"/>
      <w:r>
        <w:t>контроль за</w:t>
      </w:r>
      <w:proofErr w:type="gramEnd"/>
      <w:r>
        <w:t xml:space="preserve"> оборотом </w:t>
      </w:r>
      <w:proofErr w:type="spellStart"/>
      <w:r>
        <w:t>стеклоомывающих</w:t>
      </w:r>
      <w:proofErr w:type="spellEnd"/>
      <w:r>
        <w:t xml:space="preserve"> жидкостей и спиртосодержащих пищевых добавок и </w:t>
      </w:r>
      <w:proofErr w:type="spellStart"/>
      <w:r>
        <w:t>ароматизаторов</w:t>
      </w:r>
      <w:proofErr w:type="spellEnd"/>
      <w:r>
        <w:t>.</w:t>
      </w:r>
    </w:p>
    <w:p w:rsidR="00C74FF4" w:rsidRDefault="00C74FF4">
      <w:pPr>
        <w:pStyle w:val="ConsPlusNormal"/>
        <w:ind w:firstLine="540"/>
        <w:jc w:val="both"/>
      </w:pPr>
      <w:r>
        <w:t>4. Настоящее постановление вступает в силу с 27 января 2017 года.</w:t>
      </w:r>
    </w:p>
    <w:p w:rsidR="00C74FF4" w:rsidRDefault="00C74FF4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C74FF4" w:rsidRDefault="00C74FF4" w:rsidP="00FB6816">
      <w:pPr>
        <w:pStyle w:val="ConsPlusNormal"/>
        <w:jc w:val="right"/>
      </w:pPr>
      <w:r>
        <w:t>А.Ю.ПОПОВА</w:t>
      </w:r>
    </w:p>
    <w:sectPr w:rsidR="00C74FF4" w:rsidSect="003F4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F4"/>
    <w:rsid w:val="00000382"/>
    <w:rsid w:val="00C74FF4"/>
    <w:rsid w:val="00CE02CE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0BAC6DE8DA98C006BDAE362410C1AFD3CF37B77D5F4742D047DEBDE7s8D1G" TargetMode="External"/><Relationship Id="rId5" Type="http://schemas.openxmlformats.org/officeDocument/2006/relationships/hyperlink" Target="consultantplus://offline/ref=FF0BAC6DE8DA98C006BDAE362410C1AFD0C63EBF7A594742D047DEBDE781D64B6EAFC0D6347E29D5s3D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Елена Викторовна</dc:creator>
  <cp:lastModifiedBy>Чуркина Светлана Петровна</cp:lastModifiedBy>
  <cp:revision>2</cp:revision>
  <dcterms:created xsi:type="dcterms:W3CDTF">2017-02-07T07:26:00Z</dcterms:created>
  <dcterms:modified xsi:type="dcterms:W3CDTF">2017-02-07T07:26:00Z</dcterms:modified>
</cp:coreProperties>
</file>