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C34B3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1</w:t>
      </w:r>
      <w:r w:rsidR="00BF275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6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в </w:t>
      </w:r>
      <w:r w:rsidR="00CC0934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апреле</w:t>
      </w:r>
      <w:bookmarkStart w:id="0" w:name="_GoBack"/>
      <w:bookmarkEnd w:id="0"/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 г.</w:t>
      </w:r>
    </w:p>
    <w:tbl>
      <w:tblPr>
        <w:tblStyle w:val="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552"/>
        <w:gridCol w:w="2693"/>
        <w:gridCol w:w="2268"/>
      </w:tblGrid>
      <w:tr w:rsidR="008469A3" w:rsidRPr="008469A3" w:rsidTr="00E1460E">
        <w:tc>
          <w:tcPr>
            <w:tcW w:w="1985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417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552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2F08BB" w:rsidRPr="008469A3" w:rsidTr="00E1460E">
        <w:tc>
          <w:tcPr>
            <w:tcW w:w="1985" w:type="dxa"/>
          </w:tcPr>
          <w:p w:rsidR="00646BEE" w:rsidRPr="00755ECA" w:rsidRDefault="00E1460E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Среда</w:t>
            </w:r>
          </w:p>
          <w:p w:rsidR="00E1460E" w:rsidRPr="00755ECA" w:rsidRDefault="00E1460E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Пятница</w:t>
            </w:r>
          </w:p>
        </w:tc>
        <w:tc>
          <w:tcPr>
            <w:tcW w:w="1417" w:type="dxa"/>
          </w:tcPr>
          <w:p w:rsidR="002F08BB" w:rsidRPr="00755ECA" w:rsidRDefault="00E1460E" w:rsidP="00D21CA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 xml:space="preserve">   13:00 – 15:00</w:t>
            </w:r>
          </w:p>
        </w:tc>
        <w:tc>
          <w:tcPr>
            <w:tcW w:w="2552" w:type="dxa"/>
          </w:tcPr>
          <w:p w:rsidR="002F08BB" w:rsidRPr="00755ECA" w:rsidRDefault="00A114DC" w:rsidP="00D21CA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Содействие деятельности хорового коллектива "Первопроходцы".</w:t>
            </w:r>
          </w:p>
        </w:tc>
        <w:tc>
          <w:tcPr>
            <w:tcW w:w="2693" w:type="dxa"/>
          </w:tcPr>
          <w:p w:rsidR="002F08BB" w:rsidRPr="00755ECA" w:rsidRDefault="00D336AB" w:rsidP="00D21CA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16 (проезд Первопроходцев, 2)</w:t>
            </w:r>
          </w:p>
        </w:tc>
        <w:tc>
          <w:tcPr>
            <w:tcW w:w="2268" w:type="dxa"/>
          </w:tcPr>
          <w:p w:rsidR="002F08BB" w:rsidRPr="00755ECA" w:rsidRDefault="00BF275D" w:rsidP="00D21CA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Даянов С. С.</w:t>
            </w:r>
          </w:p>
        </w:tc>
      </w:tr>
      <w:tr w:rsidR="00646BEE" w:rsidRPr="008469A3" w:rsidTr="00E1460E">
        <w:tc>
          <w:tcPr>
            <w:tcW w:w="1985" w:type="dxa"/>
          </w:tcPr>
          <w:p w:rsidR="00207E5D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755ECA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417" w:type="dxa"/>
          </w:tcPr>
          <w:p w:rsidR="00207E5D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16:00 – 18:00</w:t>
            </w:r>
          </w:p>
        </w:tc>
        <w:tc>
          <w:tcPr>
            <w:tcW w:w="2552" w:type="dxa"/>
          </w:tcPr>
          <w:p w:rsidR="00646BEE" w:rsidRPr="00755ECA" w:rsidRDefault="00A114DC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Содействие деятельности ансамбля русских народных инструментов "Душа Сибири".</w:t>
            </w:r>
          </w:p>
        </w:tc>
        <w:tc>
          <w:tcPr>
            <w:tcW w:w="2693" w:type="dxa"/>
          </w:tcPr>
          <w:p w:rsidR="00646BEE" w:rsidRPr="00755ECA" w:rsidRDefault="00D336AB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16 (проезд Первопроходцев, 2)</w:t>
            </w:r>
          </w:p>
        </w:tc>
        <w:tc>
          <w:tcPr>
            <w:tcW w:w="2268" w:type="dxa"/>
          </w:tcPr>
          <w:p w:rsidR="00646BEE" w:rsidRPr="00755ECA" w:rsidRDefault="00BF275D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Даянов С. С.</w:t>
            </w:r>
          </w:p>
        </w:tc>
      </w:tr>
      <w:tr w:rsidR="00646BEE" w:rsidRPr="008469A3" w:rsidTr="00E1460E">
        <w:tc>
          <w:tcPr>
            <w:tcW w:w="1985" w:type="dxa"/>
          </w:tcPr>
          <w:p w:rsidR="00646BEE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Пятница</w:t>
            </w:r>
          </w:p>
          <w:p w:rsidR="00755ECA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Суббота</w:t>
            </w:r>
          </w:p>
        </w:tc>
        <w:tc>
          <w:tcPr>
            <w:tcW w:w="1417" w:type="dxa"/>
          </w:tcPr>
          <w:p w:rsidR="00646BEE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 xml:space="preserve">   16:30 –</w:t>
            </w:r>
          </w:p>
          <w:p w:rsidR="00755ECA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19:00</w:t>
            </w:r>
          </w:p>
        </w:tc>
        <w:tc>
          <w:tcPr>
            <w:tcW w:w="2552" w:type="dxa"/>
          </w:tcPr>
          <w:p w:rsidR="00646BEE" w:rsidRPr="00755ECA" w:rsidRDefault="00A114DC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Повышение у граждан пожилого возраста компьютерной грамотности.</w:t>
            </w:r>
          </w:p>
        </w:tc>
        <w:tc>
          <w:tcPr>
            <w:tcW w:w="2693" w:type="dxa"/>
          </w:tcPr>
          <w:p w:rsidR="00646BEE" w:rsidRPr="00755ECA" w:rsidRDefault="00D336AB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16 (проезд Первопроходцев, 2)</w:t>
            </w:r>
          </w:p>
        </w:tc>
        <w:tc>
          <w:tcPr>
            <w:tcW w:w="2268" w:type="dxa"/>
          </w:tcPr>
          <w:p w:rsidR="00646BEE" w:rsidRPr="00755ECA" w:rsidRDefault="00BF275D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Даянов С. С.</w:t>
            </w:r>
          </w:p>
        </w:tc>
      </w:tr>
      <w:tr w:rsidR="00A114DC" w:rsidRPr="008469A3" w:rsidTr="00E1460E">
        <w:tc>
          <w:tcPr>
            <w:tcW w:w="1985" w:type="dxa"/>
          </w:tcPr>
          <w:p w:rsidR="00A114DC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Среда</w:t>
            </w:r>
          </w:p>
        </w:tc>
        <w:tc>
          <w:tcPr>
            <w:tcW w:w="1417" w:type="dxa"/>
          </w:tcPr>
          <w:p w:rsidR="00A114DC" w:rsidRPr="00755ECA" w:rsidRDefault="00755ECA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С 16:00</w:t>
            </w:r>
          </w:p>
        </w:tc>
        <w:tc>
          <w:tcPr>
            <w:tcW w:w="2552" w:type="dxa"/>
          </w:tcPr>
          <w:p w:rsidR="00A114DC" w:rsidRPr="00755ECA" w:rsidRDefault="00A114DC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755ECA">
              <w:rPr>
                <w:rFonts w:ascii="Times New Roman" w:eastAsia="Calibri" w:hAnsi="Times New Roman" w:cs="Times New Roman"/>
                <w:sz w:val="28"/>
              </w:rPr>
              <w:t>Организация  работы</w:t>
            </w:r>
            <w:proofErr w:type="gramEnd"/>
            <w:r w:rsidRPr="00755ECA">
              <w:rPr>
                <w:rFonts w:ascii="Times New Roman" w:eastAsia="Calibri" w:hAnsi="Times New Roman" w:cs="Times New Roman"/>
                <w:sz w:val="28"/>
              </w:rPr>
              <w:t xml:space="preserve"> клубного объединения "Творим чудеса" для людей пожилого возраста</w:t>
            </w:r>
          </w:p>
        </w:tc>
        <w:tc>
          <w:tcPr>
            <w:tcW w:w="2693" w:type="dxa"/>
          </w:tcPr>
          <w:p w:rsidR="00A114DC" w:rsidRPr="00755ECA" w:rsidRDefault="00A114DC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16 (проезд Первопроходцев, 2)</w:t>
            </w:r>
          </w:p>
        </w:tc>
        <w:tc>
          <w:tcPr>
            <w:tcW w:w="2268" w:type="dxa"/>
          </w:tcPr>
          <w:p w:rsidR="00A114DC" w:rsidRPr="00755ECA" w:rsidRDefault="00A114DC" w:rsidP="00646B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55ECA">
              <w:rPr>
                <w:rFonts w:ascii="Times New Roman" w:eastAsia="Calibri" w:hAnsi="Times New Roman" w:cs="Times New Roman"/>
                <w:sz w:val="28"/>
              </w:rPr>
              <w:t>Даянов С. С.</w:t>
            </w:r>
          </w:p>
        </w:tc>
      </w:tr>
    </w:tbl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   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/ </w:t>
      </w:r>
      <w:r w:rsidR="00BF275D">
        <w:rPr>
          <w:rFonts w:ascii="Times New Roman" w:eastAsia="Calibri" w:hAnsi="Times New Roman" w:cs="Times New Roman"/>
          <w:sz w:val="28"/>
          <w:szCs w:val="28"/>
          <w:u w:val="single"/>
        </w:rPr>
        <w:t>Даянов С. С</w:t>
      </w:r>
      <w:r w:rsidR="00C34B36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/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1B"/>
    <w:rsid w:val="001171A3"/>
    <w:rsid w:val="00207E5D"/>
    <w:rsid w:val="002F08BB"/>
    <w:rsid w:val="00310899"/>
    <w:rsid w:val="00646BEE"/>
    <w:rsid w:val="00755ECA"/>
    <w:rsid w:val="008469A3"/>
    <w:rsid w:val="00A114DC"/>
    <w:rsid w:val="00BF275D"/>
    <w:rsid w:val="00C34B36"/>
    <w:rsid w:val="00CC0934"/>
    <w:rsid w:val="00D320BF"/>
    <w:rsid w:val="00D336AB"/>
    <w:rsid w:val="00E1460E"/>
    <w:rsid w:val="00F26A1B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2829-63BA-4AB3-B1B3-40AE0F5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2017-03-01T11:31:00Z</dcterms:created>
  <dcterms:modified xsi:type="dcterms:W3CDTF">2017-03-31T06:56:00Z</dcterms:modified>
</cp:coreProperties>
</file>