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 w:rsidR="0053071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D161DF" w:rsidRPr="00D161DF" w:rsidRDefault="00D161DF" w:rsidP="0053071A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D161DF" w:rsidRPr="00D161DF" w:rsidRDefault="00D161DF" w:rsidP="00D161DF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2D1C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по экономической политике Администрации города                          в соответствии с порядком проведения оценки регулирующего воздействия (экспертизы) муниципальных нормативных правовых актов и их проектов (далее – порядок), утвержденного постановлением Главы города от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города «</w:t>
      </w:r>
      <w:r w:rsidR="002D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предоставления субсидии на </w:t>
      </w:r>
      <w:r w:rsidR="007B52A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(</w:t>
      </w:r>
      <w:r w:rsidR="002D1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</w:t>
      </w:r>
      <w:r w:rsidR="007B52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 </w:t>
      </w:r>
      <w:r w:rsidR="007B5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и установку спортивных сооружений на территории многоквартирных домов</w:t>
      </w:r>
      <w:r w:rsidR="002D1C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D1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  <w:proofErr w:type="gramEnd"/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департаментом городского хозяйства 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</w:t>
      </w:r>
      <w:proofErr w:type="gramEnd"/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соответствует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порядку.</w:t>
      </w:r>
    </w:p>
    <w:p w:rsidR="00D161DF" w:rsidRPr="00D161DF" w:rsidRDefault="0053071A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роекте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вводящих избыточные обязанности, запреты и ограничения для субъектов предпринимательской и инвестиционной деятельности или способствующих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61DF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</w:t>
      </w:r>
      <w:r w:rsidR="0053071A"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углубленной экспертизы ОРВ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1DF" w:rsidRPr="00D161DF" w:rsidRDefault="00D161DF" w:rsidP="00D16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департамента</w:t>
      </w:r>
    </w:p>
    <w:p w:rsidR="00D161DF" w:rsidRPr="00D161DF" w:rsidRDefault="00D161DF" w:rsidP="0053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3071A">
        <w:rPr>
          <w:rFonts w:ascii="Times New Roman" w:eastAsia="Times New Roman" w:hAnsi="Times New Roman" w:cs="Times New Roman"/>
          <w:sz w:val="28"/>
          <w:szCs w:val="28"/>
          <w:lang w:eastAsia="ru-RU"/>
        </w:rPr>
        <w:t>Ю.Г. Королёва</w:t>
      </w: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1A" w:rsidRDefault="0053071A" w:rsidP="0053071A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3071A" w:rsidSect="0069422D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E6E" w:rsidRDefault="00256E6E">
      <w:pPr>
        <w:spacing w:after="0" w:line="240" w:lineRule="auto"/>
      </w:pPr>
      <w:r>
        <w:separator/>
      </w:r>
    </w:p>
  </w:endnote>
  <w:endnote w:type="continuationSeparator" w:id="0">
    <w:p w:rsidR="00256E6E" w:rsidRDefault="00256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E6E" w:rsidRDefault="00256E6E">
      <w:pPr>
        <w:spacing w:after="0" w:line="240" w:lineRule="auto"/>
      </w:pPr>
      <w:r>
        <w:separator/>
      </w:r>
    </w:p>
  </w:footnote>
  <w:footnote w:type="continuationSeparator" w:id="0">
    <w:p w:rsidR="00256E6E" w:rsidRDefault="00256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DF"/>
    <w:rsid w:val="000B3699"/>
    <w:rsid w:val="0011536A"/>
    <w:rsid w:val="00115BA9"/>
    <w:rsid w:val="001342BD"/>
    <w:rsid w:val="00256E6E"/>
    <w:rsid w:val="002B31CC"/>
    <w:rsid w:val="002D1C92"/>
    <w:rsid w:val="0053071A"/>
    <w:rsid w:val="007B52A1"/>
    <w:rsid w:val="008709F0"/>
    <w:rsid w:val="00922729"/>
    <w:rsid w:val="00BE2BF9"/>
    <w:rsid w:val="00BF3971"/>
    <w:rsid w:val="00D161DF"/>
    <w:rsid w:val="00D335ED"/>
    <w:rsid w:val="00DF13BF"/>
    <w:rsid w:val="00E75B96"/>
    <w:rsid w:val="00EA01AC"/>
    <w:rsid w:val="00EE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1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161D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75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5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Юлия Геннадьевна</dc:creator>
  <cp:lastModifiedBy>Гордеев Сергей Викторович</cp:lastModifiedBy>
  <cp:revision>2</cp:revision>
  <dcterms:created xsi:type="dcterms:W3CDTF">2015-07-20T11:35:00Z</dcterms:created>
  <dcterms:modified xsi:type="dcterms:W3CDTF">2015-07-20T11:35:00Z</dcterms:modified>
</cp:coreProperties>
</file>