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E4" w:rsidRDefault="00E051E4" w:rsidP="00E051E4">
      <w:pPr>
        <w:pStyle w:val="a3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051E4" w:rsidRPr="005541F0" w:rsidRDefault="00E051E4" w:rsidP="00E051E4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E051E4" w:rsidRDefault="00E051E4" w:rsidP="00E051E4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E051E4" w:rsidRPr="005541F0" w:rsidRDefault="00E051E4" w:rsidP="00E051E4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E051E4" w:rsidRPr="005649E4" w:rsidRDefault="00E051E4" w:rsidP="00E051E4">
      <w:pPr>
        <w:spacing w:line="120" w:lineRule="atLeast"/>
        <w:jc w:val="center"/>
        <w:rPr>
          <w:sz w:val="18"/>
        </w:rPr>
      </w:pPr>
    </w:p>
    <w:p w:rsidR="00E051E4" w:rsidRPr="006F2185" w:rsidRDefault="00E051E4" w:rsidP="00E051E4">
      <w:pPr>
        <w:jc w:val="center"/>
        <w:rPr>
          <w:sz w:val="26"/>
          <w:szCs w:val="26"/>
        </w:rPr>
      </w:pPr>
      <w:r w:rsidRPr="006F2185">
        <w:rPr>
          <w:sz w:val="26"/>
          <w:szCs w:val="26"/>
        </w:rPr>
        <w:t>АДМИНИСТРАЦИЯ ГОРОДА</w:t>
      </w:r>
    </w:p>
    <w:p w:rsidR="00E051E4" w:rsidRPr="006F2185" w:rsidRDefault="00E051E4" w:rsidP="00E051E4">
      <w:pPr>
        <w:spacing w:line="120" w:lineRule="atLeast"/>
        <w:jc w:val="center"/>
        <w:rPr>
          <w:sz w:val="18"/>
        </w:rPr>
      </w:pPr>
    </w:p>
    <w:p w:rsidR="00E051E4" w:rsidRPr="006F2185" w:rsidRDefault="00E051E4" w:rsidP="00E051E4">
      <w:pPr>
        <w:spacing w:line="120" w:lineRule="atLeast"/>
        <w:jc w:val="center"/>
        <w:rPr>
          <w:sz w:val="20"/>
        </w:rPr>
      </w:pPr>
    </w:p>
    <w:p w:rsidR="00E051E4" w:rsidRPr="006F2185" w:rsidRDefault="00E051E4" w:rsidP="00E051E4">
      <w:pPr>
        <w:jc w:val="center"/>
        <w:rPr>
          <w:sz w:val="30"/>
          <w:szCs w:val="30"/>
        </w:rPr>
      </w:pPr>
      <w:r w:rsidRPr="006F2185">
        <w:rPr>
          <w:sz w:val="30"/>
          <w:szCs w:val="30"/>
        </w:rPr>
        <w:t>ПОСТАНОВЛЕНИЕ</w:t>
      </w:r>
    </w:p>
    <w:p w:rsidR="00E051E4" w:rsidRPr="005A1127" w:rsidRDefault="00E051E4" w:rsidP="00E051E4">
      <w:pPr>
        <w:pStyle w:val="a3"/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</w:pPr>
    </w:p>
    <w:p w:rsidR="00EA4AC9" w:rsidRPr="00EA4AC9" w:rsidRDefault="00E051E4" w:rsidP="00EA4AC9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EA4AC9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</w:t>
      </w:r>
      <w:r w:rsidR="000814FF" w:rsidRPr="00EA4AC9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EA4AC9" w:rsidRPr="00EA4AC9">
        <w:rPr>
          <w:rFonts w:ascii="Times New Roman" w:hAnsi="Times New Roman" w:cs="Times New Roman"/>
          <w:color w:val="auto"/>
          <w:sz w:val="28"/>
          <w:szCs w:val="28"/>
        </w:rPr>
        <w:t>орядка</w:t>
      </w:r>
    </w:p>
    <w:p w:rsidR="00EA4AC9" w:rsidRPr="00EA4AC9" w:rsidRDefault="00EA4AC9" w:rsidP="00EA4AC9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EA4AC9">
        <w:rPr>
          <w:rFonts w:ascii="Times New Roman" w:hAnsi="Times New Roman" w:cs="Times New Roman"/>
          <w:color w:val="auto"/>
          <w:sz w:val="28"/>
          <w:szCs w:val="28"/>
        </w:rPr>
        <w:t xml:space="preserve">поступления </w:t>
      </w:r>
      <w:r w:rsidR="00325104" w:rsidRPr="00EA4AC9">
        <w:rPr>
          <w:rFonts w:ascii="Times New Roman" w:hAnsi="Times New Roman" w:cs="Times New Roman"/>
          <w:color w:val="auto"/>
          <w:sz w:val="28"/>
          <w:szCs w:val="28"/>
        </w:rPr>
        <w:t xml:space="preserve">безнадзорных </w:t>
      </w:r>
    </w:p>
    <w:p w:rsidR="00EA4AC9" w:rsidRPr="00EA4AC9" w:rsidRDefault="003B384A" w:rsidP="00EA4AC9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EA4AC9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="00E051E4" w:rsidRPr="00EA4AC9">
        <w:rPr>
          <w:rFonts w:ascii="Times New Roman" w:hAnsi="Times New Roman" w:cs="Times New Roman"/>
          <w:color w:val="auto"/>
          <w:sz w:val="28"/>
          <w:szCs w:val="28"/>
        </w:rPr>
        <w:t>ивотных</w:t>
      </w:r>
      <w:r w:rsidRPr="00EA4A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51E4" w:rsidRPr="00EA4AC9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EA4AC9" w:rsidRPr="00EA4AC9">
        <w:rPr>
          <w:rFonts w:ascii="Times New Roman" w:hAnsi="Times New Roman" w:cs="Times New Roman"/>
          <w:color w:val="auto"/>
          <w:sz w:val="28"/>
          <w:szCs w:val="28"/>
        </w:rPr>
        <w:t>муниципальную</w:t>
      </w:r>
    </w:p>
    <w:p w:rsidR="00EA4AC9" w:rsidRPr="00EA4AC9" w:rsidRDefault="00E051E4" w:rsidP="00EA4AC9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EA4AC9">
        <w:rPr>
          <w:rFonts w:ascii="Times New Roman" w:hAnsi="Times New Roman" w:cs="Times New Roman"/>
          <w:color w:val="auto"/>
          <w:sz w:val="28"/>
          <w:szCs w:val="28"/>
        </w:rPr>
        <w:t>собственность муниципального</w:t>
      </w:r>
    </w:p>
    <w:p w:rsidR="00EA4AC9" w:rsidRPr="00EA4AC9" w:rsidRDefault="00E051E4" w:rsidP="00EA4AC9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EA4AC9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образования городской округ </w:t>
      </w:r>
    </w:p>
    <w:p w:rsidR="00EA4AC9" w:rsidRDefault="00E051E4" w:rsidP="00EA4AC9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EA4AC9">
        <w:rPr>
          <w:rFonts w:ascii="Times New Roman" w:hAnsi="Times New Roman" w:cs="Times New Roman"/>
          <w:color w:val="auto"/>
          <w:sz w:val="28"/>
          <w:szCs w:val="28"/>
        </w:rPr>
        <w:t>Сургут</w:t>
      </w:r>
      <w:r w:rsidR="00EA4AC9" w:rsidRPr="00EA4A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2CC3" w:rsidRPr="00EA4AC9">
        <w:rPr>
          <w:rFonts w:ascii="Times New Roman" w:hAnsi="Times New Roman" w:cs="Times New Roman"/>
          <w:color w:val="auto"/>
          <w:sz w:val="28"/>
          <w:szCs w:val="28"/>
        </w:rPr>
        <w:t xml:space="preserve">Ханты-Мансийского </w:t>
      </w:r>
    </w:p>
    <w:p w:rsidR="00A22CC3" w:rsidRPr="00EA4AC9" w:rsidRDefault="00A22CC3" w:rsidP="00EA4AC9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EA4AC9">
        <w:rPr>
          <w:rFonts w:ascii="Times New Roman" w:hAnsi="Times New Roman" w:cs="Times New Roman"/>
          <w:color w:val="auto"/>
          <w:sz w:val="28"/>
          <w:szCs w:val="28"/>
        </w:rPr>
        <w:t xml:space="preserve">автономного округа – Югры </w:t>
      </w:r>
    </w:p>
    <w:p w:rsidR="00E051E4" w:rsidRDefault="00E051E4" w:rsidP="00E051E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A4AC9" w:rsidRPr="00A22CC3" w:rsidRDefault="00EA4AC9" w:rsidP="00E051E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B384A" w:rsidRDefault="000814FF" w:rsidP="003B384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22CC3">
        <w:rPr>
          <w:rFonts w:ascii="Times New Roman" w:hAnsi="Times New Roman"/>
          <w:sz w:val="28"/>
          <w:szCs w:val="28"/>
        </w:rPr>
        <w:t xml:space="preserve">В соответствии </w:t>
      </w:r>
      <w:r w:rsidR="00E051E4" w:rsidRPr="00A22CC3">
        <w:rPr>
          <w:rFonts w:ascii="Times New Roman" w:hAnsi="Times New Roman"/>
          <w:sz w:val="28"/>
          <w:szCs w:val="28"/>
        </w:rPr>
        <w:t>со стать</w:t>
      </w:r>
      <w:r w:rsidRPr="00A22CC3">
        <w:rPr>
          <w:rFonts w:ascii="Times New Roman" w:hAnsi="Times New Roman"/>
          <w:sz w:val="28"/>
          <w:szCs w:val="28"/>
        </w:rPr>
        <w:t>ями 230 –</w:t>
      </w:r>
      <w:r w:rsidR="00E051E4" w:rsidRPr="00A22CC3">
        <w:rPr>
          <w:rFonts w:ascii="Times New Roman" w:hAnsi="Times New Roman"/>
          <w:sz w:val="28"/>
          <w:szCs w:val="28"/>
        </w:rPr>
        <w:t xml:space="preserve"> 23</w:t>
      </w:r>
      <w:r w:rsidRPr="00A22CC3">
        <w:rPr>
          <w:rFonts w:ascii="Times New Roman" w:hAnsi="Times New Roman"/>
          <w:sz w:val="28"/>
          <w:szCs w:val="28"/>
        </w:rPr>
        <w:t xml:space="preserve">2 </w:t>
      </w:r>
      <w:r w:rsidR="00E051E4" w:rsidRPr="00A22CC3">
        <w:rPr>
          <w:rFonts w:ascii="Times New Roman" w:hAnsi="Times New Roman"/>
          <w:sz w:val="28"/>
          <w:szCs w:val="28"/>
        </w:rPr>
        <w:t>Гражданского кодекса Российской Федерации,</w:t>
      </w:r>
      <w:hyperlink r:id="rId6" w:history="1">
        <w:r w:rsidR="00E051E4" w:rsidRPr="00A22CC3">
          <w:rPr>
            <w:rFonts w:ascii="Times New Roman" w:hAnsi="Times New Roman"/>
            <w:sz w:val="28"/>
            <w:szCs w:val="28"/>
          </w:rPr>
          <w:t xml:space="preserve"> стать</w:t>
        </w:r>
        <w:r w:rsidR="00951CC9">
          <w:rPr>
            <w:rFonts w:ascii="Times New Roman" w:hAnsi="Times New Roman"/>
            <w:sz w:val="28"/>
            <w:szCs w:val="28"/>
          </w:rPr>
          <w:t>е</w:t>
        </w:r>
        <w:r w:rsidR="00E051E4" w:rsidRPr="00A22CC3">
          <w:rPr>
            <w:rFonts w:ascii="Times New Roman" w:hAnsi="Times New Roman"/>
            <w:sz w:val="28"/>
            <w:szCs w:val="28"/>
          </w:rPr>
          <w:t>й 18</w:t>
        </w:r>
      </w:hyperlink>
      <w:r w:rsidR="00E051E4" w:rsidRPr="00A22CC3">
        <w:rPr>
          <w:rFonts w:ascii="Times New Roman" w:hAnsi="Times New Roman"/>
          <w:sz w:val="28"/>
          <w:szCs w:val="28"/>
        </w:rPr>
        <w:t xml:space="preserve"> Федерального закона от 27.12.2018 № 498-ФЗ  </w:t>
      </w:r>
      <w:r w:rsidRPr="00A22CC3">
        <w:rPr>
          <w:rFonts w:ascii="Times New Roman" w:hAnsi="Times New Roman"/>
          <w:sz w:val="28"/>
          <w:szCs w:val="28"/>
        </w:rPr>
        <w:br/>
      </w:r>
      <w:r w:rsidR="00E051E4" w:rsidRPr="00A22CC3">
        <w:rPr>
          <w:rFonts w:ascii="Times New Roman" w:hAnsi="Times New Roman"/>
          <w:sz w:val="28"/>
          <w:szCs w:val="28"/>
        </w:rPr>
        <w:t>«Об ответственном обращении</w:t>
      </w:r>
      <w:r w:rsidRPr="00A22CC3">
        <w:rPr>
          <w:rFonts w:ascii="Times New Roman" w:hAnsi="Times New Roman"/>
          <w:sz w:val="28"/>
          <w:szCs w:val="28"/>
        </w:rPr>
        <w:t xml:space="preserve"> </w:t>
      </w:r>
      <w:r w:rsidR="00E051E4" w:rsidRPr="00A22CC3">
        <w:rPr>
          <w:rFonts w:ascii="Times New Roman" w:hAnsi="Times New Roman"/>
          <w:sz w:val="28"/>
          <w:szCs w:val="28"/>
        </w:rPr>
        <w:t xml:space="preserve">с животными и о внесении изменений </w:t>
      </w:r>
      <w:r w:rsidR="00951CC9">
        <w:rPr>
          <w:rFonts w:ascii="Times New Roman" w:hAnsi="Times New Roman"/>
          <w:sz w:val="28"/>
          <w:szCs w:val="28"/>
        </w:rPr>
        <w:br/>
      </w:r>
      <w:r w:rsidR="00E051E4" w:rsidRPr="00A22CC3">
        <w:rPr>
          <w:rFonts w:ascii="Times New Roman" w:hAnsi="Times New Roman"/>
          <w:sz w:val="28"/>
          <w:szCs w:val="28"/>
        </w:rPr>
        <w:t>в отдельные законодательные акты Российской Федерации», частью 2 статьи 2 Закона Ханты-Мансийского автономного округа – Югры от 10.12.2019 № 89-оз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Ханты-Мансийского автономного округа – Югры по организации мероприятий при осуществлении деятел</w:t>
      </w:r>
      <w:r w:rsidR="00EA4AC9">
        <w:rPr>
          <w:rFonts w:ascii="Times New Roman" w:hAnsi="Times New Roman"/>
          <w:sz w:val="28"/>
          <w:szCs w:val="28"/>
        </w:rPr>
        <w:t>ьности по обращению с животными</w:t>
      </w:r>
      <w:r w:rsidR="00EA4AC9">
        <w:rPr>
          <w:rFonts w:ascii="Times New Roman" w:hAnsi="Times New Roman"/>
          <w:sz w:val="28"/>
          <w:szCs w:val="28"/>
        </w:rPr>
        <w:br/>
      </w:r>
      <w:r w:rsidR="00E051E4" w:rsidRPr="00A22CC3">
        <w:rPr>
          <w:rFonts w:ascii="Times New Roman" w:hAnsi="Times New Roman"/>
          <w:sz w:val="28"/>
          <w:szCs w:val="28"/>
        </w:rPr>
        <w:t xml:space="preserve">без владельцев», </w:t>
      </w:r>
      <w:r w:rsidR="00A22CC3" w:rsidRPr="00A22CC3">
        <w:rPr>
          <w:rFonts w:ascii="Times New Roman" w:hAnsi="Times New Roman"/>
          <w:sz w:val="28"/>
          <w:szCs w:val="28"/>
        </w:rPr>
        <w:t>Уставом муниципального образования городской округ Сургут Ханты-Мансийского автономного округа – Югры,</w:t>
      </w:r>
      <w:r w:rsidR="00E051E4" w:rsidRPr="00A22CC3">
        <w:rPr>
          <w:rFonts w:ascii="Times New Roman" w:hAnsi="Times New Roman"/>
          <w:sz w:val="28"/>
          <w:szCs w:val="28"/>
        </w:rPr>
        <w:t xml:space="preserve"> распоряжением Админи</w:t>
      </w:r>
      <w:r w:rsidR="00EA4AC9">
        <w:rPr>
          <w:rFonts w:ascii="Times New Roman" w:hAnsi="Times New Roman"/>
          <w:sz w:val="28"/>
          <w:szCs w:val="28"/>
        </w:rPr>
        <w:t>-</w:t>
      </w:r>
      <w:r w:rsidR="00E051E4" w:rsidRPr="00A22CC3">
        <w:rPr>
          <w:rFonts w:ascii="Times New Roman" w:hAnsi="Times New Roman"/>
          <w:sz w:val="28"/>
          <w:szCs w:val="28"/>
        </w:rPr>
        <w:t xml:space="preserve">страции города от 30.12.2005 № 3686 «Об утверждении Регламента </w:t>
      </w:r>
      <w:proofErr w:type="spellStart"/>
      <w:r w:rsidR="00E051E4" w:rsidRPr="00A22CC3">
        <w:rPr>
          <w:rFonts w:ascii="Times New Roman" w:hAnsi="Times New Roman"/>
          <w:sz w:val="28"/>
          <w:szCs w:val="28"/>
        </w:rPr>
        <w:t>Адми</w:t>
      </w:r>
      <w:r w:rsidR="00EA4AC9">
        <w:rPr>
          <w:rFonts w:ascii="Times New Roman" w:hAnsi="Times New Roman"/>
          <w:sz w:val="28"/>
          <w:szCs w:val="28"/>
        </w:rPr>
        <w:t>-</w:t>
      </w:r>
      <w:r w:rsidR="00E051E4" w:rsidRPr="00A22CC3">
        <w:rPr>
          <w:rFonts w:ascii="Times New Roman" w:hAnsi="Times New Roman"/>
          <w:sz w:val="28"/>
          <w:szCs w:val="28"/>
        </w:rPr>
        <w:t>нистрации</w:t>
      </w:r>
      <w:proofErr w:type="spellEnd"/>
      <w:r w:rsidR="00E051E4" w:rsidRPr="00A22CC3">
        <w:rPr>
          <w:rFonts w:ascii="Times New Roman" w:hAnsi="Times New Roman"/>
          <w:sz w:val="28"/>
          <w:szCs w:val="28"/>
        </w:rPr>
        <w:t xml:space="preserve"> города</w:t>
      </w:r>
      <w:r w:rsidR="00A22CC3">
        <w:rPr>
          <w:rFonts w:ascii="Times New Roman" w:hAnsi="Times New Roman"/>
          <w:sz w:val="28"/>
          <w:szCs w:val="28"/>
        </w:rPr>
        <w:t>»</w:t>
      </w:r>
      <w:r w:rsidR="00E051E4" w:rsidRPr="00A22CC3">
        <w:rPr>
          <w:rFonts w:ascii="Times New Roman" w:hAnsi="Times New Roman"/>
          <w:sz w:val="28"/>
          <w:szCs w:val="28"/>
        </w:rPr>
        <w:t>:</w:t>
      </w:r>
    </w:p>
    <w:p w:rsidR="004605A4" w:rsidRDefault="004605A4" w:rsidP="003B384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51E4" w:rsidRDefault="00E051E4" w:rsidP="003B384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B384A">
        <w:rPr>
          <w:rFonts w:ascii="Times New Roman" w:hAnsi="Times New Roman"/>
          <w:sz w:val="28"/>
          <w:szCs w:val="28"/>
        </w:rPr>
        <w:t xml:space="preserve">1. </w:t>
      </w:r>
      <w:r w:rsidRPr="00325104">
        <w:rPr>
          <w:rFonts w:ascii="Times New Roman" w:hAnsi="Times New Roman"/>
          <w:sz w:val="28"/>
          <w:szCs w:val="28"/>
        </w:rPr>
        <w:t xml:space="preserve">Утвердить порядок </w:t>
      </w:r>
      <w:r w:rsidR="003B384A" w:rsidRPr="00325104">
        <w:rPr>
          <w:rFonts w:ascii="Times New Roman" w:hAnsi="Times New Roman"/>
          <w:sz w:val="28"/>
          <w:szCs w:val="28"/>
        </w:rPr>
        <w:t xml:space="preserve">поступления </w:t>
      </w:r>
      <w:r w:rsidR="00325104" w:rsidRPr="00325104">
        <w:rPr>
          <w:rFonts w:ascii="Times New Roman" w:hAnsi="Times New Roman"/>
          <w:sz w:val="28"/>
          <w:szCs w:val="28"/>
        </w:rPr>
        <w:t>безнадзорных</w:t>
      </w:r>
      <w:r w:rsidR="00325104" w:rsidRPr="003B384A">
        <w:rPr>
          <w:rFonts w:ascii="Times New Roman" w:hAnsi="Times New Roman"/>
          <w:sz w:val="28"/>
          <w:szCs w:val="28"/>
        </w:rPr>
        <w:t xml:space="preserve"> </w:t>
      </w:r>
      <w:r w:rsidR="003B384A" w:rsidRPr="003B384A">
        <w:rPr>
          <w:rFonts w:ascii="Times New Roman" w:hAnsi="Times New Roman"/>
          <w:sz w:val="28"/>
          <w:szCs w:val="28"/>
        </w:rPr>
        <w:t xml:space="preserve">животных </w:t>
      </w:r>
      <w:r w:rsidR="00325104">
        <w:rPr>
          <w:rFonts w:ascii="Times New Roman" w:hAnsi="Times New Roman"/>
          <w:sz w:val="28"/>
          <w:szCs w:val="28"/>
        </w:rPr>
        <w:br/>
      </w:r>
      <w:r w:rsidR="003B384A" w:rsidRPr="003B384A">
        <w:rPr>
          <w:rFonts w:ascii="Times New Roman" w:hAnsi="Times New Roman"/>
          <w:sz w:val="28"/>
          <w:szCs w:val="28"/>
        </w:rPr>
        <w:t>в муниципальную собственность муниципального образования городской округ Сургут</w:t>
      </w:r>
      <w:r w:rsidR="003B384A">
        <w:rPr>
          <w:rFonts w:ascii="Times New Roman" w:hAnsi="Times New Roman"/>
          <w:sz w:val="28"/>
          <w:szCs w:val="28"/>
        </w:rPr>
        <w:t xml:space="preserve"> </w:t>
      </w:r>
      <w:r w:rsidR="003B384A" w:rsidRPr="003B384A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="000814FF" w:rsidRPr="003B384A">
        <w:rPr>
          <w:rFonts w:ascii="Times New Roman" w:hAnsi="Times New Roman"/>
          <w:sz w:val="28"/>
          <w:szCs w:val="28"/>
        </w:rPr>
        <w:t>,</w:t>
      </w:r>
      <w:r w:rsidRPr="003B384A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 </w:t>
      </w:r>
    </w:p>
    <w:p w:rsidR="004605A4" w:rsidRPr="003B384A" w:rsidRDefault="004605A4" w:rsidP="003B384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51E4" w:rsidRDefault="00E051E4" w:rsidP="00E051E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CC3">
        <w:rPr>
          <w:rFonts w:ascii="Times New Roman" w:hAnsi="Times New Roman"/>
          <w:sz w:val="28"/>
          <w:szCs w:val="28"/>
          <w:lang w:eastAsia="ru-RU"/>
        </w:rPr>
        <w:t>2. </w:t>
      </w:r>
      <w:r w:rsidR="00951CC9">
        <w:rPr>
          <w:rFonts w:ascii="Times New Roman" w:hAnsi="Times New Roman"/>
          <w:sz w:val="28"/>
          <w:szCs w:val="28"/>
          <w:lang w:eastAsia="ru-RU"/>
        </w:rPr>
        <w:t>Департаменту</w:t>
      </w:r>
      <w:r w:rsidRPr="00A22CC3">
        <w:rPr>
          <w:rFonts w:ascii="Times New Roman" w:hAnsi="Times New Roman"/>
          <w:sz w:val="28"/>
          <w:szCs w:val="28"/>
          <w:lang w:eastAsia="ru-RU"/>
        </w:rPr>
        <w:t xml:space="preserve"> массовых коммуникаций</w:t>
      </w:r>
      <w:r w:rsidR="00951CC9">
        <w:rPr>
          <w:rFonts w:ascii="Times New Roman" w:hAnsi="Times New Roman"/>
          <w:sz w:val="28"/>
          <w:szCs w:val="28"/>
          <w:lang w:eastAsia="ru-RU"/>
        </w:rPr>
        <w:t xml:space="preserve"> и аналитики</w:t>
      </w:r>
      <w:r w:rsidRPr="00A22CC3">
        <w:rPr>
          <w:rFonts w:ascii="Times New Roman" w:hAnsi="Times New Roman"/>
          <w:sz w:val="28"/>
          <w:szCs w:val="28"/>
          <w:lang w:eastAsia="ru-RU"/>
        </w:rPr>
        <w:t xml:space="preserve"> разместить настоящее постановление на официальном портале Администрации города: </w:t>
      </w:r>
      <w:r w:rsidR="004605A4" w:rsidRPr="004605A4">
        <w:rPr>
          <w:rFonts w:ascii="Times New Roman" w:hAnsi="Times New Roman"/>
          <w:sz w:val="28"/>
          <w:szCs w:val="28"/>
          <w:lang w:eastAsia="ru-RU"/>
        </w:rPr>
        <w:t>www.admsurgut.ru</w:t>
      </w:r>
      <w:r w:rsidRPr="00A22CC3">
        <w:rPr>
          <w:rFonts w:ascii="Times New Roman" w:hAnsi="Times New Roman"/>
          <w:sz w:val="28"/>
          <w:szCs w:val="28"/>
          <w:lang w:eastAsia="ru-RU"/>
        </w:rPr>
        <w:t>.</w:t>
      </w:r>
    </w:p>
    <w:p w:rsidR="004605A4" w:rsidRPr="00A22CC3" w:rsidRDefault="004605A4" w:rsidP="00E051E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51E4" w:rsidRDefault="00E051E4" w:rsidP="00E051E4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22CC3">
        <w:rPr>
          <w:rFonts w:ascii="Times New Roman" w:hAnsi="Times New Roman"/>
          <w:bCs/>
          <w:sz w:val="28"/>
          <w:szCs w:val="28"/>
        </w:rPr>
        <w:t xml:space="preserve">3. Муниципальному казенному учреждению «Наш город» опубликовать настоящее постановление </w:t>
      </w:r>
      <w:r w:rsidRPr="00A22CC3">
        <w:rPr>
          <w:rFonts w:ascii="Times New Roman" w:hAnsi="Times New Roman"/>
          <w:sz w:val="28"/>
          <w:szCs w:val="28"/>
        </w:rPr>
        <w:t>в газете «Сургутские ведомости»</w:t>
      </w:r>
      <w:r w:rsidRPr="00A22CC3">
        <w:rPr>
          <w:rFonts w:ascii="Times New Roman" w:hAnsi="Times New Roman"/>
          <w:bCs/>
          <w:sz w:val="28"/>
          <w:szCs w:val="28"/>
        </w:rPr>
        <w:t>.</w:t>
      </w:r>
    </w:p>
    <w:p w:rsidR="004605A4" w:rsidRPr="00A22CC3" w:rsidRDefault="004605A4" w:rsidP="00E051E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051E4" w:rsidRPr="00A22CC3" w:rsidRDefault="00E051E4" w:rsidP="00E051E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CC3">
        <w:rPr>
          <w:rFonts w:ascii="Times New Roman" w:hAnsi="Times New Roman"/>
          <w:bCs/>
          <w:sz w:val="28"/>
          <w:szCs w:val="28"/>
        </w:rPr>
        <w:t>4. </w:t>
      </w:r>
      <w:r w:rsidRPr="00A22CC3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A22CC3" w:rsidRDefault="00A22CC3" w:rsidP="00E051E4">
      <w:pPr>
        <w:ind w:firstLine="709"/>
        <w:jc w:val="both"/>
        <w:rPr>
          <w:sz w:val="28"/>
          <w:szCs w:val="28"/>
        </w:rPr>
      </w:pPr>
    </w:p>
    <w:p w:rsidR="00E051E4" w:rsidRPr="00A22CC3" w:rsidRDefault="00E051E4" w:rsidP="00E051E4">
      <w:pPr>
        <w:ind w:firstLine="709"/>
        <w:jc w:val="both"/>
        <w:rPr>
          <w:spacing w:val="-6"/>
          <w:sz w:val="28"/>
          <w:szCs w:val="28"/>
        </w:rPr>
      </w:pPr>
      <w:r w:rsidRPr="00A22CC3">
        <w:rPr>
          <w:sz w:val="28"/>
          <w:szCs w:val="28"/>
        </w:rPr>
        <w:lastRenderedPageBreak/>
        <w:t xml:space="preserve">5. Контроль за выполнением постановления возложить на заместителя Главы города, </w:t>
      </w:r>
      <w:r w:rsidRPr="00A22CC3">
        <w:rPr>
          <w:spacing w:val="-6"/>
          <w:sz w:val="28"/>
          <w:szCs w:val="28"/>
        </w:rPr>
        <w:t xml:space="preserve">курирующего сферу городского хозяйства, природопользования </w:t>
      </w:r>
      <w:r w:rsidRPr="00A22CC3">
        <w:rPr>
          <w:spacing w:val="-6"/>
          <w:sz w:val="28"/>
          <w:szCs w:val="28"/>
        </w:rPr>
        <w:br/>
        <w:t xml:space="preserve">и экологии, </w:t>
      </w:r>
      <w:r w:rsidRPr="00A22CC3">
        <w:rPr>
          <w:color w:val="000000"/>
          <w:spacing w:val="-4"/>
          <w:sz w:val="28"/>
          <w:szCs w:val="28"/>
        </w:rPr>
        <w:t>управления земельными ресурсами городского округа</w:t>
      </w:r>
      <w:r w:rsidR="00E634E1" w:rsidRPr="00A22CC3">
        <w:rPr>
          <w:spacing w:val="-6"/>
          <w:sz w:val="28"/>
          <w:szCs w:val="28"/>
        </w:rPr>
        <w:t xml:space="preserve"> и имуществом, находящи</w:t>
      </w:r>
      <w:r w:rsidR="00A22CC3">
        <w:rPr>
          <w:spacing w:val="-6"/>
          <w:sz w:val="28"/>
          <w:szCs w:val="28"/>
        </w:rPr>
        <w:t>мися</w:t>
      </w:r>
      <w:r w:rsidRPr="00A22CC3">
        <w:rPr>
          <w:spacing w:val="-6"/>
          <w:sz w:val="28"/>
          <w:szCs w:val="28"/>
        </w:rPr>
        <w:t xml:space="preserve"> в муниципальной собственности.</w:t>
      </w:r>
    </w:p>
    <w:p w:rsidR="00E051E4" w:rsidRPr="00A22CC3" w:rsidRDefault="00E051E4" w:rsidP="00E051E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51E4" w:rsidRPr="00A22CC3" w:rsidRDefault="00E051E4" w:rsidP="00E051E4">
      <w:pPr>
        <w:ind w:firstLine="709"/>
        <w:jc w:val="both"/>
        <w:rPr>
          <w:sz w:val="28"/>
          <w:szCs w:val="28"/>
          <w:lang w:eastAsia="en-US"/>
        </w:rPr>
      </w:pPr>
    </w:p>
    <w:p w:rsidR="00E96BFF" w:rsidRPr="00A22CC3" w:rsidRDefault="00E96BFF" w:rsidP="00E051E4">
      <w:pPr>
        <w:ind w:firstLine="709"/>
        <w:jc w:val="both"/>
        <w:rPr>
          <w:sz w:val="28"/>
          <w:szCs w:val="28"/>
          <w:lang w:eastAsia="en-US"/>
        </w:rPr>
      </w:pPr>
    </w:p>
    <w:p w:rsidR="00E96BFF" w:rsidRPr="00A22CC3" w:rsidRDefault="00E96BFF" w:rsidP="00E051E4">
      <w:pPr>
        <w:ind w:firstLine="709"/>
        <w:jc w:val="both"/>
        <w:rPr>
          <w:sz w:val="28"/>
          <w:szCs w:val="28"/>
          <w:lang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9"/>
        <w:gridCol w:w="4969"/>
      </w:tblGrid>
      <w:tr w:rsidR="00E051E4" w:rsidRPr="00A22CC3" w:rsidTr="00EA24F2"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E051E4" w:rsidRPr="00A22CC3" w:rsidRDefault="00E051E4" w:rsidP="00EA24F2">
            <w:pPr>
              <w:rPr>
                <w:sz w:val="28"/>
                <w:szCs w:val="28"/>
              </w:rPr>
            </w:pPr>
          </w:p>
          <w:p w:rsidR="00E051E4" w:rsidRPr="00A22CC3" w:rsidRDefault="00E051E4" w:rsidP="00EA24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22CC3">
              <w:rPr>
                <w:rFonts w:ascii="Times New Roman" w:hAnsi="Times New Roman" w:cs="Times New Roman"/>
                <w:sz w:val="28"/>
                <w:szCs w:val="28"/>
              </w:rPr>
              <w:t>Глава города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051E4" w:rsidRPr="00A22CC3" w:rsidRDefault="00E051E4" w:rsidP="00EA24F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1E4" w:rsidRPr="00A22CC3" w:rsidRDefault="00E051E4" w:rsidP="00A22CC3">
            <w:pPr>
              <w:rPr>
                <w:sz w:val="28"/>
                <w:szCs w:val="28"/>
              </w:rPr>
            </w:pPr>
            <w:r w:rsidRPr="00A22CC3">
              <w:rPr>
                <w:sz w:val="28"/>
                <w:szCs w:val="28"/>
              </w:rPr>
              <w:t xml:space="preserve">                    </w:t>
            </w:r>
            <w:r w:rsidR="00E96BFF" w:rsidRPr="00A22CC3">
              <w:rPr>
                <w:sz w:val="28"/>
                <w:szCs w:val="28"/>
              </w:rPr>
              <w:t xml:space="preserve">                       </w:t>
            </w:r>
            <w:r w:rsidRPr="00A22CC3">
              <w:rPr>
                <w:sz w:val="28"/>
                <w:szCs w:val="28"/>
              </w:rPr>
              <w:t>А.С. Филатов</w:t>
            </w:r>
          </w:p>
        </w:tc>
      </w:tr>
    </w:tbl>
    <w:p w:rsidR="00525D32" w:rsidRDefault="00525D32"/>
    <w:p w:rsidR="00EA4AC9" w:rsidRDefault="00EA4AC9"/>
    <w:p w:rsidR="00EA4AC9" w:rsidRDefault="00EA4AC9">
      <w:pPr>
        <w:spacing w:after="160" w:line="259" w:lineRule="auto"/>
      </w:pPr>
      <w:r>
        <w:br w:type="page"/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46"/>
        <w:gridCol w:w="3046"/>
        <w:gridCol w:w="3546"/>
      </w:tblGrid>
      <w:tr w:rsidR="00EA4AC9" w:rsidRPr="009B7080" w:rsidTr="00DC67F1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EA4AC9" w:rsidRPr="009B7080" w:rsidRDefault="00EA4AC9" w:rsidP="00DC67F1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EA4AC9" w:rsidRPr="009B7080" w:rsidRDefault="00EA4AC9" w:rsidP="00DC67F1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A4AC9" w:rsidRPr="009B7080" w:rsidRDefault="00EA4AC9" w:rsidP="00DC67F1">
            <w:pPr>
              <w:contextualSpacing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 xml:space="preserve">Приложение </w:t>
            </w:r>
          </w:p>
          <w:p w:rsidR="00EA4AC9" w:rsidRPr="009B7080" w:rsidRDefault="00EA4AC9" w:rsidP="00DC67F1">
            <w:pPr>
              <w:contextualSpacing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 xml:space="preserve">к постановлению </w:t>
            </w:r>
          </w:p>
          <w:p w:rsidR="00EA4AC9" w:rsidRPr="009B7080" w:rsidRDefault="00EA4AC9" w:rsidP="00DC67F1">
            <w:pPr>
              <w:contextualSpacing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 xml:space="preserve">Администрации города </w:t>
            </w:r>
          </w:p>
          <w:p w:rsidR="00EA4AC9" w:rsidRPr="009B7080" w:rsidRDefault="00EA4AC9" w:rsidP="00DC67F1">
            <w:pPr>
              <w:contextualSpacing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>от__________№__________</w:t>
            </w:r>
          </w:p>
        </w:tc>
      </w:tr>
    </w:tbl>
    <w:p w:rsidR="00EA4AC9" w:rsidRPr="009B7080" w:rsidRDefault="00EA4AC9" w:rsidP="00EA4AC9">
      <w:pPr>
        <w:contextualSpacing/>
        <w:jc w:val="right"/>
        <w:rPr>
          <w:sz w:val="28"/>
          <w:szCs w:val="28"/>
        </w:rPr>
      </w:pPr>
    </w:p>
    <w:p w:rsidR="00EA4AC9" w:rsidRPr="009B7080" w:rsidRDefault="00EA4AC9" w:rsidP="00EA4AC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B7080">
        <w:rPr>
          <w:rFonts w:ascii="Times New Roman" w:hAnsi="Times New Roman"/>
          <w:sz w:val="28"/>
          <w:szCs w:val="28"/>
        </w:rPr>
        <w:t>Порядок</w:t>
      </w:r>
    </w:p>
    <w:p w:rsidR="00EA4AC9" w:rsidRPr="009B7080" w:rsidRDefault="00EA4AC9" w:rsidP="00EA4AC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B7080">
        <w:rPr>
          <w:rFonts w:ascii="Times New Roman" w:hAnsi="Times New Roman"/>
          <w:sz w:val="28"/>
          <w:szCs w:val="28"/>
        </w:rPr>
        <w:t xml:space="preserve">поступления </w:t>
      </w:r>
      <w:r>
        <w:rPr>
          <w:rFonts w:ascii="Times New Roman" w:hAnsi="Times New Roman"/>
          <w:sz w:val="28"/>
          <w:szCs w:val="28"/>
        </w:rPr>
        <w:t xml:space="preserve">безнадзорных </w:t>
      </w:r>
      <w:r w:rsidRPr="009B7080">
        <w:rPr>
          <w:rFonts w:ascii="Times New Roman" w:hAnsi="Times New Roman"/>
          <w:sz w:val="28"/>
          <w:szCs w:val="28"/>
        </w:rPr>
        <w:t>животных в муниципальную собственность</w:t>
      </w:r>
    </w:p>
    <w:p w:rsidR="00EA4AC9" w:rsidRPr="009B7080" w:rsidRDefault="00EA4AC9" w:rsidP="00EA4AC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B7080">
        <w:rPr>
          <w:rFonts w:ascii="Times New Roman" w:hAnsi="Times New Roman"/>
          <w:sz w:val="28"/>
          <w:szCs w:val="28"/>
        </w:rPr>
        <w:t>муниципального образования городской округ Сургут</w:t>
      </w:r>
    </w:p>
    <w:p w:rsidR="00EA4AC9" w:rsidRDefault="00EA4AC9" w:rsidP="00EA4AC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B7080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EA4AC9" w:rsidRPr="009B7080" w:rsidRDefault="00EA4AC9" w:rsidP="00EA4AC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A4AC9" w:rsidRPr="009B7080" w:rsidRDefault="00EA4AC9" w:rsidP="00EA4AC9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B7080">
        <w:rPr>
          <w:rFonts w:ascii="Times New Roman" w:hAnsi="Times New Roman" w:cs="Times New Roman"/>
          <w:color w:val="auto"/>
          <w:sz w:val="28"/>
          <w:szCs w:val="28"/>
        </w:rPr>
        <w:t xml:space="preserve"> Раздел I. Общие положения</w:t>
      </w:r>
    </w:p>
    <w:p w:rsidR="00EA4AC9" w:rsidRPr="009B7080" w:rsidRDefault="00EA4AC9" w:rsidP="00EA4A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7080">
        <w:rPr>
          <w:sz w:val="28"/>
          <w:szCs w:val="28"/>
        </w:rPr>
        <w:t>1. Настоящий п</w:t>
      </w:r>
      <w:r w:rsidRPr="009B7080">
        <w:rPr>
          <w:color w:val="000000"/>
          <w:sz w:val="28"/>
          <w:szCs w:val="28"/>
        </w:rPr>
        <w:t xml:space="preserve">орядок </w:t>
      </w:r>
      <w:r w:rsidRPr="009B7080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 xml:space="preserve">безнадзорных </w:t>
      </w:r>
      <w:r w:rsidRPr="009B7080">
        <w:rPr>
          <w:sz w:val="28"/>
          <w:szCs w:val="28"/>
        </w:rPr>
        <w:t xml:space="preserve">животных </w:t>
      </w:r>
      <w:r>
        <w:rPr>
          <w:sz w:val="28"/>
          <w:szCs w:val="28"/>
        </w:rPr>
        <w:br/>
      </w:r>
      <w:r w:rsidRPr="009B7080">
        <w:rPr>
          <w:sz w:val="28"/>
          <w:szCs w:val="28"/>
        </w:rPr>
        <w:t>в муниципальную собственность</w:t>
      </w:r>
      <w:r w:rsidRPr="009B7080">
        <w:rPr>
          <w:color w:val="000000"/>
          <w:sz w:val="28"/>
          <w:szCs w:val="28"/>
        </w:rPr>
        <w:t xml:space="preserve"> муниципального образования городской округ Сургут Ханты-Мансийского автономного округа – Югры </w:t>
      </w:r>
      <w:r w:rsidRPr="009B7080">
        <w:rPr>
          <w:sz w:val="28"/>
          <w:szCs w:val="28"/>
        </w:rPr>
        <w:t xml:space="preserve">(далее – порядок) устанавливает правила </w:t>
      </w:r>
      <w:r w:rsidRPr="009B7080">
        <w:rPr>
          <w:rFonts w:eastAsiaTheme="minorHAnsi"/>
          <w:sz w:val="28"/>
          <w:szCs w:val="28"/>
          <w:lang w:eastAsia="en-US"/>
        </w:rPr>
        <w:t xml:space="preserve">дальнейшего обращения с животными без владельцев </w:t>
      </w:r>
      <w:r>
        <w:rPr>
          <w:rFonts w:eastAsiaTheme="minorHAnsi"/>
          <w:sz w:val="28"/>
          <w:szCs w:val="28"/>
          <w:lang w:eastAsia="en-US"/>
        </w:rPr>
        <w:br/>
      </w:r>
      <w:r w:rsidRPr="009B7080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 xml:space="preserve">домашними </w:t>
      </w:r>
      <w:r w:rsidRPr="009B7080">
        <w:rPr>
          <w:rFonts w:eastAsiaTheme="minorHAnsi"/>
          <w:sz w:val="28"/>
          <w:szCs w:val="28"/>
          <w:lang w:eastAsia="en-US"/>
        </w:rPr>
        <w:t xml:space="preserve">животными, от права собственности на которых владельцы отказались </w:t>
      </w:r>
      <w:r w:rsidRPr="009B7080">
        <w:rPr>
          <w:sz w:val="28"/>
          <w:szCs w:val="28"/>
        </w:rPr>
        <w:t>в порядке, определенном гражданским законодательством Российской Федерации.</w:t>
      </w:r>
    </w:p>
    <w:p w:rsidR="00EA4AC9" w:rsidRPr="00730662" w:rsidRDefault="00EA4AC9" w:rsidP="00EA4AC9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30662">
        <w:rPr>
          <w:rFonts w:ascii="Times New Roman" w:hAnsi="Times New Roman"/>
          <w:sz w:val="28"/>
          <w:szCs w:val="28"/>
        </w:rPr>
        <w:t>2. </w:t>
      </w:r>
      <w:r w:rsidRPr="00730662">
        <w:rPr>
          <w:rFonts w:ascii="Times New Roman" w:hAnsi="Times New Roman"/>
          <w:sz w:val="28"/>
          <w:szCs w:val="28"/>
          <w:shd w:val="clear" w:color="auto" w:fill="FFFFFF"/>
        </w:rPr>
        <w:t>В настоящем порядке используются следующие понятия:</w:t>
      </w:r>
    </w:p>
    <w:p w:rsidR="00EA4AC9" w:rsidRPr="00730662" w:rsidRDefault="00EA4AC9" w:rsidP="00EA4AC9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30662">
        <w:rPr>
          <w:rFonts w:ascii="Times New Roman" w:hAnsi="Times New Roman"/>
          <w:sz w:val="28"/>
          <w:szCs w:val="28"/>
        </w:rPr>
        <w:t xml:space="preserve">- понятие «безнадзорные животные» используется в значении, указанном в Гражданском кодексе Российской Федерации (далее – ГК РФ), а также является синонимом понятию «животное без владельца» в значении, определенном Федеральным законом от 27.12.2018 № 498-ФЗ «Об ответственном обращении </w:t>
      </w:r>
      <w:r>
        <w:rPr>
          <w:rFonts w:ascii="Times New Roman" w:hAnsi="Times New Roman"/>
          <w:sz w:val="28"/>
          <w:szCs w:val="28"/>
        </w:rPr>
        <w:br/>
      </w:r>
      <w:r w:rsidRPr="00730662">
        <w:rPr>
          <w:rFonts w:ascii="Times New Roman" w:hAnsi="Times New Roman"/>
          <w:sz w:val="28"/>
          <w:szCs w:val="28"/>
        </w:rPr>
        <w:t>с животными и о внесении изменений в отдельные законодательные акты Российской Федерации», Порядком осуществления деятельности по обращению с животными без владельцев в Ханты-Мансийском автономном округе – Югре, утвержденным постановлением правительства Ханты-Мансийского автономного округа – Югры от 27.12.2019 № 550-п (далее – животное).</w:t>
      </w:r>
    </w:p>
    <w:p w:rsidR="00EA4AC9" w:rsidRPr="009B7080" w:rsidRDefault="00EA4AC9" w:rsidP="00EA4AC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B7080">
        <w:rPr>
          <w:rFonts w:ascii="Times New Roman" w:eastAsiaTheme="minorHAnsi" w:hAnsi="Times New Roman"/>
          <w:sz w:val="28"/>
          <w:szCs w:val="28"/>
        </w:rPr>
        <w:t xml:space="preserve">- </w:t>
      </w:r>
      <w:r w:rsidRPr="009B7080">
        <w:rPr>
          <w:rFonts w:ascii="Times New Roman" w:hAnsi="Times New Roman"/>
          <w:sz w:val="28"/>
          <w:szCs w:val="28"/>
        </w:rPr>
        <w:t>специализированная организация</w:t>
      </w:r>
      <w:r w:rsidRPr="009B7080">
        <w:rPr>
          <w:rFonts w:ascii="Times New Roman" w:eastAsiaTheme="minorHAnsi" w:hAnsi="Times New Roman"/>
          <w:sz w:val="28"/>
          <w:szCs w:val="28"/>
        </w:rPr>
        <w:t xml:space="preserve"> – </w:t>
      </w:r>
      <w:r w:rsidRPr="009B7080">
        <w:rPr>
          <w:rFonts w:ascii="Times New Roman" w:hAnsi="Times New Roman"/>
          <w:sz w:val="28"/>
          <w:szCs w:val="28"/>
        </w:rPr>
        <w:t xml:space="preserve">организация осуществляющая отлов животных на территории муниципального образования </w:t>
      </w:r>
      <w:r w:rsidRPr="009B7080">
        <w:rPr>
          <w:rFonts w:ascii="Times New Roman" w:hAnsi="Times New Roman"/>
          <w:color w:val="000000"/>
          <w:sz w:val="28"/>
          <w:szCs w:val="28"/>
        </w:rPr>
        <w:t>городской округ Сургут Ханты-Мансийского автономного округа – Югры</w:t>
      </w:r>
      <w:r w:rsidRPr="009B70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муниципальное образование) </w:t>
      </w:r>
      <w:r w:rsidRPr="009B7080">
        <w:rPr>
          <w:rFonts w:ascii="Times New Roman" w:hAnsi="Times New Roman"/>
          <w:sz w:val="28"/>
          <w:szCs w:val="28"/>
        </w:rPr>
        <w:t xml:space="preserve">согласно заключенному муниципальному контракту </w:t>
      </w:r>
      <w:r>
        <w:rPr>
          <w:rFonts w:ascii="Times New Roman" w:hAnsi="Times New Roman"/>
          <w:sz w:val="28"/>
          <w:szCs w:val="28"/>
        </w:rPr>
        <w:br/>
      </w:r>
      <w:r w:rsidRPr="009B7080">
        <w:rPr>
          <w:rFonts w:ascii="Times New Roman" w:hAnsi="Times New Roman"/>
          <w:sz w:val="28"/>
          <w:szCs w:val="28"/>
        </w:rPr>
        <w:t>в соответствии Федеральным 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7080">
        <w:rPr>
          <w:rFonts w:ascii="Times New Roman" w:hAnsi="Times New Roman"/>
          <w:sz w:val="28"/>
          <w:szCs w:val="28"/>
        </w:rPr>
        <w:t>от 05.04.2013 № 44-ФЗ «О контрактной системе в сфере закупок товаров, работ, услуг для обеспечения государственных и муниципальных нужд» (далее – специализированная организация);</w:t>
      </w:r>
    </w:p>
    <w:p w:rsidR="00EA4AC9" w:rsidRDefault="00EA4AC9" w:rsidP="00EA4AC9">
      <w:pPr>
        <w:pStyle w:val="af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color w:val="000000"/>
          <w:sz w:val="28"/>
          <w:szCs w:val="28"/>
        </w:rPr>
        <w:t xml:space="preserve">- заказчик – муниципальное казенное учреждение </w:t>
      </w:r>
      <w:r w:rsidRPr="009B7080">
        <w:rPr>
          <w:rFonts w:ascii="Times New Roman" w:hAnsi="Times New Roman" w:cs="Times New Roman"/>
          <w:sz w:val="28"/>
          <w:szCs w:val="28"/>
        </w:rPr>
        <w:t>«Дирекция дорожно-транспортного и жилищно-коммунального комплекса» (далее – дирекция), наделенное органом местного самоуправления функциями по осуществлению меропри</w:t>
      </w:r>
      <w:r>
        <w:rPr>
          <w:rFonts w:ascii="Times New Roman" w:hAnsi="Times New Roman" w:cs="Times New Roman"/>
          <w:sz w:val="28"/>
          <w:szCs w:val="28"/>
        </w:rPr>
        <w:t>ятий с животными без владельцев;</w:t>
      </w:r>
    </w:p>
    <w:p w:rsidR="00EA4AC9" w:rsidRPr="009B7080" w:rsidRDefault="00EA4AC9" w:rsidP="00EA4AC9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Pr="009B7080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427337">
        <w:rPr>
          <w:color w:val="000000"/>
          <w:sz w:val="28"/>
          <w:szCs w:val="28"/>
        </w:rPr>
        <w:t>При принятии в муниципальную собственность животных балансовая стоимость такого движимого имущества устанавливать равной 00 рублей 00 копеек.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EA4AC9" w:rsidRPr="009B7080" w:rsidRDefault="00EA4AC9" w:rsidP="00EA4AC9">
      <w:pPr>
        <w:ind w:firstLine="709"/>
        <w:jc w:val="both"/>
        <w:rPr>
          <w:sz w:val="28"/>
          <w:szCs w:val="28"/>
        </w:rPr>
      </w:pPr>
    </w:p>
    <w:p w:rsidR="00EA4AC9" w:rsidRPr="009B7080" w:rsidRDefault="00EA4AC9" w:rsidP="00EA4AC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B7080">
        <w:rPr>
          <w:rFonts w:ascii="Times New Roman" w:hAnsi="Times New Roman"/>
          <w:sz w:val="28"/>
          <w:szCs w:val="28"/>
        </w:rPr>
        <w:lastRenderedPageBreak/>
        <w:t xml:space="preserve">Раздел II. </w:t>
      </w:r>
      <w:r w:rsidRPr="006F4457">
        <w:rPr>
          <w:rFonts w:ascii="Times New Roman" w:hAnsi="Times New Roman"/>
          <w:sz w:val="28"/>
          <w:szCs w:val="28"/>
        </w:rPr>
        <w:t>Порядок поступления животных</w:t>
      </w:r>
      <w:r w:rsidRPr="009B708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proofErr w:type="spellStart"/>
      <w:proofErr w:type="gramStart"/>
      <w:r w:rsidRPr="009B7080">
        <w:rPr>
          <w:rFonts w:ascii="Times New Roman" w:hAnsi="Times New Roman"/>
          <w:sz w:val="28"/>
          <w:szCs w:val="28"/>
        </w:rPr>
        <w:t>собствен</w:t>
      </w:r>
      <w:r>
        <w:rPr>
          <w:rFonts w:ascii="Times New Roman" w:hAnsi="Times New Roman"/>
          <w:sz w:val="28"/>
          <w:szCs w:val="28"/>
        </w:rPr>
        <w:t>-</w:t>
      </w:r>
      <w:r w:rsidRPr="009B7080">
        <w:rPr>
          <w:rFonts w:ascii="Times New Roman" w:hAnsi="Times New Roman"/>
          <w:sz w:val="28"/>
          <w:szCs w:val="28"/>
        </w:rPr>
        <w:t>ность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B708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EA4AC9" w:rsidRPr="009B7080" w:rsidRDefault="00EA4AC9" w:rsidP="00EA4AC9">
      <w:pPr>
        <w:ind w:firstLine="709"/>
        <w:jc w:val="both"/>
        <w:rPr>
          <w:color w:val="000000"/>
          <w:sz w:val="28"/>
          <w:szCs w:val="28"/>
        </w:rPr>
      </w:pPr>
      <w:r w:rsidRPr="009B7080">
        <w:rPr>
          <w:color w:val="000000"/>
          <w:sz w:val="28"/>
          <w:szCs w:val="28"/>
        </w:rPr>
        <w:t xml:space="preserve">1. В муниципальную собственность муниципального образования могут быть </w:t>
      </w:r>
      <w:r w:rsidRPr="009B7080">
        <w:rPr>
          <w:rFonts w:eastAsiaTheme="minorHAnsi"/>
          <w:sz w:val="28"/>
          <w:szCs w:val="28"/>
          <w:lang w:eastAsia="en-US"/>
        </w:rPr>
        <w:t xml:space="preserve">приняты животные без владельцев и животные, от права собственности на которых владельцы отказались, отловленные специализированной </w:t>
      </w:r>
      <w:proofErr w:type="spellStart"/>
      <w:r w:rsidRPr="009B7080">
        <w:rPr>
          <w:rFonts w:eastAsiaTheme="minorHAnsi"/>
          <w:sz w:val="28"/>
          <w:szCs w:val="28"/>
          <w:lang w:eastAsia="en-US"/>
        </w:rPr>
        <w:t>органи</w:t>
      </w:r>
      <w:r>
        <w:rPr>
          <w:rFonts w:eastAsiaTheme="minorHAnsi"/>
          <w:sz w:val="28"/>
          <w:szCs w:val="28"/>
          <w:lang w:eastAsia="en-US"/>
        </w:rPr>
        <w:t>-</w:t>
      </w:r>
      <w:r w:rsidRPr="009B7080">
        <w:rPr>
          <w:rFonts w:eastAsiaTheme="minorHAnsi"/>
          <w:sz w:val="28"/>
          <w:szCs w:val="28"/>
          <w:lang w:eastAsia="en-US"/>
        </w:rPr>
        <w:t>зацией</w:t>
      </w:r>
      <w:proofErr w:type="spellEnd"/>
      <w:r w:rsidRPr="009B7080">
        <w:rPr>
          <w:rFonts w:eastAsiaTheme="minorHAnsi"/>
          <w:sz w:val="28"/>
          <w:szCs w:val="28"/>
          <w:lang w:eastAsia="en-US"/>
        </w:rPr>
        <w:t>, на территории муниципального образования в случае</w:t>
      </w:r>
      <w:r w:rsidRPr="009B7080">
        <w:rPr>
          <w:color w:val="000000"/>
          <w:sz w:val="28"/>
          <w:szCs w:val="28"/>
        </w:rPr>
        <w:t>, е</w:t>
      </w:r>
      <w:r w:rsidRPr="009B7080">
        <w:rPr>
          <w:rFonts w:eastAsiaTheme="minorHAnsi"/>
          <w:sz w:val="28"/>
          <w:szCs w:val="28"/>
          <w:lang w:eastAsia="en-US"/>
        </w:rPr>
        <w:t xml:space="preserve">сли в течение шести месяцев с момента их </w:t>
      </w:r>
      <w:r>
        <w:rPr>
          <w:rFonts w:eastAsiaTheme="minorHAnsi"/>
          <w:sz w:val="28"/>
          <w:szCs w:val="28"/>
          <w:lang w:eastAsia="en-US"/>
        </w:rPr>
        <w:t xml:space="preserve">отлова </w:t>
      </w:r>
      <w:r w:rsidRPr="009B7080">
        <w:rPr>
          <w:rFonts w:eastAsiaTheme="minorHAnsi"/>
          <w:sz w:val="28"/>
          <w:szCs w:val="28"/>
          <w:lang w:eastAsia="en-US"/>
        </w:rPr>
        <w:t>собственник не бу</w:t>
      </w:r>
      <w:r>
        <w:rPr>
          <w:rFonts w:eastAsiaTheme="minorHAnsi"/>
          <w:sz w:val="28"/>
          <w:szCs w:val="28"/>
          <w:lang w:eastAsia="en-US"/>
        </w:rPr>
        <w:t>дет обнаружен или сам</w:t>
      </w:r>
      <w:r>
        <w:rPr>
          <w:rFonts w:eastAsiaTheme="minorHAnsi"/>
          <w:sz w:val="28"/>
          <w:szCs w:val="28"/>
          <w:lang w:eastAsia="en-US"/>
        </w:rPr>
        <w:br/>
      </w:r>
      <w:r w:rsidRPr="009B7080">
        <w:rPr>
          <w:rFonts w:eastAsiaTheme="minorHAnsi"/>
          <w:sz w:val="28"/>
          <w:szCs w:val="28"/>
          <w:lang w:eastAsia="en-US"/>
        </w:rPr>
        <w:t>не заявит о своем праве на них.</w:t>
      </w:r>
    </w:p>
    <w:p w:rsidR="00EA4AC9" w:rsidRPr="009B7080" w:rsidRDefault="00EA4AC9" w:rsidP="00EA4AC9">
      <w:pPr>
        <w:ind w:firstLine="709"/>
        <w:jc w:val="both"/>
        <w:rPr>
          <w:sz w:val="28"/>
          <w:szCs w:val="28"/>
        </w:rPr>
      </w:pPr>
      <w:r w:rsidRPr="009B7080">
        <w:rPr>
          <w:sz w:val="28"/>
          <w:szCs w:val="28"/>
        </w:rPr>
        <w:t xml:space="preserve">2. Не ранее чем за 15 календарных дней до даты истечения шестимесячного срока нахождения животного в приюте специализированная организация может направить в дирекцию отказ от приобретения в собственность, содержащихся </w:t>
      </w:r>
      <w:r>
        <w:rPr>
          <w:sz w:val="28"/>
          <w:szCs w:val="28"/>
        </w:rPr>
        <w:br/>
      </w:r>
      <w:r w:rsidRPr="009B7080">
        <w:rPr>
          <w:sz w:val="28"/>
          <w:szCs w:val="28"/>
        </w:rPr>
        <w:t>у нее животных, для передачи животных в муниципальную собственность.</w:t>
      </w:r>
    </w:p>
    <w:p w:rsidR="00EA4AC9" w:rsidRPr="009B7080" w:rsidRDefault="00EA4AC9" w:rsidP="00EA4AC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B5F51">
        <w:rPr>
          <w:color w:val="000000"/>
          <w:sz w:val="28"/>
          <w:szCs w:val="28"/>
        </w:rPr>
        <w:t>3. Приемка животных в муниципальную собственность осуществляется д</w:t>
      </w:r>
      <w:r w:rsidRPr="003B5F51">
        <w:rPr>
          <w:sz w:val="28"/>
          <w:szCs w:val="28"/>
        </w:rPr>
        <w:t>ирекцией</w:t>
      </w:r>
      <w:r w:rsidRPr="003B5F51">
        <w:rPr>
          <w:color w:val="000000"/>
          <w:sz w:val="28"/>
          <w:szCs w:val="28"/>
        </w:rPr>
        <w:t xml:space="preserve">. </w:t>
      </w:r>
      <w:r w:rsidRPr="003B5F51">
        <w:rPr>
          <w:sz w:val="28"/>
          <w:szCs w:val="28"/>
        </w:rPr>
        <w:t>Право оперативного управления на</w:t>
      </w:r>
      <w:r w:rsidRPr="003B5F51">
        <w:rPr>
          <w:color w:val="000000"/>
          <w:sz w:val="28"/>
          <w:szCs w:val="28"/>
        </w:rPr>
        <w:t xml:space="preserve"> </w:t>
      </w:r>
      <w:r w:rsidRPr="003B5F51">
        <w:rPr>
          <w:sz w:val="28"/>
          <w:szCs w:val="28"/>
        </w:rPr>
        <w:t>животных</w:t>
      </w:r>
      <w:r>
        <w:rPr>
          <w:sz w:val="28"/>
          <w:szCs w:val="28"/>
        </w:rPr>
        <w:t xml:space="preserve"> </w:t>
      </w:r>
      <w:r w:rsidRPr="003B5F51">
        <w:rPr>
          <w:sz w:val="28"/>
          <w:szCs w:val="28"/>
        </w:rPr>
        <w:t xml:space="preserve">у дирекции возникает с даты подписания </w:t>
      </w:r>
      <w:r w:rsidRPr="003B5F51">
        <w:rPr>
          <w:color w:val="000000"/>
          <w:sz w:val="28"/>
          <w:szCs w:val="28"/>
        </w:rPr>
        <w:t xml:space="preserve">акта </w:t>
      </w:r>
      <w:r w:rsidRPr="003B5F51">
        <w:rPr>
          <w:sz w:val="28"/>
          <w:szCs w:val="28"/>
        </w:rPr>
        <w:t>приема-передачи животных</w:t>
      </w:r>
      <w:r>
        <w:rPr>
          <w:sz w:val="28"/>
          <w:szCs w:val="28"/>
        </w:rPr>
        <w:t xml:space="preserve"> </w:t>
      </w:r>
      <w:r w:rsidRPr="003B5F51">
        <w:rPr>
          <w:sz w:val="28"/>
          <w:szCs w:val="28"/>
        </w:rPr>
        <w:t xml:space="preserve">в собственность муниципального образования </w:t>
      </w:r>
      <w:r w:rsidRPr="003B5F51">
        <w:rPr>
          <w:color w:val="000000"/>
          <w:sz w:val="28"/>
          <w:szCs w:val="28"/>
        </w:rPr>
        <w:t>(далее – акт приема-передачи)</w:t>
      </w:r>
      <w:r w:rsidRPr="003B5F51">
        <w:rPr>
          <w:sz w:val="28"/>
          <w:szCs w:val="28"/>
        </w:rPr>
        <w:t xml:space="preserve"> по форме согласно приложению 1 к настоящему порядку</w:t>
      </w:r>
      <w:r w:rsidRPr="003B5F51">
        <w:rPr>
          <w:color w:val="000000"/>
          <w:sz w:val="28"/>
          <w:szCs w:val="28"/>
        </w:rPr>
        <w:t>.</w:t>
      </w:r>
    </w:p>
    <w:p w:rsidR="00EA4AC9" w:rsidRPr="009B7080" w:rsidRDefault="00EA4AC9" w:rsidP="00EA4AC9">
      <w:pPr>
        <w:ind w:firstLine="709"/>
        <w:jc w:val="both"/>
        <w:rPr>
          <w:sz w:val="28"/>
          <w:szCs w:val="28"/>
        </w:rPr>
      </w:pPr>
      <w:r w:rsidRPr="00427337">
        <w:rPr>
          <w:sz w:val="28"/>
          <w:szCs w:val="28"/>
        </w:rPr>
        <w:t>4. Приемка животных в муниципальную собственность осуществляется</w:t>
      </w:r>
      <w:r>
        <w:rPr>
          <w:sz w:val="28"/>
          <w:szCs w:val="28"/>
        </w:rPr>
        <w:br/>
      </w:r>
      <w:r w:rsidRPr="00427337">
        <w:rPr>
          <w:sz w:val="28"/>
          <w:szCs w:val="28"/>
        </w:rPr>
        <w:t>на безвозмездной основе.</w:t>
      </w:r>
    </w:p>
    <w:p w:rsidR="00EA4AC9" w:rsidRPr="009B7080" w:rsidRDefault="00EA4AC9" w:rsidP="00EA4AC9">
      <w:pPr>
        <w:ind w:firstLine="709"/>
        <w:jc w:val="both"/>
        <w:rPr>
          <w:color w:val="000000"/>
          <w:sz w:val="28"/>
          <w:szCs w:val="28"/>
        </w:rPr>
      </w:pPr>
      <w:r w:rsidRPr="009B7080">
        <w:rPr>
          <w:color w:val="000000"/>
          <w:sz w:val="28"/>
          <w:szCs w:val="28"/>
        </w:rPr>
        <w:t>5. При поступлении животных в муниципальную собственность специализированной организацией предоставляются</w:t>
      </w:r>
      <w:r>
        <w:rPr>
          <w:color w:val="000000"/>
          <w:sz w:val="28"/>
          <w:szCs w:val="28"/>
        </w:rPr>
        <w:t xml:space="preserve"> следующие документы</w:t>
      </w:r>
      <w:r>
        <w:rPr>
          <w:color w:val="000000"/>
          <w:sz w:val="28"/>
          <w:szCs w:val="28"/>
        </w:rPr>
        <w:br/>
      </w:r>
      <w:r w:rsidRPr="009B7080">
        <w:rPr>
          <w:color w:val="000000"/>
          <w:sz w:val="28"/>
          <w:szCs w:val="28"/>
        </w:rPr>
        <w:t>на каждое животное:</w:t>
      </w:r>
    </w:p>
    <w:p w:rsidR="00EA4AC9" w:rsidRPr="009B7080" w:rsidRDefault="00EA4AC9" w:rsidP="00EA4AC9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7080">
        <w:rPr>
          <w:rFonts w:ascii="Times New Roman" w:hAnsi="Times New Roman"/>
          <w:color w:val="000000"/>
          <w:sz w:val="28"/>
          <w:szCs w:val="28"/>
        </w:rPr>
        <w:t>1) результат освидетельствования животного на предмет наличия (отсутствия) у него немотивированной агрессивности, выд</w:t>
      </w:r>
      <w:r>
        <w:rPr>
          <w:rFonts w:ascii="Times New Roman" w:hAnsi="Times New Roman"/>
          <w:color w:val="000000"/>
          <w:sz w:val="28"/>
          <w:szCs w:val="28"/>
        </w:rPr>
        <w:t>анное специалистом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9B7080">
        <w:rPr>
          <w:rFonts w:ascii="Times New Roman" w:hAnsi="Times New Roman"/>
          <w:color w:val="000000"/>
          <w:sz w:val="28"/>
          <w:szCs w:val="28"/>
        </w:rPr>
        <w:t>в области ветеринарии (а</w:t>
      </w:r>
      <w:r w:rsidRPr="009B7080">
        <w:rPr>
          <w:rFonts w:ascii="Times New Roman" w:hAnsi="Times New Roman"/>
          <w:sz w:val="28"/>
          <w:szCs w:val="28"/>
        </w:rPr>
        <w:t>кт освидетельствования животного на предмет наличия (отсутствия) у него немотивированной агрессивности (далее – результат освидетельствования)</w:t>
      </w:r>
      <w:r w:rsidRPr="009B7080">
        <w:rPr>
          <w:rFonts w:ascii="Times New Roman" w:hAnsi="Times New Roman"/>
          <w:color w:val="000000"/>
          <w:sz w:val="28"/>
          <w:szCs w:val="28"/>
        </w:rPr>
        <w:t>;</w:t>
      </w:r>
    </w:p>
    <w:p w:rsidR="00EA4AC9" w:rsidRPr="009B7080" w:rsidRDefault="00EA4AC9" w:rsidP="00EA4AC9">
      <w:pPr>
        <w:pStyle w:val="a4"/>
        <w:ind w:left="0" w:firstLine="709"/>
        <w:jc w:val="both"/>
        <w:rPr>
          <w:sz w:val="28"/>
          <w:szCs w:val="28"/>
        </w:rPr>
      </w:pPr>
      <w:r w:rsidRPr="009B7080">
        <w:rPr>
          <w:color w:val="000000"/>
          <w:sz w:val="28"/>
          <w:szCs w:val="28"/>
        </w:rPr>
        <w:t xml:space="preserve">2) карточка учета животного </w:t>
      </w:r>
      <w:r w:rsidRPr="009B7080">
        <w:rPr>
          <w:sz w:val="28"/>
          <w:szCs w:val="28"/>
        </w:rPr>
        <w:t xml:space="preserve">по форме, установленной приложением 3 </w:t>
      </w:r>
      <w:r>
        <w:rPr>
          <w:sz w:val="28"/>
          <w:szCs w:val="28"/>
        </w:rPr>
        <w:br/>
      </w:r>
      <w:r w:rsidRPr="009B7080">
        <w:rPr>
          <w:sz w:val="28"/>
          <w:szCs w:val="28"/>
        </w:rPr>
        <w:t xml:space="preserve">к приказу </w:t>
      </w:r>
      <w:r w:rsidRPr="009B7080">
        <w:rPr>
          <w:color w:val="000000"/>
          <w:sz w:val="28"/>
          <w:szCs w:val="28"/>
        </w:rPr>
        <w:t>Ветеринарной службы Ханты-Мансийского автономного округа – Югры</w:t>
      </w:r>
      <w:r w:rsidRPr="009B7080">
        <w:rPr>
          <w:sz w:val="28"/>
          <w:szCs w:val="28"/>
        </w:rPr>
        <w:t xml:space="preserve"> от 13.05.2020 № 23-Пр-77-Од «Об утверждении форм документов, связанных с реализацией постановления Правительства Ханты-Мансийского автономного округа – Югры от 10 апреля 2020 года</w:t>
      </w:r>
      <w:r>
        <w:rPr>
          <w:sz w:val="28"/>
          <w:szCs w:val="28"/>
        </w:rPr>
        <w:t xml:space="preserve"> </w:t>
      </w:r>
      <w:r w:rsidRPr="009B7080">
        <w:rPr>
          <w:sz w:val="28"/>
          <w:szCs w:val="28"/>
        </w:rPr>
        <w:t xml:space="preserve">№ 118-п «О порядке организации деятельности приютов для животных в Ханты-Мансийском автономном округе – Югре и норм содержания животных в них» (далее </w:t>
      </w:r>
      <w:r w:rsidRPr="009B7080">
        <w:rPr>
          <w:color w:val="000000"/>
          <w:sz w:val="28"/>
          <w:szCs w:val="28"/>
        </w:rPr>
        <w:t xml:space="preserve">– </w:t>
      </w:r>
      <w:r w:rsidRPr="009B7080">
        <w:rPr>
          <w:sz w:val="28"/>
          <w:szCs w:val="28"/>
        </w:rPr>
        <w:t>приказ Ветслужбы Югры от 13.05.2020 № 23-Пр-77-Од)</w:t>
      </w:r>
      <w:r w:rsidRPr="009B7080">
        <w:rPr>
          <w:color w:val="000000"/>
          <w:sz w:val="28"/>
          <w:szCs w:val="28"/>
        </w:rPr>
        <w:t>;</w:t>
      </w:r>
    </w:p>
    <w:p w:rsidR="00EA4AC9" w:rsidRPr="00836F68" w:rsidRDefault="00EA4AC9" w:rsidP="00EA4AC9">
      <w:pPr>
        <w:ind w:firstLine="709"/>
        <w:jc w:val="both"/>
        <w:rPr>
          <w:sz w:val="28"/>
          <w:szCs w:val="28"/>
        </w:rPr>
      </w:pPr>
      <w:r w:rsidRPr="00836F68">
        <w:rPr>
          <w:sz w:val="28"/>
          <w:szCs w:val="28"/>
        </w:rPr>
        <w:t>3) сведения (фотография, краткое описание, дата и место обнаружения, копия видеозаписи процесса отлова животного и иные имеющиеся</w:t>
      </w:r>
      <w:r>
        <w:rPr>
          <w:sz w:val="28"/>
          <w:szCs w:val="28"/>
        </w:rPr>
        <w:t xml:space="preserve"> </w:t>
      </w:r>
      <w:r w:rsidRPr="00836F68">
        <w:rPr>
          <w:sz w:val="28"/>
          <w:szCs w:val="28"/>
        </w:rPr>
        <w:t>дополнительные сведения) о поступивших в приют для животных животном;</w:t>
      </w:r>
    </w:p>
    <w:p w:rsidR="00EA4AC9" w:rsidRPr="00836F68" w:rsidRDefault="00EA4AC9" w:rsidP="00EA4AC9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36F68">
        <w:rPr>
          <w:rFonts w:eastAsiaTheme="minorHAnsi"/>
          <w:sz w:val="28"/>
          <w:szCs w:val="28"/>
          <w:lang w:eastAsia="en-US"/>
        </w:rPr>
        <w:t xml:space="preserve">4) заявление об отказе на животное (в произвольной форме) </w:t>
      </w:r>
      <w:r w:rsidRPr="00836F68">
        <w:rPr>
          <w:rFonts w:eastAsiaTheme="minorHAnsi"/>
          <w:sz w:val="28"/>
          <w:szCs w:val="28"/>
          <w:lang w:eastAsia="en-US"/>
        </w:rPr>
        <w:br/>
        <w:t>и ветеринарный паспорт животного (в случае отказа владельца (собственника);</w:t>
      </w:r>
    </w:p>
    <w:p w:rsidR="00EA4AC9" w:rsidRPr="009B7080" w:rsidRDefault="00EA4AC9" w:rsidP="00EA4AC9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36F68">
        <w:rPr>
          <w:rFonts w:eastAsiaTheme="minorHAnsi"/>
          <w:sz w:val="28"/>
          <w:szCs w:val="28"/>
          <w:lang w:eastAsia="en-US"/>
        </w:rPr>
        <w:t>5) сведения, подтверждающие поиск нового владельца для животного (фотоотчет).</w:t>
      </w:r>
      <w:r w:rsidRPr="009B7080">
        <w:rPr>
          <w:rFonts w:eastAsiaTheme="minorHAnsi"/>
          <w:sz w:val="28"/>
          <w:szCs w:val="28"/>
          <w:lang w:eastAsia="en-US"/>
        </w:rPr>
        <w:t xml:space="preserve"> </w:t>
      </w:r>
    </w:p>
    <w:p w:rsidR="00EA4AC9" w:rsidRPr="00EA4AC9" w:rsidRDefault="00EA4AC9" w:rsidP="00EA4AC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A4AC9">
        <w:rPr>
          <w:rFonts w:ascii="Times New Roman" w:hAnsi="Times New Roman"/>
          <w:sz w:val="28"/>
          <w:szCs w:val="28"/>
        </w:rPr>
        <w:t>Электронные документы, указанные в данном пункте, представляются                      в форматах .</w:t>
      </w:r>
      <w:proofErr w:type="spellStart"/>
      <w:r w:rsidRPr="00EA4AC9">
        <w:rPr>
          <w:rFonts w:ascii="Times New Roman" w:hAnsi="Times New Roman"/>
          <w:sz w:val="28"/>
          <w:szCs w:val="28"/>
        </w:rPr>
        <w:t>doc</w:t>
      </w:r>
      <w:proofErr w:type="spellEnd"/>
      <w:r w:rsidRPr="00EA4AC9">
        <w:rPr>
          <w:rFonts w:ascii="Times New Roman" w:hAnsi="Times New Roman"/>
          <w:sz w:val="28"/>
          <w:szCs w:val="28"/>
        </w:rPr>
        <w:t>, .</w:t>
      </w:r>
      <w:proofErr w:type="spellStart"/>
      <w:r w:rsidRPr="00EA4AC9">
        <w:rPr>
          <w:rFonts w:ascii="Times New Roman" w:hAnsi="Times New Roman"/>
          <w:sz w:val="28"/>
          <w:szCs w:val="28"/>
        </w:rPr>
        <w:t>pdf</w:t>
      </w:r>
      <w:proofErr w:type="spellEnd"/>
      <w:r w:rsidRPr="00EA4AC9">
        <w:rPr>
          <w:rFonts w:ascii="Times New Roman" w:hAnsi="Times New Roman"/>
          <w:sz w:val="28"/>
          <w:szCs w:val="28"/>
        </w:rPr>
        <w:t>, .</w:t>
      </w:r>
      <w:proofErr w:type="spellStart"/>
      <w:r w:rsidRPr="00EA4AC9">
        <w:rPr>
          <w:rFonts w:ascii="Times New Roman" w:hAnsi="Times New Roman"/>
          <w:sz w:val="28"/>
          <w:szCs w:val="28"/>
        </w:rPr>
        <w:t>jpg</w:t>
      </w:r>
      <w:proofErr w:type="spellEnd"/>
      <w:r w:rsidRPr="00EA4AC9">
        <w:rPr>
          <w:rFonts w:ascii="Times New Roman" w:hAnsi="Times New Roman"/>
          <w:sz w:val="28"/>
          <w:szCs w:val="28"/>
        </w:rPr>
        <w:t xml:space="preserve"> и должны полностью соответствовать документам на бумажном носителе либо на </w:t>
      </w:r>
      <w:r w:rsidRPr="00EA4AC9">
        <w:rPr>
          <w:rFonts w:ascii="Times New Roman" w:hAnsi="Times New Roman"/>
          <w:sz w:val="28"/>
          <w:szCs w:val="28"/>
          <w:shd w:val="clear" w:color="auto" w:fill="FFFFFF"/>
        </w:rPr>
        <w:t>запоминающем устройств</w:t>
      </w:r>
      <w:r w:rsidRPr="00EA4AC9">
        <w:rPr>
          <w:rFonts w:ascii="Times New Roman" w:hAnsi="Times New Roman"/>
          <w:sz w:val="28"/>
          <w:szCs w:val="28"/>
        </w:rPr>
        <w:t>е</w:t>
      </w:r>
      <w:r w:rsidRPr="00EA4AC9">
        <w:rPr>
          <w:rFonts w:ascii="Times New Roman" w:hAnsi="Times New Roman"/>
          <w:sz w:val="28"/>
          <w:szCs w:val="28"/>
          <w:shd w:val="clear" w:color="auto" w:fill="FFFFFF"/>
        </w:rPr>
        <w:t xml:space="preserve">, используемом </w:t>
      </w:r>
      <w:r w:rsidRPr="00EA4AC9">
        <w:rPr>
          <w:rFonts w:ascii="Times New Roman" w:hAnsi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качестве </w:t>
      </w:r>
      <w:r w:rsidRPr="00EA4AC9">
        <w:rPr>
          <w:rFonts w:ascii="Times New Roman" w:hAnsi="Times New Roman"/>
          <w:sz w:val="28"/>
          <w:szCs w:val="28"/>
          <w:shd w:val="clear" w:color="auto" w:fill="FFFFFF"/>
        </w:rPr>
        <w:t>носителя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4AC9">
        <w:rPr>
          <w:rFonts w:ascii="Times New Roman" w:hAnsi="Times New Roman"/>
          <w:sz w:val="28"/>
          <w:szCs w:val="28"/>
          <w:shd w:val="clear" w:color="auto" w:fill="FFFFFF"/>
        </w:rPr>
        <w:t>флеш</w:t>
      </w:r>
      <w:proofErr w:type="spellEnd"/>
      <w:r w:rsidRPr="00EA4AC9">
        <w:rPr>
          <w:rFonts w:ascii="Times New Roman" w:hAnsi="Times New Roman"/>
          <w:sz w:val="28"/>
          <w:szCs w:val="28"/>
          <w:shd w:val="clear" w:color="auto" w:fill="FFFFFF"/>
        </w:rPr>
        <w:t>-памят</w:t>
      </w:r>
      <w:r w:rsidRPr="00EA4AC9">
        <w:rPr>
          <w:rStyle w:val="af2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и</w:t>
      </w:r>
      <w:r w:rsidRPr="00EA4AC9">
        <w:rPr>
          <w:rFonts w:ascii="Times New Roman" w:hAnsi="Times New Roman"/>
          <w:sz w:val="28"/>
          <w:szCs w:val="28"/>
        </w:rPr>
        <w:t>.</w:t>
      </w:r>
    </w:p>
    <w:p w:rsidR="00EA4AC9" w:rsidRPr="009B7080" w:rsidRDefault="00EA4AC9" w:rsidP="00EA4AC9">
      <w:pPr>
        <w:ind w:firstLine="709"/>
        <w:jc w:val="both"/>
        <w:rPr>
          <w:sz w:val="28"/>
          <w:szCs w:val="28"/>
        </w:rPr>
      </w:pPr>
      <w:r w:rsidRPr="009B7080">
        <w:rPr>
          <w:sz w:val="28"/>
          <w:szCs w:val="28"/>
        </w:rPr>
        <w:lastRenderedPageBreak/>
        <w:t xml:space="preserve">6. По результатам рассмотрения документов, указанных в пункте 5 </w:t>
      </w:r>
      <w:r>
        <w:rPr>
          <w:sz w:val="28"/>
          <w:szCs w:val="28"/>
        </w:rPr>
        <w:br/>
      </w:r>
      <w:r w:rsidRPr="009B7080">
        <w:rPr>
          <w:sz w:val="28"/>
          <w:szCs w:val="28"/>
        </w:rPr>
        <w:t>раздела II настоящего порядка д</w:t>
      </w:r>
      <w:r w:rsidRPr="009B7080">
        <w:rPr>
          <w:color w:val="000000"/>
          <w:sz w:val="28"/>
          <w:szCs w:val="28"/>
        </w:rPr>
        <w:t>ирекция</w:t>
      </w:r>
      <w:r w:rsidRPr="009B7080">
        <w:rPr>
          <w:sz w:val="28"/>
          <w:szCs w:val="28"/>
        </w:rPr>
        <w:t xml:space="preserve"> в течении 15 календарных дней, принимает решение о принятии либо об отказе в принятии животных в </w:t>
      </w:r>
      <w:proofErr w:type="spellStart"/>
      <w:r w:rsidRPr="009B7080">
        <w:rPr>
          <w:sz w:val="28"/>
          <w:szCs w:val="28"/>
        </w:rPr>
        <w:t>муни</w:t>
      </w:r>
      <w:r>
        <w:rPr>
          <w:sz w:val="28"/>
          <w:szCs w:val="28"/>
        </w:rPr>
        <w:t>-</w:t>
      </w:r>
      <w:r w:rsidRPr="009B7080">
        <w:rPr>
          <w:sz w:val="28"/>
          <w:szCs w:val="28"/>
        </w:rPr>
        <w:t>ципальную</w:t>
      </w:r>
      <w:proofErr w:type="spellEnd"/>
      <w:r w:rsidRPr="009B7080">
        <w:rPr>
          <w:sz w:val="28"/>
          <w:szCs w:val="28"/>
        </w:rPr>
        <w:t xml:space="preserve"> собственность. </w:t>
      </w:r>
    </w:p>
    <w:p w:rsidR="00EA4AC9" w:rsidRPr="009B7080" w:rsidRDefault="00EA4AC9" w:rsidP="00EA4AC9">
      <w:pPr>
        <w:ind w:firstLine="709"/>
        <w:jc w:val="both"/>
        <w:rPr>
          <w:sz w:val="28"/>
          <w:szCs w:val="28"/>
        </w:rPr>
      </w:pPr>
      <w:r w:rsidRPr="009B7080">
        <w:rPr>
          <w:sz w:val="28"/>
          <w:szCs w:val="28"/>
        </w:rPr>
        <w:t xml:space="preserve">7. Основаниями для отказа в принятии </w:t>
      </w:r>
      <w:r>
        <w:rPr>
          <w:sz w:val="28"/>
          <w:szCs w:val="28"/>
        </w:rPr>
        <w:t xml:space="preserve">животных </w:t>
      </w:r>
      <w:r w:rsidRPr="009B7080">
        <w:rPr>
          <w:sz w:val="28"/>
          <w:szCs w:val="28"/>
        </w:rPr>
        <w:t>в муниципальную собственность являются:</w:t>
      </w:r>
    </w:p>
    <w:p w:rsidR="00EA4AC9" w:rsidRPr="009B7080" w:rsidRDefault="00EA4AC9" w:rsidP="00EA4AC9">
      <w:pPr>
        <w:ind w:firstLine="709"/>
        <w:jc w:val="both"/>
        <w:rPr>
          <w:sz w:val="28"/>
          <w:szCs w:val="28"/>
        </w:rPr>
      </w:pPr>
      <w:r w:rsidRPr="009B70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7080">
        <w:rPr>
          <w:sz w:val="28"/>
          <w:szCs w:val="28"/>
        </w:rPr>
        <w:t>содержание животных в специализированной организации менее шести месяцев;</w:t>
      </w:r>
    </w:p>
    <w:p w:rsidR="00EA4AC9" w:rsidRPr="009B7080" w:rsidRDefault="00EA4AC9" w:rsidP="00EA4AC9">
      <w:pPr>
        <w:ind w:firstLine="709"/>
        <w:jc w:val="both"/>
        <w:rPr>
          <w:sz w:val="28"/>
          <w:szCs w:val="28"/>
        </w:rPr>
      </w:pPr>
      <w:r w:rsidRPr="009B70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7080">
        <w:rPr>
          <w:sz w:val="28"/>
          <w:szCs w:val="28"/>
        </w:rPr>
        <w:t>представление не в полном объеме документов, предусмотренных           пунктом 5 раздела II настоящего порядка</w:t>
      </w:r>
      <w:r w:rsidRPr="009B7080">
        <w:rPr>
          <w:rFonts w:eastAsiaTheme="minorHAnsi"/>
          <w:sz w:val="28"/>
          <w:szCs w:val="28"/>
          <w:lang w:eastAsia="en-US"/>
        </w:rPr>
        <w:t>.</w:t>
      </w:r>
    </w:p>
    <w:p w:rsidR="00EA4AC9" w:rsidRPr="009B7080" w:rsidRDefault="00EA4AC9" w:rsidP="00EA4AC9">
      <w:pPr>
        <w:ind w:firstLine="709"/>
        <w:jc w:val="both"/>
        <w:rPr>
          <w:sz w:val="28"/>
          <w:szCs w:val="28"/>
        </w:rPr>
      </w:pPr>
    </w:p>
    <w:p w:rsidR="00EA4AC9" w:rsidRPr="009B7080" w:rsidRDefault="00EA4AC9" w:rsidP="00EA4AC9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B7080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9B7080">
        <w:rPr>
          <w:rFonts w:ascii="Times New Roman" w:hAnsi="Times New Roman" w:cs="Times New Roman"/>
          <w:b w:val="0"/>
          <w:sz w:val="28"/>
          <w:szCs w:val="28"/>
        </w:rPr>
        <w:t>. Использование животных, принятых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7080">
        <w:rPr>
          <w:rFonts w:ascii="Times New Roman" w:hAnsi="Times New Roman" w:cs="Times New Roman"/>
          <w:b w:val="0"/>
          <w:sz w:val="28"/>
          <w:szCs w:val="28"/>
        </w:rPr>
        <w:t xml:space="preserve">в муниципальную собственность </w:t>
      </w:r>
    </w:p>
    <w:p w:rsidR="00EA4AC9" w:rsidRPr="009B7080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9B7080">
        <w:rPr>
          <w:rFonts w:ascii="Times New Roman" w:hAnsi="Times New Roman" w:cs="Times New Roman"/>
          <w:sz w:val="28"/>
          <w:szCs w:val="28"/>
        </w:rPr>
        <w:t>ивотные, принятые в муниципальную собственность, используются одним из следующих способов:</w:t>
      </w:r>
    </w:p>
    <w:p w:rsidR="00EA4AC9" w:rsidRPr="009B7080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6"/>
      <w:bookmarkEnd w:id="1"/>
      <w:r w:rsidRPr="009B7080">
        <w:rPr>
          <w:rFonts w:ascii="Times New Roman" w:hAnsi="Times New Roman" w:cs="Times New Roman"/>
          <w:sz w:val="28"/>
          <w:szCs w:val="28"/>
        </w:rPr>
        <w:t>1) возврат животных их прежним владельцам;</w:t>
      </w:r>
    </w:p>
    <w:p w:rsidR="00EA4AC9" w:rsidRPr="009B7080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sz w:val="28"/>
          <w:szCs w:val="28"/>
        </w:rPr>
        <w:t xml:space="preserve">2) безвозмездная передача животных заинтересованным гражданам </w:t>
      </w:r>
      <w:r w:rsidRPr="009B7080">
        <w:rPr>
          <w:rFonts w:ascii="Times New Roman" w:hAnsi="Times New Roman" w:cs="Times New Roman"/>
          <w:sz w:val="28"/>
          <w:szCs w:val="28"/>
        </w:rPr>
        <w:br/>
        <w:t>или организациям;</w:t>
      </w:r>
    </w:p>
    <w:p w:rsidR="00EA4AC9" w:rsidRPr="009B7080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2" w:name="P78"/>
      <w:bookmarkEnd w:id="2"/>
      <w:r w:rsidRPr="009B7080">
        <w:rPr>
          <w:rFonts w:ascii="Times New Roman" w:hAnsi="Times New Roman" w:cs="Times New Roman"/>
          <w:sz w:val="28"/>
          <w:szCs w:val="28"/>
        </w:rPr>
        <w:t xml:space="preserve">3) </w:t>
      </w:r>
      <w:r w:rsidRPr="009B7080">
        <w:rPr>
          <w:rFonts w:ascii="Times New Roman" w:hAnsi="Times New Roman" w:cs="Times New Roman"/>
          <w:spacing w:val="-6"/>
          <w:sz w:val="28"/>
          <w:szCs w:val="28"/>
        </w:rPr>
        <w:t>передача животных муниципальным учреждениям (предприятиям);</w:t>
      </w:r>
    </w:p>
    <w:p w:rsidR="00EA4AC9" w:rsidRPr="006F2185" w:rsidRDefault="00EA4AC9" w:rsidP="006F2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sz w:val="28"/>
          <w:szCs w:val="28"/>
        </w:rPr>
        <w:t xml:space="preserve">4) </w:t>
      </w:r>
      <w:r w:rsidRPr="006F2185">
        <w:rPr>
          <w:rFonts w:ascii="Times New Roman" w:hAnsi="Times New Roman" w:cs="Times New Roman"/>
          <w:sz w:val="28"/>
          <w:szCs w:val="28"/>
        </w:rPr>
        <w:t xml:space="preserve">размещение в приюте и содержание в них животных осуществляется </w:t>
      </w:r>
      <w:r w:rsidRPr="006F2185">
        <w:rPr>
          <w:rFonts w:ascii="Times New Roman" w:hAnsi="Times New Roman" w:cs="Times New Roman"/>
          <w:sz w:val="28"/>
          <w:szCs w:val="28"/>
        </w:rPr>
        <w:br/>
        <w:t xml:space="preserve">в соответствии с требованиями постановления Правительства Ханты-Мансийского автономного округа – Югры от 10 апреля 2020 года </w:t>
      </w:r>
      <w:r w:rsidR="006F2185">
        <w:rPr>
          <w:rFonts w:ascii="Times New Roman" w:hAnsi="Times New Roman" w:cs="Times New Roman"/>
          <w:sz w:val="28"/>
          <w:szCs w:val="28"/>
        </w:rPr>
        <w:t>№ 118-п</w:t>
      </w:r>
      <w:r w:rsidR="006F2185">
        <w:rPr>
          <w:rFonts w:ascii="Times New Roman" w:hAnsi="Times New Roman" w:cs="Times New Roman"/>
          <w:sz w:val="28"/>
          <w:szCs w:val="28"/>
        </w:rPr>
        <w:br/>
      </w:r>
      <w:r w:rsidRPr="006F2185">
        <w:rPr>
          <w:rFonts w:ascii="Times New Roman" w:hAnsi="Times New Roman" w:cs="Times New Roman"/>
          <w:sz w:val="28"/>
          <w:szCs w:val="28"/>
        </w:rPr>
        <w:t>«О порядке организации деятельности приютов для животных в Ханты-Мансийском автономном округе – Югре и норм содержания животных в них».</w:t>
      </w:r>
    </w:p>
    <w:p w:rsidR="00EA4AC9" w:rsidRPr="009B7080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sz w:val="28"/>
          <w:szCs w:val="28"/>
        </w:rPr>
        <w:t xml:space="preserve">2. Домашние животные подлежат возврату их прежним владельцам </w:t>
      </w:r>
      <w:r w:rsidRPr="009B7080">
        <w:rPr>
          <w:rFonts w:ascii="Times New Roman" w:hAnsi="Times New Roman" w:cs="Times New Roman"/>
          <w:sz w:val="28"/>
          <w:szCs w:val="28"/>
        </w:rPr>
        <w:br/>
        <w:t xml:space="preserve">по их заявлениям в соответствии с формой, предусмотренной приложением № 6 к приказу Ветслужбы Югры от 13.05.2020 № 23-Пр-77-Од и требованиями, установленными постановлением Правительства Ханты-Мансийского </w:t>
      </w:r>
      <w:proofErr w:type="spellStart"/>
      <w:r w:rsidRPr="009B7080">
        <w:rPr>
          <w:rFonts w:ascii="Times New Roman" w:hAnsi="Times New Roman" w:cs="Times New Roman"/>
          <w:sz w:val="28"/>
          <w:szCs w:val="28"/>
        </w:rPr>
        <w:t>автоном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B7080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9B7080">
        <w:rPr>
          <w:rFonts w:ascii="Times New Roman" w:hAnsi="Times New Roman" w:cs="Times New Roman"/>
          <w:sz w:val="28"/>
          <w:szCs w:val="28"/>
        </w:rPr>
        <w:t xml:space="preserve"> округа – Югры от </w:t>
      </w:r>
      <w:r>
        <w:rPr>
          <w:rFonts w:ascii="Times New Roman" w:hAnsi="Times New Roman" w:cs="Times New Roman"/>
          <w:sz w:val="28"/>
          <w:szCs w:val="28"/>
        </w:rPr>
        <w:t xml:space="preserve">10.04.2020 № </w:t>
      </w:r>
      <w:r w:rsidRPr="009B7080">
        <w:rPr>
          <w:rFonts w:ascii="Times New Roman" w:hAnsi="Times New Roman" w:cs="Times New Roman"/>
          <w:sz w:val="28"/>
          <w:szCs w:val="28"/>
        </w:rPr>
        <w:t>118-п «О порядке организации деятельности приютов для животных в Ханты-Мансийском автономном округе – Югре и норм содержания животных в них».</w:t>
      </w:r>
    </w:p>
    <w:p w:rsidR="00EA4AC9" w:rsidRPr="009B7080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sz w:val="28"/>
          <w:szCs w:val="28"/>
        </w:rPr>
        <w:t xml:space="preserve">В случае возврата домашнего животного владельцу он возмещает </w:t>
      </w:r>
      <w:r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9B7080">
        <w:rPr>
          <w:rFonts w:ascii="Times New Roman" w:hAnsi="Times New Roman" w:cs="Times New Roman"/>
          <w:sz w:val="28"/>
          <w:szCs w:val="28"/>
        </w:rPr>
        <w:t xml:space="preserve"> расходы, связанные с содержанием животного за весь период его нахождения в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B7080">
        <w:rPr>
          <w:rFonts w:ascii="Times New Roman" w:hAnsi="Times New Roman" w:cs="Times New Roman"/>
          <w:sz w:val="28"/>
          <w:szCs w:val="28"/>
        </w:rPr>
        <w:t xml:space="preserve">с зачетом выгод, извлеченных от пользования ими, на условиях определяемых соглашений с владельцами, а при </w:t>
      </w:r>
      <w:proofErr w:type="spellStart"/>
      <w:r w:rsidRPr="009B708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B7080">
        <w:rPr>
          <w:rFonts w:ascii="Times New Roman" w:hAnsi="Times New Roman" w:cs="Times New Roman"/>
          <w:sz w:val="28"/>
          <w:szCs w:val="28"/>
        </w:rPr>
        <w:t xml:space="preserve"> соглашения через судебные органы.</w:t>
      </w:r>
    </w:p>
    <w:p w:rsidR="00EA4AC9" w:rsidRPr="009B7080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sz w:val="28"/>
          <w:szCs w:val="28"/>
        </w:rPr>
        <w:t xml:space="preserve">3. Домашние животные, не возвращенные их прежним владельцам, могут быть безвозмездно переданы в собственность заинтересованным гражданам </w:t>
      </w:r>
      <w:r w:rsidRPr="009B7080">
        <w:rPr>
          <w:rFonts w:ascii="Times New Roman" w:hAnsi="Times New Roman" w:cs="Times New Roman"/>
          <w:sz w:val="28"/>
          <w:szCs w:val="28"/>
        </w:rPr>
        <w:br/>
        <w:t>или организациям по их письменным заявлениям. В случае явки прежнего владельца возврат животного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частью</w:t>
      </w:r>
      <w:r w:rsidRPr="009B7080">
        <w:rPr>
          <w:rFonts w:ascii="Times New Roman" w:hAnsi="Times New Roman" w:cs="Times New Roman"/>
          <w:sz w:val="28"/>
          <w:szCs w:val="28"/>
        </w:rPr>
        <w:t xml:space="preserve"> 2 статьи 231 </w:t>
      </w:r>
      <w:r>
        <w:rPr>
          <w:rFonts w:ascii="Times New Roman" w:hAnsi="Times New Roman" w:cs="Times New Roman"/>
          <w:sz w:val="28"/>
          <w:szCs w:val="28"/>
        </w:rPr>
        <w:t>ГК РФ</w:t>
      </w:r>
      <w:r w:rsidRPr="009B7080">
        <w:rPr>
          <w:rFonts w:ascii="Times New Roman" w:hAnsi="Times New Roman" w:cs="Times New Roman"/>
          <w:sz w:val="28"/>
          <w:szCs w:val="28"/>
        </w:rPr>
        <w:t>.</w:t>
      </w:r>
    </w:p>
    <w:p w:rsidR="00EA4AC9" w:rsidRPr="009B7080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9B7080">
        <w:rPr>
          <w:rFonts w:ascii="Times New Roman" w:hAnsi="Times New Roman" w:cs="Times New Roman"/>
          <w:sz w:val="28"/>
          <w:szCs w:val="28"/>
        </w:rPr>
        <w:t>ивотные</w:t>
      </w:r>
      <w:r>
        <w:rPr>
          <w:rFonts w:ascii="Times New Roman" w:hAnsi="Times New Roman" w:cs="Times New Roman"/>
          <w:sz w:val="28"/>
          <w:szCs w:val="28"/>
        </w:rPr>
        <w:t xml:space="preserve">, переданные </w:t>
      </w:r>
      <w:r w:rsidRPr="009B7080">
        <w:rPr>
          <w:rFonts w:ascii="Times New Roman" w:hAnsi="Times New Roman" w:cs="Times New Roman"/>
          <w:spacing w:val="-6"/>
          <w:sz w:val="28"/>
          <w:szCs w:val="28"/>
        </w:rPr>
        <w:t>муниципальным учреждениям (предприятиям)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7080">
        <w:rPr>
          <w:rFonts w:ascii="Times New Roman" w:hAnsi="Times New Roman" w:cs="Times New Roman"/>
          <w:sz w:val="28"/>
          <w:szCs w:val="28"/>
        </w:rPr>
        <w:t xml:space="preserve"> закрепляются на праве оперативного управления (хозяйственного ведения) </w:t>
      </w:r>
      <w:r>
        <w:rPr>
          <w:rFonts w:ascii="Times New Roman" w:hAnsi="Times New Roman" w:cs="Times New Roman"/>
          <w:sz w:val="28"/>
          <w:szCs w:val="28"/>
        </w:rPr>
        <w:br/>
      </w:r>
      <w:r w:rsidRPr="009B7080">
        <w:rPr>
          <w:rFonts w:ascii="Times New Roman" w:hAnsi="Times New Roman" w:cs="Times New Roman"/>
          <w:sz w:val="28"/>
          <w:szCs w:val="28"/>
        </w:rPr>
        <w:t>за муниципальными учреждениями (предприятиями) муниципального образования только в случае, если указанные животные могут быть использованы в рамках осуществления уставной деятельности учреждений (предприятий).</w:t>
      </w:r>
    </w:p>
    <w:p w:rsidR="00EA4AC9" w:rsidRPr="009B7080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нахождения (явки) владельца животного дирекцией осуществляются мероприятия по возврату расходов, связанных с содержанием животного за весь период его нахождения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B7080">
        <w:rPr>
          <w:rFonts w:ascii="Times New Roman" w:hAnsi="Times New Roman" w:cs="Times New Roman"/>
          <w:sz w:val="28"/>
          <w:szCs w:val="28"/>
        </w:rPr>
        <w:t>приюте для животных</w:t>
      </w:r>
      <w:r w:rsidRPr="009B70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B7080">
        <w:rPr>
          <w:rFonts w:ascii="Times New Roman" w:hAnsi="Times New Roman" w:cs="Times New Roman"/>
          <w:sz w:val="28"/>
          <w:szCs w:val="28"/>
        </w:rPr>
        <w:t>с зачетом выгод, извлеченных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080">
        <w:rPr>
          <w:rFonts w:ascii="Times New Roman" w:hAnsi="Times New Roman" w:cs="Times New Roman"/>
          <w:sz w:val="28"/>
          <w:szCs w:val="28"/>
        </w:rPr>
        <w:t xml:space="preserve">от пользования ими, на условиях определяемых соглашений с владельцами, а при </w:t>
      </w:r>
      <w:proofErr w:type="spellStart"/>
      <w:r w:rsidRPr="009B708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B7080">
        <w:rPr>
          <w:rFonts w:ascii="Times New Roman" w:hAnsi="Times New Roman" w:cs="Times New Roman"/>
          <w:sz w:val="28"/>
          <w:szCs w:val="28"/>
        </w:rPr>
        <w:t xml:space="preserve"> соглашения через судебные органы. </w:t>
      </w:r>
    </w:p>
    <w:p w:rsidR="00EA4AC9" w:rsidRPr="009B7080" w:rsidRDefault="00EA4AC9" w:rsidP="00EA4A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7080">
        <w:rPr>
          <w:sz w:val="28"/>
          <w:szCs w:val="28"/>
        </w:rPr>
        <w:t xml:space="preserve">5. Размещение в приюте и содержание в них животных, принятых </w:t>
      </w:r>
      <w:r>
        <w:rPr>
          <w:sz w:val="28"/>
          <w:szCs w:val="28"/>
        </w:rPr>
        <w:br/>
      </w:r>
      <w:r w:rsidRPr="009B7080">
        <w:rPr>
          <w:sz w:val="28"/>
          <w:szCs w:val="28"/>
        </w:rPr>
        <w:t>в муниципальную собственность, осуществляется на основании муниципального контракта на содержание животных на текущий год по результатам открытого конкурса.</w:t>
      </w:r>
    </w:p>
    <w:p w:rsidR="00EA4AC9" w:rsidRPr="009B7080" w:rsidRDefault="00EA4AC9" w:rsidP="00EA4A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7080">
        <w:rPr>
          <w:sz w:val="28"/>
          <w:szCs w:val="28"/>
        </w:rPr>
        <w:t xml:space="preserve">Хранение карточки учета осуществляется приютом для животных, </w:t>
      </w:r>
      <w:r w:rsidRPr="009B7080">
        <w:rPr>
          <w:sz w:val="28"/>
          <w:szCs w:val="28"/>
        </w:rPr>
        <w:br/>
        <w:t xml:space="preserve">из которого животное выбыло по основаниям, предусмотренным подпунктами </w:t>
      </w:r>
      <w:r>
        <w:rPr>
          <w:sz w:val="28"/>
          <w:szCs w:val="28"/>
        </w:rPr>
        <w:br/>
      </w:r>
      <w:r w:rsidRPr="009B7080">
        <w:rPr>
          <w:sz w:val="28"/>
          <w:szCs w:val="28"/>
        </w:rPr>
        <w:t xml:space="preserve">1 – 4, 6 пункта 1 раздела </w:t>
      </w:r>
      <w:r w:rsidRPr="009B7080">
        <w:rPr>
          <w:sz w:val="28"/>
          <w:szCs w:val="28"/>
          <w:lang w:val="en-US"/>
        </w:rPr>
        <w:t>III</w:t>
      </w:r>
      <w:r w:rsidRPr="009B7080">
        <w:rPr>
          <w:sz w:val="28"/>
          <w:szCs w:val="28"/>
        </w:rPr>
        <w:t xml:space="preserve"> настоящего порядка,</w:t>
      </w:r>
      <w:r>
        <w:rPr>
          <w:sz w:val="28"/>
          <w:szCs w:val="28"/>
        </w:rPr>
        <w:t xml:space="preserve"> </w:t>
      </w:r>
      <w:r w:rsidRPr="009B7080">
        <w:rPr>
          <w:sz w:val="28"/>
          <w:szCs w:val="28"/>
        </w:rPr>
        <w:t xml:space="preserve">а также в случае наступления естественной смерти, в течение одного года со дня его выбытия. В случае ликвидации приюта карточки учета передается для хранения </w:t>
      </w:r>
      <w:r w:rsidRPr="009B7080">
        <w:rPr>
          <w:sz w:val="28"/>
          <w:szCs w:val="28"/>
        </w:rPr>
        <w:br/>
        <w:t>в пределах срока, предусмотренного настоящим абзацем, в дирекцию.</w:t>
      </w:r>
    </w:p>
    <w:p w:rsidR="00EA4AC9" w:rsidRPr="009B7080" w:rsidRDefault="00EA4AC9" w:rsidP="00EA4AC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sz w:val="28"/>
          <w:szCs w:val="28"/>
        </w:rPr>
        <w:t xml:space="preserve">6. С даты приемки в муниципальную собственность муниципального образования мероприятия, предусмотренные пунктом 1 раздела </w:t>
      </w:r>
      <w:r w:rsidRPr="009B708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B7080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080">
        <w:rPr>
          <w:rFonts w:ascii="Times New Roman" w:hAnsi="Times New Roman" w:cs="Times New Roman"/>
          <w:sz w:val="28"/>
          <w:szCs w:val="28"/>
        </w:rPr>
        <w:t>в отношении животных, осуществляются за счет средств муниципального образования в пределах выделенных лимитов бюджетных обязательств.</w:t>
      </w:r>
    </w:p>
    <w:p w:rsidR="00EA4AC9" w:rsidRPr="009B7080" w:rsidRDefault="00EA4AC9" w:rsidP="00EA4AC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B7080">
        <w:rPr>
          <w:sz w:val="28"/>
          <w:szCs w:val="28"/>
        </w:rPr>
        <w:t xml:space="preserve">. Трупы животных подлежат утилизации в соответствии с Приказом Министерства сельского хозяйства Российской Федерации от 26.10.2020 № 626 </w:t>
      </w:r>
      <w:r w:rsidRPr="009B7080">
        <w:rPr>
          <w:sz w:val="28"/>
          <w:szCs w:val="28"/>
        </w:rPr>
        <w:br/>
        <w:t xml:space="preserve">«Об утверждении Ветеринарных правил перемещения, хранения, переработки </w:t>
      </w:r>
      <w:r w:rsidRPr="009B7080">
        <w:rPr>
          <w:sz w:val="28"/>
          <w:szCs w:val="28"/>
        </w:rPr>
        <w:br/>
        <w:t>и утилизации биологических отходов».</w:t>
      </w:r>
    </w:p>
    <w:p w:rsidR="00EA4AC9" w:rsidRPr="009B7080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B7080">
        <w:rPr>
          <w:rFonts w:ascii="Times New Roman" w:hAnsi="Times New Roman" w:cs="Times New Roman"/>
          <w:sz w:val="28"/>
          <w:szCs w:val="28"/>
        </w:rPr>
        <w:t xml:space="preserve">. Списание муниципального движимого имущества проводится по акту выбытия животного в соответствии с формой, предусмотренной приложением 2 </w:t>
      </w:r>
      <w:r w:rsidRPr="009B7080">
        <w:rPr>
          <w:rFonts w:ascii="Times New Roman" w:hAnsi="Times New Roman" w:cs="Times New Roman"/>
          <w:sz w:val="28"/>
          <w:szCs w:val="28"/>
        </w:rPr>
        <w:br/>
        <w:t>к настоящему порядку, который является основанием для осуществления процедуры списания.</w:t>
      </w: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Default="00EA4AC9" w:rsidP="00EA4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548"/>
        <w:gridCol w:w="5245"/>
      </w:tblGrid>
      <w:tr w:rsidR="00EA4AC9" w:rsidRPr="009B7080" w:rsidTr="00DC67F1">
        <w:tc>
          <w:tcPr>
            <w:tcW w:w="1555" w:type="dxa"/>
          </w:tcPr>
          <w:p w:rsidR="00EA4AC9" w:rsidRPr="009B7080" w:rsidRDefault="00EA4AC9" w:rsidP="00DC67F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48" w:type="dxa"/>
          </w:tcPr>
          <w:p w:rsidR="00EA4AC9" w:rsidRPr="009B7080" w:rsidRDefault="00EA4AC9" w:rsidP="00DC67F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A4AC9" w:rsidRPr="009B7080" w:rsidRDefault="00EA4AC9" w:rsidP="00DC67F1">
            <w:pPr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>Приложение 1</w:t>
            </w:r>
          </w:p>
          <w:p w:rsidR="00EA4AC9" w:rsidRPr="009B7080" w:rsidRDefault="00EA4AC9" w:rsidP="00DC67F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B70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порядку </w:t>
            </w:r>
            <w:r w:rsidRPr="009B7080">
              <w:rPr>
                <w:rFonts w:ascii="Times New Roman" w:hAnsi="Times New Roman"/>
                <w:sz w:val="28"/>
                <w:szCs w:val="28"/>
              </w:rPr>
              <w:t>поступления животных в муниципальную собственность</w:t>
            </w:r>
          </w:p>
          <w:p w:rsidR="00EA4AC9" w:rsidRPr="009B7080" w:rsidRDefault="00EA4AC9" w:rsidP="00DC67F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B7080">
              <w:rPr>
                <w:rFonts w:ascii="Times New Roman" w:hAnsi="Times New Roman"/>
                <w:sz w:val="28"/>
                <w:szCs w:val="28"/>
              </w:rPr>
              <w:t>муниципального образования городской округ Сургут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7080">
              <w:rPr>
                <w:rFonts w:ascii="Times New Roman" w:hAnsi="Times New Roman"/>
                <w:sz w:val="28"/>
                <w:szCs w:val="28"/>
              </w:rPr>
              <w:t>Ханты-Мансийского автономного округа – Югры</w:t>
            </w:r>
          </w:p>
          <w:p w:rsidR="00EA4AC9" w:rsidRPr="009B7080" w:rsidRDefault="00EA4AC9" w:rsidP="00DC67F1">
            <w:pPr>
              <w:rPr>
                <w:sz w:val="28"/>
                <w:szCs w:val="28"/>
              </w:rPr>
            </w:pPr>
          </w:p>
        </w:tc>
      </w:tr>
    </w:tbl>
    <w:p w:rsidR="00EA4AC9" w:rsidRPr="009B7080" w:rsidRDefault="00EA4AC9" w:rsidP="00EA4AC9">
      <w:pPr>
        <w:widowControl w:val="0"/>
        <w:jc w:val="right"/>
        <w:rPr>
          <w:sz w:val="28"/>
          <w:szCs w:val="28"/>
        </w:rPr>
      </w:pPr>
      <w:r w:rsidRPr="009B7080">
        <w:rPr>
          <w:sz w:val="28"/>
          <w:szCs w:val="28"/>
        </w:rPr>
        <w:t>(форма)</w:t>
      </w:r>
    </w:p>
    <w:p w:rsidR="00EA4AC9" w:rsidRPr="009B7080" w:rsidRDefault="00EA4AC9" w:rsidP="00EA4AC9">
      <w:pPr>
        <w:widowControl w:val="0"/>
        <w:jc w:val="right"/>
        <w:rPr>
          <w:sz w:val="28"/>
          <w:szCs w:val="28"/>
        </w:rPr>
      </w:pPr>
    </w:p>
    <w:p w:rsidR="00EA4AC9" w:rsidRPr="009B7080" w:rsidRDefault="00EA4AC9" w:rsidP="00EA4AC9">
      <w:pPr>
        <w:widowControl w:val="0"/>
        <w:jc w:val="center"/>
        <w:rPr>
          <w:sz w:val="28"/>
          <w:szCs w:val="28"/>
        </w:rPr>
      </w:pPr>
      <w:r w:rsidRPr="009B7080">
        <w:rPr>
          <w:sz w:val="28"/>
          <w:szCs w:val="28"/>
        </w:rPr>
        <w:t>Акт</w:t>
      </w:r>
    </w:p>
    <w:p w:rsidR="00EA4AC9" w:rsidRPr="009B7080" w:rsidRDefault="00EA4AC9" w:rsidP="00EA4AC9">
      <w:pPr>
        <w:widowControl w:val="0"/>
        <w:jc w:val="center"/>
        <w:rPr>
          <w:sz w:val="28"/>
          <w:szCs w:val="28"/>
        </w:rPr>
      </w:pPr>
      <w:r w:rsidRPr="009B7080">
        <w:rPr>
          <w:sz w:val="28"/>
          <w:szCs w:val="28"/>
        </w:rPr>
        <w:t>приема-передачи животных в собственность</w:t>
      </w:r>
    </w:p>
    <w:p w:rsidR="00EA4AC9" w:rsidRDefault="00EA4AC9" w:rsidP="00EA4AC9">
      <w:pPr>
        <w:widowControl w:val="0"/>
        <w:jc w:val="center"/>
        <w:rPr>
          <w:sz w:val="28"/>
          <w:szCs w:val="28"/>
        </w:rPr>
      </w:pPr>
      <w:r w:rsidRPr="009B7080">
        <w:rPr>
          <w:sz w:val="28"/>
          <w:szCs w:val="28"/>
        </w:rPr>
        <w:t xml:space="preserve">муниципального образования </w:t>
      </w:r>
    </w:p>
    <w:p w:rsidR="00EA4AC9" w:rsidRPr="009B7080" w:rsidRDefault="00EA4AC9" w:rsidP="00EA4AC9">
      <w:pPr>
        <w:widowControl w:val="0"/>
        <w:jc w:val="center"/>
        <w:rPr>
          <w:sz w:val="28"/>
          <w:szCs w:val="28"/>
        </w:rPr>
      </w:pPr>
    </w:p>
    <w:p w:rsidR="00EA4AC9" w:rsidRPr="009B7080" w:rsidRDefault="00EA4AC9" w:rsidP="00EA4AC9">
      <w:pPr>
        <w:widowControl w:val="0"/>
        <w:jc w:val="right"/>
        <w:rPr>
          <w:sz w:val="28"/>
          <w:szCs w:val="28"/>
        </w:rPr>
      </w:pPr>
      <w:r w:rsidRPr="009B7080">
        <w:rPr>
          <w:sz w:val="28"/>
          <w:szCs w:val="28"/>
        </w:rPr>
        <w:t>«__</w:t>
      </w:r>
      <w:proofErr w:type="gramStart"/>
      <w:r w:rsidRPr="009B7080">
        <w:rPr>
          <w:sz w:val="28"/>
          <w:szCs w:val="28"/>
        </w:rPr>
        <w:t>_»_</w:t>
      </w:r>
      <w:proofErr w:type="gramEnd"/>
      <w:r w:rsidRPr="009B7080">
        <w:rPr>
          <w:sz w:val="28"/>
          <w:szCs w:val="28"/>
        </w:rPr>
        <w:t>_______ 20____ года</w:t>
      </w:r>
    </w:p>
    <w:p w:rsidR="00EA4AC9" w:rsidRPr="009B7080" w:rsidRDefault="00EA4AC9" w:rsidP="00EA4AC9">
      <w:pPr>
        <w:widowControl w:val="0"/>
        <w:jc w:val="both"/>
        <w:rPr>
          <w:sz w:val="28"/>
          <w:szCs w:val="28"/>
        </w:rPr>
      </w:pPr>
    </w:p>
    <w:p w:rsidR="00EA4AC9" w:rsidRPr="009B7080" w:rsidRDefault="00EA4AC9" w:rsidP="00EA4AC9">
      <w:pPr>
        <w:widowControl w:val="0"/>
        <w:jc w:val="both"/>
        <w:rPr>
          <w:sz w:val="28"/>
          <w:szCs w:val="28"/>
        </w:rPr>
      </w:pPr>
      <w:r w:rsidRPr="009B7080">
        <w:rPr>
          <w:sz w:val="28"/>
          <w:szCs w:val="28"/>
        </w:rPr>
        <w:t>_____________________ в лице ________________________________________,</w:t>
      </w:r>
    </w:p>
    <w:p w:rsidR="00EA4AC9" w:rsidRPr="009B7080" w:rsidRDefault="00EA4AC9" w:rsidP="00EA4AC9">
      <w:pPr>
        <w:widowControl w:val="0"/>
        <w:jc w:val="both"/>
        <w:rPr>
          <w:sz w:val="28"/>
          <w:szCs w:val="28"/>
        </w:rPr>
      </w:pPr>
      <w:r w:rsidRPr="009B7080">
        <w:rPr>
          <w:sz w:val="28"/>
          <w:szCs w:val="28"/>
          <w:vertAlign w:val="superscript"/>
        </w:rPr>
        <w:t xml:space="preserve">             (наименование*) </w:t>
      </w:r>
      <w:r w:rsidRPr="009B7080">
        <w:rPr>
          <w:sz w:val="28"/>
          <w:szCs w:val="28"/>
        </w:rPr>
        <w:t xml:space="preserve">                                             </w:t>
      </w:r>
      <w:r w:rsidRPr="009B7080">
        <w:rPr>
          <w:sz w:val="28"/>
          <w:szCs w:val="28"/>
          <w:vertAlign w:val="superscript"/>
        </w:rPr>
        <w:t xml:space="preserve"> должность, фамилия, имя, отчество (при наличии)</w:t>
      </w:r>
    </w:p>
    <w:p w:rsidR="00EA4AC9" w:rsidRPr="009B7080" w:rsidRDefault="00EA4AC9" w:rsidP="00EA4AC9">
      <w:pPr>
        <w:widowControl w:val="0"/>
        <w:jc w:val="both"/>
        <w:rPr>
          <w:sz w:val="28"/>
          <w:szCs w:val="28"/>
        </w:rPr>
      </w:pPr>
      <w:r w:rsidRPr="009B7080">
        <w:rPr>
          <w:sz w:val="28"/>
          <w:szCs w:val="28"/>
        </w:rPr>
        <w:t>действующего на основании____________________________________________,</w:t>
      </w:r>
    </w:p>
    <w:p w:rsidR="00EA4AC9" w:rsidRPr="009B7080" w:rsidRDefault="00EA4AC9" w:rsidP="00EA4AC9">
      <w:pPr>
        <w:widowControl w:val="0"/>
        <w:jc w:val="both"/>
        <w:rPr>
          <w:sz w:val="28"/>
          <w:szCs w:val="28"/>
          <w:vertAlign w:val="superscript"/>
        </w:rPr>
      </w:pPr>
      <w:r w:rsidRPr="009B7080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(Устава, доверенности)</w:t>
      </w:r>
    </w:p>
    <w:p w:rsidR="00EA4AC9" w:rsidRPr="009B7080" w:rsidRDefault="00EA4AC9" w:rsidP="00EA4AC9">
      <w:pPr>
        <w:widowControl w:val="0"/>
        <w:jc w:val="both"/>
        <w:rPr>
          <w:sz w:val="28"/>
          <w:szCs w:val="28"/>
        </w:rPr>
      </w:pPr>
      <w:r w:rsidRPr="009B7080">
        <w:rPr>
          <w:sz w:val="28"/>
          <w:szCs w:val="28"/>
        </w:rPr>
        <w:t xml:space="preserve">передал, а </w:t>
      </w:r>
      <w:r w:rsidRPr="009B7080">
        <w:rPr>
          <w:color w:val="000000"/>
          <w:sz w:val="28"/>
          <w:szCs w:val="28"/>
        </w:rPr>
        <w:t xml:space="preserve">муниципальное казенное учреждение </w:t>
      </w:r>
      <w:r w:rsidRPr="009B7080">
        <w:rPr>
          <w:sz w:val="28"/>
          <w:szCs w:val="28"/>
        </w:rPr>
        <w:t>«Дирекция дорожно-транспортного и жилищно-коммунального комплекса» в лице ____________________________________________________________________</w:t>
      </w:r>
    </w:p>
    <w:p w:rsidR="00EA4AC9" w:rsidRPr="009B7080" w:rsidRDefault="00EA4AC9" w:rsidP="00EA4AC9">
      <w:pPr>
        <w:widowControl w:val="0"/>
        <w:jc w:val="both"/>
        <w:rPr>
          <w:sz w:val="28"/>
          <w:szCs w:val="28"/>
          <w:vertAlign w:val="superscript"/>
        </w:rPr>
      </w:pPr>
      <w:r w:rsidRPr="009B7080">
        <w:rPr>
          <w:sz w:val="28"/>
          <w:szCs w:val="28"/>
        </w:rPr>
        <w:t xml:space="preserve">                                               </w:t>
      </w:r>
      <w:r w:rsidRPr="009B7080">
        <w:rPr>
          <w:sz w:val="28"/>
          <w:szCs w:val="28"/>
          <w:vertAlign w:val="superscript"/>
        </w:rPr>
        <w:t>(должность, фамилия, имя, отчество (при наличии)</w:t>
      </w:r>
    </w:p>
    <w:p w:rsidR="00EA4AC9" w:rsidRPr="009B7080" w:rsidRDefault="00EA4AC9" w:rsidP="00EA4AC9">
      <w:pPr>
        <w:widowControl w:val="0"/>
        <w:jc w:val="center"/>
        <w:rPr>
          <w:sz w:val="28"/>
          <w:szCs w:val="28"/>
        </w:rPr>
      </w:pPr>
    </w:p>
    <w:p w:rsidR="00EA4AC9" w:rsidRPr="009B7080" w:rsidRDefault="00EA4AC9" w:rsidP="00EA4AC9">
      <w:pPr>
        <w:widowControl w:val="0"/>
        <w:jc w:val="both"/>
        <w:rPr>
          <w:sz w:val="28"/>
          <w:szCs w:val="28"/>
        </w:rPr>
      </w:pPr>
      <w:r w:rsidRPr="009B7080">
        <w:rPr>
          <w:sz w:val="28"/>
          <w:szCs w:val="28"/>
        </w:rPr>
        <w:t>приняло в муниципальную собственность следующих животных:</w:t>
      </w:r>
    </w:p>
    <w:p w:rsidR="00EA4AC9" w:rsidRPr="009B7080" w:rsidRDefault="00EA4AC9" w:rsidP="00EA4AC9">
      <w:pPr>
        <w:widowControl w:val="0"/>
        <w:jc w:val="both"/>
        <w:rPr>
          <w:sz w:val="28"/>
          <w:szCs w:val="28"/>
        </w:rPr>
      </w:pPr>
      <w:r w:rsidRPr="009B7080">
        <w:rPr>
          <w:sz w:val="28"/>
          <w:szCs w:val="28"/>
        </w:rPr>
        <w:t> </w:t>
      </w:r>
    </w:p>
    <w:tbl>
      <w:tblPr>
        <w:tblW w:w="10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117"/>
        <w:gridCol w:w="2333"/>
        <w:gridCol w:w="909"/>
        <w:gridCol w:w="747"/>
        <w:gridCol w:w="1769"/>
        <w:gridCol w:w="1679"/>
      </w:tblGrid>
      <w:tr w:rsidR="00EA4AC9" w:rsidRPr="009B7080" w:rsidTr="00DC67F1">
        <w:trPr>
          <w:jc w:val="center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4AC9" w:rsidRPr="009B7080" w:rsidRDefault="00EA4AC9" w:rsidP="00DC67F1">
            <w:pPr>
              <w:widowControl w:val="0"/>
              <w:jc w:val="center"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>№</w:t>
            </w:r>
          </w:p>
          <w:p w:rsidR="00EA4AC9" w:rsidRPr="009B7080" w:rsidRDefault="00EA4AC9" w:rsidP="00DC67F1">
            <w:pPr>
              <w:widowControl w:val="0"/>
              <w:jc w:val="center"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>п/п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4AC9" w:rsidRPr="009B7080" w:rsidRDefault="00EA4AC9" w:rsidP="00DC67F1">
            <w:pPr>
              <w:widowControl w:val="0"/>
              <w:jc w:val="center"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>Дата поступления в приют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4AC9" w:rsidRPr="009B7080" w:rsidRDefault="00EA4AC9" w:rsidP="00DC67F1">
            <w:pPr>
              <w:widowControl w:val="0"/>
              <w:jc w:val="center"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>Реестровый номер карточки учета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4AC9" w:rsidRPr="009B7080" w:rsidRDefault="00EA4AC9" w:rsidP="00DC67F1">
            <w:pPr>
              <w:widowControl w:val="0"/>
              <w:jc w:val="center"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>Порода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4AC9" w:rsidRPr="009B7080" w:rsidRDefault="00EA4AC9" w:rsidP="00DC67F1">
            <w:pPr>
              <w:widowControl w:val="0"/>
              <w:jc w:val="center"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>Окрас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4AC9" w:rsidRPr="009B7080" w:rsidRDefault="00EA4AC9" w:rsidP="00DC67F1">
            <w:pPr>
              <w:widowControl w:val="0"/>
              <w:jc w:val="center"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>Примерный возраст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4AC9" w:rsidRPr="009B7080" w:rsidRDefault="00EA4AC9" w:rsidP="00DC67F1">
            <w:pPr>
              <w:widowControl w:val="0"/>
              <w:jc w:val="center"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 xml:space="preserve">Срок пребывания </w:t>
            </w:r>
          </w:p>
          <w:p w:rsidR="00EA4AC9" w:rsidRPr="009B7080" w:rsidRDefault="00EA4AC9" w:rsidP="00DC67F1">
            <w:pPr>
              <w:widowControl w:val="0"/>
              <w:jc w:val="center"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>в приюте</w:t>
            </w:r>
          </w:p>
        </w:tc>
      </w:tr>
      <w:tr w:rsidR="00EA4AC9" w:rsidRPr="009B7080" w:rsidTr="00DC67F1">
        <w:trPr>
          <w:jc w:val="center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4AC9" w:rsidRPr="009B7080" w:rsidRDefault="00EA4AC9" w:rsidP="00DC67F1">
            <w:pPr>
              <w:widowControl w:val="0"/>
              <w:jc w:val="both"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> 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4AC9" w:rsidRPr="009B7080" w:rsidRDefault="00EA4AC9" w:rsidP="00DC67F1">
            <w:pPr>
              <w:widowControl w:val="0"/>
              <w:jc w:val="both"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4AC9" w:rsidRPr="009B7080" w:rsidRDefault="00EA4AC9" w:rsidP="00DC67F1">
            <w:pPr>
              <w:widowControl w:val="0"/>
              <w:jc w:val="both"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4AC9" w:rsidRPr="009B7080" w:rsidRDefault="00EA4AC9" w:rsidP="00DC67F1">
            <w:pPr>
              <w:widowControl w:val="0"/>
              <w:jc w:val="both"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4AC9" w:rsidRPr="009B7080" w:rsidRDefault="00EA4AC9" w:rsidP="00DC67F1">
            <w:pPr>
              <w:widowControl w:val="0"/>
              <w:jc w:val="both"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4AC9" w:rsidRPr="009B7080" w:rsidRDefault="00EA4AC9" w:rsidP="00DC67F1">
            <w:pPr>
              <w:widowControl w:val="0"/>
              <w:jc w:val="both"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4AC9" w:rsidRPr="009B7080" w:rsidRDefault="00EA4AC9" w:rsidP="00DC67F1">
            <w:pPr>
              <w:widowControl w:val="0"/>
              <w:jc w:val="both"/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> </w:t>
            </w:r>
          </w:p>
        </w:tc>
      </w:tr>
    </w:tbl>
    <w:p w:rsidR="00EA4AC9" w:rsidRPr="009B7080" w:rsidRDefault="00EA4AC9" w:rsidP="00EA4AC9">
      <w:pPr>
        <w:widowControl w:val="0"/>
        <w:jc w:val="both"/>
        <w:rPr>
          <w:sz w:val="28"/>
          <w:szCs w:val="28"/>
        </w:rPr>
      </w:pPr>
      <w:r w:rsidRPr="009B7080">
        <w:rPr>
          <w:sz w:val="28"/>
          <w:szCs w:val="28"/>
        </w:rPr>
        <w:t> </w:t>
      </w:r>
    </w:p>
    <w:p w:rsidR="00EA4AC9" w:rsidRPr="009B7080" w:rsidRDefault="00EA4AC9" w:rsidP="00EA4AC9">
      <w:pPr>
        <w:widowControl w:val="0"/>
        <w:jc w:val="both"/>
        <w:rPr>
          <w:sz w:val="28"/>
          <w:szCs w:val="28"/>
        </w:rPr>
      </w:pPr>
      <w:r w:rsidRPr="009B7080">
        <w:rPr>
          <w:sz w:val="28"/>
          <w:szCs w:val="28"/>
        </w:rPr>
        <w:t xml:space="preserve">Имущество </w:t>
      </w:r>
      <w:proofErr w:type="gramStart"/>
      <w:r w:rsidRPr="009B7080">
        <w:rPr>
          <w:sz w:val="28"/>
          <w:szCs w:val="28"/>
        </w:rPr>
        <w:t xml:space="preserve">передал:   </w:t>
      </w:r>
      <w:proofErr w:type="gramEnd"/>
      <w:r w:rsidRPr="009B7080">
        <w:rPr>
          <w:sz w:val="28"/>
          <w:szCs w:val="28"/>
        </w:rPr>
        <w:t xml:space="preserve">                                  Имущество принял:</w:t>
      </w:r>
    </w:p>
    <w:p w:rsidR="00EA4AC9" w:rsidRPr="009B7080" w:rsidRDefault="00EA4AC9" w:rsidP="00EA4AC9">
      <w:pPr>
        <w:widowControl w:val="0"/>
        <w:jc w:val="both"/>
        <w:rPr>
          <w:sz w:val="28"/>
          <w:szCs w:val="28"/>
        </w:rPr>
      </w:pPr>
      <w:r w:rsidRPr="009B7080">
        <w:rPr>
          <w:sz w:val="28"/>
          <w:szCs w:val="28"/>
        </w:rPr>
        <w:t>__________________________                     _______________________________</w:t>
      </w:r>
    </w:p>
    <w:p w:rsidR="00EA4AC9" w:rsidRPr="009B7080" w:rsidRDefault="00EA4AC9" w:rsidP="00EA4AC9">
      <w:pPr>
        <w:widowControl w:val="0"/>
        <w:jc w:val="both"/>
        <w:rPr>
          <w:sz w:val="28"/>
          <w:szCs w:val="28"/>
        </w:rPr>
      </w:pPr>
      <w:r w:rsidRPr="009B7080">
        <w:rPr>
          <w:sz w:val="28"/>
          <w:szCs w:val="28"/>
          <w:vertAlign w:val="superscript"/>
        </w:rPr>
        <w:t xml:space="preserve">                             (</w:t>
      </w:r>
      <w:proofErr w:type="gramStart"/>
      <w:r w:rsidRPr="009B7080">
        <w:rPr>
          <w:sz w:val="28"/>
          <w:szCs w:val="28"/>
          <w:vertAlign w:val="superscript"/>
        </w:rPr>
        <w:t>должность)</w:t>
      </w:r>
      <w:r w:rsidRPr="009B7080">
        <w:rPr>
          <w:sz w:val="28"/>
          <w:szCs w:val="28"/>
        </w:rPr>
        <w:t xml:space="preserve">   </w:t>
      </w:r>
      <w:proofErr w:type="gramEnd"/>
      <w:r w:rsidRPr="009B7080">
        <w:rPr>
          <w:sz w:val="28"/>
          <w:szCs w:val="28"/>
        </w:rPr>
        <w:t xml:space="preserve">                                                             </w:t>
      </w:r>
      <w:r w:rsidRPr="009B7080">
        <w:rPr>
          <w:sz w:val="28"/>
          <w:szCs w:val="28"/>
          <w:vertAlign w:val="superscript"/>
        </w:rPr>
        <w:t>(должность)</w:t>
      </w:r>
    </w:p>
    <w:p w:rsidR="00EA4AC9" w:rsidRPr="009B7080" w:rsidRDefault="00EA4AC9" w:rsidP="00EA4AC9">
      <w:pPr>
        <w:widowControl w:val="0"/>
        <w:jc w:val="both"/>
        <w:rPr>
          <w:sz w:val="28"/>
          <w:szCs w:val="28"/>
        </w:rPr>
      </w:pPr>
      <w:r w:rsidRPr="009B7080">
        <w:rPr>
          <w:sz w:val="28"/>
          <w:szCs w:val="28"/>
        </w:rPr>
        <w:t>__________________________</w:t>
      </w:r>
    </w:p>
    <w:p w:rsidR="00EA4AC9" w:rsidRPr="009B7080" w:rsidRDefault="00EA4AC9" w:rsidP="00EA4AC9">
      <w:pPr>
        <w:widowControl w:val="0"/>
        <w:jc w:val="both"/>
        <w:rPr>
          <w:sz w:val="28"/>
          <w:szCs w:val="28"/>
          <w:vertAlign w:val="superscript"/>
        </w:rPr>
      </w:pPr>
      <w:r w:rsidRPr="009B7080">
        <w:rPr>
          <w:sz w:val="28"/>
          <w:szCs w:val="28"/>
          <w:vertAlign w:val="superscript"/>
        </w:rPr>
        <w:t xml:space="preserve">(наименование подрядной организации (лица), </w:t>
      </w:r>
    </w:p>
    <w:p w:rsidR="00EA4AC9" w:rsidRPr="009B7080" w:rsidRDefault="00EA4AC9" w:rsidP="00EA4AC9">
      <w:pPr>
        <w:widowControl w:val="0"/>
        <w:jc w:val="both"/>
        <w:rPr>
          <w:sz w:val="28"/>
          <w:szCs w:val="28"/>
          <w:vertAlign w:val="superscript"/>
        </w:rPr>
      </w:pPr>
      <w:r w:rsidRPr="009B7080">
        <w:rPr>
          <w:sz w:val="28"/>
          <w:szCs w:val="28"/>
          <w:vertAlign w:val="superscript"/>
        </w:rPr>
        <w:t xml:space="preserve">у которой (которого) животные </w:t>
      </w:r>
    </w:p>
    <w:p w:rsidR="00EA4AC9" w:rsidRPr="009B7080" w:rsidRDefault="00EA4AC9" w:rsidP="00EA4AC9">
      <w:pPr>
        <w:widowControl w:val="0"/>
        <w:jc w:val="both"/>
        <w:rPr>
          <w:sz w:val="28"/>
          <w:szCs w:val="28"/>
          <w:vertAlign w:val="superscript"/>
        </w:rPr>
      </w:pPr>
      <w:r w:rsidRPr="009B7080">
        <w:rPr>
          <w:sz w:val="28"/>
          <w:szCs w:val="28"/>
          <w:vertAlign w:val="superscript"/>
        </w:rPr>
        <w:t xml:space="preserve">находились на временном содержании </w:t>
      </w:r>
    </w:p>
    <w:p w:rsidR="00EA4AC9" w:rsidRPr="009B7080" w:rsidRDefault="00EA4AC9" w:rsidP="00EA4AC9">
      <w:pPr>
        <w:widowControl w:val="0"/>
        <w:jc w:val="both"/>
        <w:rPr>
          <w:sz w:val="28"/>
          <w:szCs w:val="28"/>
          <w:vertAlign w:val="superscript"/>
        </w:rPr>
      </w:pPr>
      <w:r w:rsidRPr="009B7080">
        <w:rPr>
          <w:sz w:val="28"/>
          <w:szCs w:val="28"/>
          <w:vertAlign w:val="superscript"/>
        </w:rPr>
        <w:t>и в пользовании)</w:t>
      </w:r>
    </w:p>
    <w:p w:rsidR="00EA4AC9" w:rsidRPr="009B7080" w:rsidRDefault="00EA4AC9" w:rsidP="00EA4AC9">
      <w:pPr>
        <w:widowControl w:val="0"/>
        <w:jc w:val="both"/>
        <w:rPr>
          <w:sz w:val="28"/>
          <w:szCs w:val="28"/>
          <w:vertAlign w:val="superscript"/>
        </w:rPr>
      </w:pPr>
      <w:r w:rsidRPr="009B7080">
        <w:rPr>
          <w:sz w:val="28"/>
          <w:szCs w:val="28"/>
        </w:rPr>
        <w:t>_______ /__________________/                 _________ /____________________/</w:t>
      </w:r>
    </w:p>
    <w:p w:rsidR="00EA4AC9" w:rsidRPr="009B7080" w:rsidRDefault="00EA4AC9" w:rsidP="00EA4AC9">
      <w:pPr>
        <w:widowControl w:val="0"/>
        <w:jc w:val="both"/>
        <w:rPr>
          <w:sz w:val="28"/>
          <w:szCs w:val="28"/>
          <w:vertAlign w:val="superscript"/>
        </w:rPr>
      </w:pPr>
      <w:r w:rsidRPr="009B7080">
        <w:rPr>
          <w:sz w:val="28"/>
          <w:szCs w:val="28"/>
          <w:vertAlign w:val="superscript"/>
        </w:rPr>
        <w:t>(</w:t>
      </w:r>
      <w:proofErr w:type="gramStart"/>
      <w:r w:rsidRPr="009B7080">
        <w:rPr>
          <w:sz w:val="28"/>
          <w:szCs w:val="28"/>
          <w:vertAlign w:val="superscript"/>
        </w:rPr>
        <w:t xml:space="preserve">подпись)   </w:t>
      </w:r>
      <w:proofErr w:type="gramEnd"/>
      <w:r w:rsidRPr="009B7080">
        <w:rPr>
          <w:sz w:val="28"/>
          <w:szCs w:val="28"/>
          <w:vertAlign w:val="superscript"/>
        </w:rPr>
        <w:t xml:space="preserve">  (фамилия, имя, отчество (при наличии)</w:t>
      </w:r>
      <w:r w:rsidRPr="009B7080">
        <w:rPr>
          <w:sz w:val="28"/>
          <w:szCs w:val="28"/>
        </w:rPr>
        <w:t xml:space="preserve">                        </w:t>
      </w:r>
      <w:r w:rsidRPr="009B7080">
        <w:rPr>
          <w:sz w:val="28"/>
          <w:szCs w:val="28"/>
          <w:vertAlign w:val="superscript"/>
        </w:rPr>
        <w:t>(подпись)        (фамилия, имя, отчество (при наличии)</w:t>
      </w:r>
    </w:p>
    <w:p w:rsidR="00EA4AC9" w:rsidRPr="009B7080" w:rsidRDefault="00EA4AC9" w:rsidP="00EA4AC9">
      <w:pPr>
        <w:widowControl w:val="0"/>
        <w:jc w:val="both"/>
        <w:rPr>
          <w:sz w:val="28"/>
          <w:szCs w:val="28"/>
        </w:rPr>
      </w:pPr>
      <w:r w:rsidRPr="009B7080">
        <w:rPr>
          <w:sz w:val="28"/>
          <w:szCs w:val="28"/>
          <w:vertAlign w:val="superscript"/>
        </w:rPr>
        <w:t xml:space="preserve">М.П.  (при </w:t>
      </w:r>
      <w:proofErr w:type="gramStart"/>
      <w:r w:rsidRPr="009B7080">
        <w:rPr>
          <w:sz w:val="28"/>
          <w:szCs w:val="28"/>
          <w:vertAlign w:val="superscript"/>
        </w:rPr>
        <w:t xml:space="preserve">наличии)   </w:t>
      </w:r>
      <w:proofErr w:type="gramEnd"/>
      <w:r w:rsidRPr="009B7080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М.П.              </w:t>
      </w:r>
    </w:p>
    <w:p w:rsidR="00EA4AC9" w:rsidRDefault="00EA4AC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4AC9" w:rsidRPr="009B7080" w:rsidRDefault="00EA4AC9" w:rsidP="00EA4AC9">
      <w:pPr>
        <w:ind w:firstLine="709"/>
        <w:jc w:val="both"/>
        <w:rPr>
          <w:sz w:val="28"/>
          <w:szCs w:val="28"/>
        </w:rPr>
      </w:pPr>
    </w:p>
    <w:p w:rsidR="00EA4AC9" w:rsidRPr="009B7080" w:rsidRDefault="00EA4AC9" w:rsidP="00EA4AC9">
      <w:pPr>
        <w:ind w:firstLine="709"/>
        <w:jc w:val="both"/>
        <w:rPr>
          <w:sz w:val="28"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186"/>
        <w:gridCol w:w="5244"/>
      </w:tblGrid>
      <w:tr w:rsidR="00EA4AC9" w:rsidRPr="009B7080" w:rsidTr="00DC67F1">
        <w:tc>
          <w:tcPr>
            <w:tcW w:w="3209" w:type="dxa"/>
          </w:tcPr>
          <w:p w:rsidR="00EA4AC9" w:rsidRPr="009B7080" w:rsidRDefault="00EA4AC9" w:rsidP="00DC67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EA4AC9" w:rsidRPr="009B7080" w:rsidRDefault="00EA4AC9" w:rsidP="00DC67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EA4AC9" w:rsidRPr="009B7080" w:rsidRDefault="00EA4AC9" w:rsidP="00DC67F1">
            <w:pPr>
              <w:rPr>
                <w:sz w:val="28"/>
                <w:szCs w:val="28"/>
              </w:rPr>
            </w:pPr>
            <w:r w:rsidRPr="009B7080">
              <w:rPr>
                <w:sz w:val="28"/>
                <w:szCs w:val="28"/>
              </w:rPr>
              <w:t>Приложение 2</w:t>
            </w:r>
          </w:p>
          <w:p w:rsidR="00EA4AC9" w:rsidRPr="009B7080" w:rsidRDefault="00EA4AC9" w:rsidP="00DC67F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B70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порядку </w:t>
            </w:r>
            <w:r w:rsidRPr="009B7080">
              <w:rPr>
                <w:rFonts w:ascii="Times New Roman" w:hAnsi="Times New Roman"/>
                <w:sz w:val="28"/>
                <w:szCs w:val="28"/>
              </w:rPr>
              <w:t>поступления животных в муниципальную собственность</w:t>
            </w:r>
          </w:p>
          <w:p w:rsidR="00EA4AC9" w:rsidRPr="009B7080" w:rsidRDefault="00EA4AC9" w:rsidP="00DC67F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B7080">
              <w:rPr>
                <w:rFonts w:ascii="Times New Roman" w:hAnsi="Times New Roman"/>
                <w:sz w:val="28"/>
                <w:szCs w:val="28"/>
              </w:rPr>
              <w:t>муниципального образования городской округ Сургут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7080">
              <w:rPr>
                <w:rFonts w:ascii="Times New Roman" w:hAnsi="Times New Roman"/>
                <w:sz w:val="28"/>
                <w:szCs w:val="28"/>
              </w:rPr>
              <w:t>Ханты-Мансийского автономного округа – Югры</w:t>
            </w:r>
          </w:p>
          <w:p w:rsidR="00EA4AC9" w:rsidRPr="009B7080" w:rsidRDefault="00EA4AC9" w:rsidP="00DC67F1">
            <w:pPr>
              <w:jc w:val="both"/>
              <w:rPr>
                <w:sz w:val="28"/>
                <w:szCs w:val="28"/>
              </w:rPr>
            </w:pPr>
          </w:p>
        </w:tc>
      </w:tr>
    </w:tbl>
    <w:p w:rsidR="00EA4AC9" w:rsidRPr="009B7080" w:rsidRDefault="00EA4AC9" w:rsidP="00EA4AC9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9B7080">
        <w:rPr>
          <w:rFonts w:ascii="Times New Roman" w:eastAsiaTheme="minorHAnsi" w:hAnsi="Times New Roman" w:cs="Times New Roman"/>
          <w:color w:val="auto"/>
          <w:sz w:val="28"/>
          <w:szCs w:val="28"/>
        </w:rPr>
        <w:t>(форма)</w:t>
      </w:r>
    </w:p>
    <w:p w:rsidR="00EA4AC9" w:rsidRPr="009B7080" w:rsidRDefault="00EA4AC9" w:rsidP="00EA4A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21"/>
      <w:bookmarkStart w:id="4" w:name="P252"/>
      <w:bookmarkEnd w:id="3"/>
      <w:bookmarkEnd w:id="4"/>
    </w:p>
    <w:p w:rsidR="00EA4AC9" w:rsidRPr="009B7080" w:rsidRDefault="00EA4AC9" w:rsidP="00EA4A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sz w:val="28"/>
          <w:szCs w:val="28"/>
        </w:rPr>
        <w:t>Акт № __________</w:t>
      </w:r>
    </w:p>
    <w:p w:rsidR="00EA4AC9" w:rsidRPr="009B7080" w:rsidRDefault="00EA4AC9" w:rsidP="00EA4A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sz w:val="28"/>
          <w:szCs w:val="28"/>
        </w:rPr>
        <w:t xml:space="preserve">выбытия животного </w:t>
      </w:r>
    </w:p>
    <w:p w:rsidR="00EA4AC9" w:rsidRPr="009B7080" w:rsidRDefault="00EA4AC9" w:rsidP="00EA4A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Pr="009B7080" w:rsidRDefault="00EA4AC9" w:rsidP="00EA4A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sz w:val="28"/>
          <w:szCs w:val="28"/>
        </w:rPr>
        <w:t>«_____» _________________ 20___ г.</w:t>
      </w:r>
    </w:p>
    <w:p w:rsidR="00EA4AC9" w:rsidRPr="009B7080" w:rsidRDefault="00EA4AC9" w:rsidP="00EA4A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Pr="009B7080" w:rsidRDefault="00EA4AC9" w:rsidP="00EA4A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sz w:val="28"/>
          <w:szCs w:val="28"/>
        </w:rPr>
        <w:t xml:space="preserve">    Мы, нижеподписавшиеся, ___________________________________________,</w:t>
      </w:r>
    </w:p>
    <w:p w:rsidR="00EA4AC9" w:rsidRPr="009B7080" w:rsidRDefault="00EA4AC9" w:rsidP="00EA4AC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B708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(должность, Ф.И.О. (последнее – при наличии) присутствующих специалистов)</w:t>
      </w:r>
    </w:p>
    <w:p w:rsidR="00EA4AC9" w:rsidRPr="009B7080" w:rsidRDefault="00EA4AC9" w:rsidP="00EA4A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sz w:val="28"/>
          <w:szCs w:val="28"/>
        </w:rPr>
        <w:t>составили настоящий акт о том, что произошло выбытие животного из приюта, указать причину: _____________________________________________________</w:t>
      </w:r>
    </w:p>
    <w:p w:rsidR="00EA4AC9" w:rsidRPr="009B7080" w:rsidRDefault="00EA4AC9" w:rsidP="00EA4AC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B708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(передача владельцу, эвтаназия (указать причину эвтаназии), естественная смерть)</w:t>
      </w:r>
    </w:p>
    <w:p w:rsidR="00EA4AC9" w:rsidRPr="009B7080" w:rsidRDefault="00EA4AC9" w:rsidP="00EA4A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A4AC9" w:rsidRPr="009B7080" w:rsidRDefault="00EA4AC9" w:rsidP="00EA4AC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B7080">
        <w:rPr>
          <w:rFonts w:ascii="Times New Roman" w:hAnsi="Times New Roman" w:cs="Times New Roman"/>
          <w:sz w:val="28"/>
          <w:szCs w:val="28"/>
          <w:vertAlign w:val="superscript"/>
        </w:rPr>
        <w:t>(регистрационный №, порода, окрас, возраст, инд. номерной знак)</w:t>
      </w:r>
    </w:p>
    <w:p w:rsidR="00EA4AC9" w:rsidRPr="009B7080" w:rsidRDefault="00EA4AC9" w:rsidP="00EA4A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AC9" w:rsidRPr="009B7080" w:rsidRDefault="00EA4AC9" w:rsidP="00EA4A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sz w:val="28"/>
          <w:szCs w:val="28"/>
        </w:rPr>
        <w:t>Заказчик (уполномоченный орган) ______________________________________</w:t>
      </w:r>
    </w:p>
    <w:p w:rsidR="00EA4AC9" w:rsidRPr="009B7080" w:rsidRDefault="00EA4AC9" w:rsidP="00EA4AC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B708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(подпись, Ф.И.О. (последнее – при наличии))</w:t>
      </w:r>
    </w:p>
    <w:p w:rsidR="00EA4AC9" w:rsidRPr="009B7080" w:rsidRDefault="00EA4AC9" w:rsidP="00EA4A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7080">
        <w:rPr>
          <w:rFonts w:ascii="Times New Roman" w:hAnsi="Times New Roman" w:cs="Times New Roman"/>
          <w:sz w:val="28"/>
          <w:szCs w:val="28"/>
        </w:rPr>
        <w:t>Специалист в области ветеринарии ______________________________________</w:t>
      </w:r>
    </w:p>
    <w:p w:rsidR="00EA4AC9" w:rsidRPr="009B7080" w:rsidRDefault="00EA4AC9" w:rsidP="00EA4AC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B708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(подпись, Ф.И.О. (последнее – при наличии))</w:t>
      </w:r>
    </w:p>
    <w:p w:rsidR="00EA4AC9" w:rsidRPr="009B7080" w:rsidRDefault="00EA4AC9" w:rsidP="00EA4AC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B7080">
        <w:rPr>
          <w:rFonts w:ascii="Times New Roman" w:hAnsi="Times New Roman" w:cs="Times New Roman"/>
          <w:sz w:val="28"/>
          <w:szCs w:val="28"/>
        </w:rPr>
        <w:t>Представитель приюта                      ______________________________________</w:t>
      </w:r>
    </w:p>
    <w:p w:rsidR="00EA4AC9" w:rsidRPr="009B7080" w:rsidRDefault="00EA4AC9" w:rsidP="00EA4AC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B708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(подпись, Ф.И.О. (последнее – при наличии))</w:t>
      </w:r>
    </w:p>
    <w:p w:rsidR="00EA4AC9" w:rsidRPr="009B7080" w:rsidRDefault="00EA4AC9" w:rsidP="00EA4A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Pr="009B7080" w:rsidRDefault="00EA4AC9" w:rsidP="00EA4A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4AC9" w:rsidRPr="009B7080" w:rsidRDefault="00EA4AC9" w:rsidP="00EA4AC9">
      <w:pPr>
        <w:rPr>
          <w:sz w:val="28"/>
          <w:szCs w:val="28"/>
        </w:rPr>
      </w:pPr>
    </w:p>
    <w:p w:rsidR="00EA4AC9" w:rsidRPr="009B7080" w:rsidRDefault="00EA4AC9" w:rsidP="00EA4AC9">
      <w:pPr>
        <w:ind w:firstLine="709"/>
        <w:jc w:val="both"/>
        <w:rPr>
          <w:sz w:val="28"/>
          <w:szCs w:val="28"/>
        </w:rPr>
      </w:pPr>
    </w:p>
    <w:p w:rsidR="00EA4AC9" w:rsidRDefault="00EA4AC9"/>
    <w:sectPr w:rsidR="00EA4AC9" w:rsidSect="002C2C3D">
      <w:headerReference w:type="default" r:id="rId7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6F8" w:rsidRDefault="006966F8" w:rsidP="00E96BFF">
      <w:r>
        <w:separator/>
      </w:r>
    </w:p>
  </w:endnote>
  <w:endnote w:type="continuationSeparator" w:id="0">
    <w:p w:rsidR="006966F8" w:rsidRDefault="006966F8" w:rsidP="00E9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6F8" w:rsidRDefault="006966F8" w:rsidP="00E96BFF">
      <w:r>
        <w:separator/>
      </w:r>
    </w:p>
  </w:footnote>
  <w:footnote w:type="continuationSeparator" w:id="0">
    <w:p w:rsidR="006966F8" w:rsidRDefault="006966F8" w:rsidP="00E9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208077"/>
      <w:docPartObj>
        <w:docPartGallery w:val="Page Numbers (Top of Page)"/>
        <w:docPartUnique/>
      </w:docPartObj>
    </w:sdtPr>
    <w:sdtEndPr/>
    <w:sdtContent>
      <w:p w:rsidR="002C2C3D" w:rsidRDefault="002C2C3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5A4">
          <w:rPr>
            <w:noProof/>
          </w:rPr>
          <w:t>2</w:t>
        </w:r>
        <w:r>
          <w:fldChar w:fldCharType="end"/>
        </w:r>
      </w:p>
    </w:sdtContent>
  </w:sdt>
  <w:p w:rsidR="002C2C3D" w:rsidRDefault="002C2C3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27"/>
    <w:rsid w:val="000441AE"/>
    <w:rsid w:val="000814FF"/>
    <w:rsid w:val="000B76E8"/>
    <w:rsid w:val="001579DC"/>
    <w:rsid w:val="00162827"/>
    <w:rsid w:val="001B647C"/>
    <w:rsid w:val="001D0E09"/>
    <w:rsid w:val="00237F74"/>
    <w:rsid w:val="00247E82"/>
    <w:rsid w:val="00297852"/>
    <w:rsid w:val="002C2C3D"/>
    <w:rsid w:val="002D0BAA"/>
    <w:rsid w:val="00325104"/>
    <w:rsid w:val="0033484C"/>
    <w:rsid w:val="003B384A"/>
    <w:rsid w:val="004605A4"/>
    <w:rsid w:val="004858DF"/>
    <w:rsid w:val="004F6BE7"/>
    <w:rsid w:val="004F7C84"/>
    <w:rsid w:val="00525D32"/>
    <w:rsid w:val="00585F09"/>
    <w:rsid w:val="0061437D"/>
    <w:rsid w:val="006926CF"/>
    <w:rsid w:val="006966F8"/>
    <w:rsid w:val="006B48F8"/>
    <w:rsid w:val="006F2185"/>
    <w:rsid w:val="007B07FC"/>
    <w:rsid w:val="008D4E28"/>
    <w:rsid w:val="00936440"/>
    <w:rsid w:val="0094571B"/>
    <w:rsid w:val="00951CC9"/>
    <w:rsid w:val="009F564A"/>
    <w:rsid w:val="00A22CC3"/>
    <w:rsid w:val="00AF6111"/>
    <w:rsid w:val="00B92EC7"/>
    <w:rsid w:val="00BB2DB5"/>
    <w:rsid w:val="00C814B0"/>
    <w:rsid w:val="00E051E4"/>
    <w:rsid w:val="00E634E1"/>
    <w:rsid w:val="00E96BFF"/>
    <w:rsid w:val="00EA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42528"/>
  <w15:chartTrackingRefBased/>
  <w15:docId w15:val="{92E59C4D-C382-4D20-BB2F-94604FB0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8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F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237F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37F7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237F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237F7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37F74"/>
    <w:pPr>
      <w:ind w:left="720"/>
      <w:contextualSpacing/>
    </w:pPr>
  </w:style>
  <w:style w:type="paragraph" w:customStyle="1" w:styleId="a5">
    <w:name w:val="Текст (лев. подпись)"/>
    <w:basedOn w:val="a"/>
    <w:next w:val="a"/>
    <w:rsid w:val="00E051E4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6">
    <w:name w:val="Текст (прав. подпись)"/>
    <w:basedOn w:val="a"/>
    <w:next w:val="a"/>
    <w:rsid w:val="00E051E4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paragraph" w:customStyle="1" w:styleId="a7">
    <w:name w:val="Прижатый влево"/>
    <w:basedOn w:val="a"/>
    <w:next w:val="a"/>
    <w:uiPriority w:val="99"/>
    <w:rsid w:val="00E051E4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ody Text"/>
    <w:basedOn w:val="a"/>
    <w:link w:val="a9"/>
    <w:unhideWhenUsed/>
    <w:rsid w:val="00E051E4"/>
    <w:pPr>
      <w:autoSpaceDE w:val="0"/>
      <w:autoSpaceDN w:val="0"/>
      <w:adjustRightInd w:val="0"/>
      <w:spacing w:before="108" w:after="108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customStyle="1" w:styleId="a9">
    <w:name w:val="Основной текст Знак"/>
    <w:basedOn w:val="a0"/>
    <w:link w:val="a8"/>
    <w:rsid w:val="00E051E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96BF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6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96BF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6B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38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B384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B38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Заголовок статьи"/>
    <w:basedOn w:val="a"/>
    <w:next w:val="a"/>
    <w:uiPriority w:val="99"/>
    <w:rsid w:val="00EA4AC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ConsPlusNormal">
    <w:name w:val="ConsPlusNormal"/>
    <w:rsid w:val="00EA4A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4A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1">
    <w:name w:val="Table Grid"/>
    <w:basedOn w:val="a1"/>
    <w:uiPriority w:val="59"/>
    <w:rsid w:val="00EA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A4A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EA4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2039416.18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2101</Words>
  <Characters>13200</Characters>
  <Application>Microsoft Office Word</Application>
  <DocSecurity>0</DocSecurity>
  <Lines>1320</Lines>
  <Paragraphs>1092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Сарафинос Наталья Ивановна</dc:creator>
  <cp:keywords/>
  <dc:description/>
  <cp:lastModifiedBy>Морычева Надежда Николаевна</cp:lastModifiedBy>
  <cp:revision>4</cp:revision>
  <cp:lastPrinted>2022-11-16T04:57:00Z</cp:lastPrinted>
  <dcterms:created xsi:type="dcterms:W3CDTF">2022-12-23T12:44:00Z</dcterms:created>
  <dcterms:modified xsi:type="dcterms:W3CDTF">2022-12-23T12:46:00Z</dcterms:modified>
</cp:coreProperties>
</file>