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67" w:rsidRPr="00C25025" w:rsidRDefault="0016031D" w:rsidP="00AA2067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Проект</w:t>
      </w:r>
    </w:p>
    <w:p w:rsidR="00C84DAC" w:rsidRPr="00C25025" w:rsidRDefault="005A46EB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п</w:t>
      </w:r>
      <w:r w:rsidR="009565D9" w:rsidRPr="00C25025">
        <w:rPr>
          <w:rFonts w:ascii="Times New Roman" w:hAnsi="Times New Roman" w:cs="Times New Roman"/>
        </w:rPr>
        <w:t xml:space="preserve">одготовлен </w:t>
      </w:r>
      <w:r w:rsidR="00C84DAC" w:rsidRPr="00C25025">
        <w:rPr>
          <w:rFonts w:ascii="Times New Roman" w:hAnsi="Times New Roman" w:cs="Times New Roman"/>
        </w:rPr>
        <w:t>департаментом</w:t>
      </w:r>
      <w:r w:rsidR="00774CD4" w:rsidRPr="00C25025">
        <w:rPr>
          <w:rFonts w:ascii="Times New Roman" w:hAnsi="Times New Roman" w:cs="Times New Roman"/>
        </w:rPr>
        <w:t xml:space="preserve"> </w:t>
      </w:r>
    </w:p>
    <w:p w:rsidR="00C84DAC" w:rsidRPr="00C25025" w:rsidRDefault="009565D9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культуры</w:t>
      </w:r>
      <w:r w:rsidR="00C84DAC" w:rsidRPr="00C25025">
        <w:rPr>
          <w:rFonts w:ascii="Times New Roman" w:hAnsi="Times New Roman" w:cs="Times New Roman"/>
        </w:rPr>
        <w:t xml:space="preserve"> и молодежной политики</w:t>
      </w:r>
    </w:p>
    <w:p w:rsidR="00E34ECA" w:rsidRPr="00C25025" w:rsidRDefault="00E34ECA" w:rsidP="009565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A1E31" w:rsidRPr="00C25025" w:rsidRDefault="00DA1E31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5025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50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76F7" w:rsidRPr="00C25025" w:rsidRDefault="005476F7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15669" w:rsidRPr="00C25025" w:rsidRDefault="00115669" w:rsidP="00F54048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Look w:val="01E0" w:firstRow="1" w:lastRow="1" w:firstColumn="1" w:lastColumn="1" w:noHBand="0" w:noVBand="0"/>
      </w:tblPr>
      <w:tblGrid>
        <w:gridCol w:w="4678"/>
      </w:tblGrid>
      <w:tr w:rsidR="003B704D" w:rsidRPr="00C25025" w:rsidTr="0040661C">
        <w:tc>
          <w:tcPr>
            <w:tcW w:w="4678" w:type="dxa"/>
            <w:shd w:val="clear" w:color="auto" w:fill="auto"/>
          </w:tcPr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B25BBE" w:rsidRPr="00C2502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</w:t>
            </w:r>
          </w:p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города от 31.05.2021 № 4313 </w:t>
            </w:r>
          </w:p>
          <w:p w:rsidR="0040661C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предоставления субсидии в связи </w:t>
            </w:r>
          </w:p>
          <w:p w:rsidR="0040661C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с выполнением работ, оказанием услуг в сфере культуры </w:t>
            </w:r>
          </w:p>
          <w:p w:rsidR="003B704D" w:rsidRPr="00C25025" w:rsidRDefault="003B704D" w:rsidP="008C711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в соответствии с перечнем, установленным муниципальным правовым актом Администрации города»</w:t>
            </w:r>
          </w:p>
        </w:tc>
      </w:tr>
    </w:tbl>
    <w:p w:rsidR="0040661C" w:rsidRPr="00C25025" w:rsidRDefault="0040661C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B6D" w:rsidRPr="00C25025" w:rsidRDefault="00892B6D" w:rsidP="007C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статьями 78, 78.1 Бюджетного кодекса Российской Федерации, постановлением Правительства Российской Федерации от  18.09.2020 № 1492 «Об общих требованиях к нормативным правовым актам, муниципальным правовым актам, регулирующим предоставление субсидий, в 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="00F46696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, от 09.09.2022 № 1621 «Об утверждении положения о</w:t>
      </w:r>
      <w:r w:rsidR="00C25025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46696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департаменте культуры и молодёжной политики Администрации города»</w:t>
      </w: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92B6D" w:rsidRPr="00C25025" w:rsidRDefault="00892B6D" w:rsidP="007C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</w:r>
      <w:r w:rsidR="009B1888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9B1888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C25025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B1888"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изменениями</w:t>
      </w: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15.03.2022 № 2048, 04.05.2022 № 3480, 11.07.2022 № 5582) следующие изменения:</w:t>
      </w:r>
    </w:p>
    <w:p w:rsidR="00892B6D" w:rsidRPr="00C25025" w:rsidRDefault="00892B6D" w:rsidP="007C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025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 к постановлению:</w:t>
      </w:r>
    </w:p>
    <w:p w:rsidR="00284B4C" w:rsidRPr="00C25025" w:rsidRDefault="00073B9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lastRenderedPageBreak/>
        <w:t xml:space="preserve">1.1. Абзац шестой пункта 4 раздела I изложить в </w:t>
      </w:r>
      <w:r w:rsidR="00F4669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следующей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редакции</w:t>
      </w:r>
      <w:r w:rsidR="00284B4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: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</w:p>
    <w:p w:rsidR="00073B93" w:rsidRPr="00C25025" w:rsidRDefault="00073B9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«- департамент культуры и молод</w:t>
      </w:r>
      <w:r w:rsidR="00F4669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ё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жной политики Администрации города </w:t>
      </w:r>
      <w:r w:rsidR="00F4669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(далее –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уполномоченный орган) </w:t>
      </w:r>
      <w:r w:rsidR="00F4669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–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структурное подразделение Администрации города, являющееся уполномоченным органом, осуществляющим от лица главного распорядителя бюджетных средств проверку документов, предоставляемых заявителями (получателями субсидии), в соответствии с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разделами II, III настоящего порядка, контроль (мониторинг) за соблюдением настоящего порядка, подготовку и направление уведомлений о предоставлении субсидии или об отказе в предоставлении субсидии, подготовку проектов муниципальных правовых актов Администрации города об утверждении получателя субсидии и объема предоставляемой субсидии, подготовку проектов соглашений о предоставлении субсидии, проверку отчета о достижении значений результатов предоставления субсидии, показателей, необходимых 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д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ля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достижения результатов предоставления субсидии, и документов, подтверждающих фактическое исполнение показателей, предоставленных получателем субсидии, </w:t>
      </w:r>
      <w:r w:rsidR="00F87FAE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мониторинг достижения результатов предоставления субсидии</w:t>
      </w:r>
      <w:r w:rsidR="00F87FAE" w:rsidRPr="00C25025">
        <w:t xml:space="preserve"> </w:t>
      </w:r>
      <w:r w:rsidR="00F87FAE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и событий, отражающих факт завершения соответствующего мероприятия по получению результата предоставления субсидии,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хранение документов (заявка с подтверждающими документами, соглашение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о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предоставлении субсидии, справки, переписка, отчет о достижении значений результатов предоставления субсидии, показателей, необходимых для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достижения результатов предоставления субсидии, с приложением документов, подтверждающих фактическое исполнение показателей) не менее 5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лет;».</w:t>
      </w:r>
    </w:p>
    <w:p w:rsidR="00720ADC" w:rsidRPr="00C25025" w:rsidRDefault="009E3409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073B9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2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. </w:t>
      </w:r>
      <w:r w:rsidR="00C84DA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</w:t>
      </w:r>
      <w:r w:rsidR="009574A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ункт </w:t>
      </w:r>
      <w:r w:rsidR="00C84DA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7</w:t>
      </w:r>
      <w:r w:rsidR="009574A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раздела I</w:t>
      </w:r>
      <w:r w:rsidR="00C84DA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изложить в </w:t>
      </w:r>
      <w:r w:rsidR="00720AD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следующей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редакции</w:t>
      </w:r>
      <w:r w:rsidR="00720AD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:</w:t>
      </w:r>
      <w:r w:rsidR="00C84DA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</w:p>
    <w:p w:rsidR="009574A3" w:rsidRPr="00C25025" w:rsidRDefault="00C84DAC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7. Сведения о субсидии размещаются уполномоченным органом на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едином портале бюджетной системы Российской Федерации</w:t>
      </w:r>
      <w:r w:rsidR="0038022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в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информационно-телекоммуникационной сети </w:t>
      </w:r>
      <w:r w:rsidR="005E29B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Интернет</w:t>
      </w:r>
      <w:r w:rsidR="005E29B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»</w:t>
      </w:r>
      <w:r w:rsidR="00470E16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»</w:t>
      </w:r>
      <w:r w:rsidR="009574A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</w:p>
    <w:p w:rsidR="009E3409" w:rsidRPr="00C25025" w:rsidRDefault="009E3409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073B9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3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. В </w:t>
      </w:r>
      <w:r w:rsidR="0038022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абзаце первом пункта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3 раздела II слова «</w:t>
      </w:r>
      <w:r w:rsidR="00D70F07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Ф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онда социального страхования» заменить словами «</w:t>
      </w:r>
      <w:r w:rsidR="00D70F07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Ф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онда пенсионного и социального страхования»</w:t>
      </w:r>
      <w:r w:rsidR="00CA6CE1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</w:p>
    <w:p w:rsidR="00380223" w:rsidRPr="00C25025" w:rsidRDefault="0063179D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073B9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4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  <w:r w:rsidR="00AA3A81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9F131E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Пу</w:t>
      </w:r>
      <w:r w:rsidR="00C76CC1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нкт </w:t>
      </w:r>
      <w:r w:rsidR="005476F7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</w:t>
      </w:r>
      <w:r w:rsidR="00C84DA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5</w:t>
      </w:r>
      <w:r w:rsidR="00C76CC1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раздела I</w:t>
      </w:r>
      <w:r w:rsidR="005476F7" w:rsidRPr="00C25025">
        <w:rPr>
          <w:rFonts w:ascii="Times New Roman" w:eastAsiaTheme="minorEastAsia" w:hAnsi="Times New Roman" w:cs="Times New Roman"/>
          <w:sz w:val="28"/>
          <w:szCs w:val="28"/>
          <w:lang w:val="en-US" w:eastAsia="zh-TW"/>
        </w:rPr>
        <w:t>I</w:t>
      </w:r>
      <w:r w:rsidR="00C76CC1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38022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изложить в следующей редакции: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«15. Результатом предоставления субсидии является выполнение работы, оказание услуги получателем субсидии в сфере культуры в соответствии с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Перечнем.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Для достижения результата предоставления субсидии определены следующие показатели: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- количество выполненных работ, оказанных услуг (единиц);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- численность занимающихся по программам в рамках выполнения работы за период времени, на который предоставляется субсидия, или количество публичных выступлений (единиц) в рамках оказания услуги;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lastRenderedPageBreak/>
        <w:t>- продолжительность занятий с одним занимающимся в соответствии с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программой и календарным планом занятий в рамках выполнения работы в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течение периода времени, на который предоставляется субсидия, (часов);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- количество зрителей в рамках оказания</w:t>
      </w:r>
      <w:r w:rsidRPr="00C25025">
        <w:t xml:space="preserve">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услуги в течение периода времени, на который предоставляется субсидия, (человек).</w:t>
      </w:r>
    </w:p>
    <w:p w:rsidR="00380223" w:rsidRPr="00C25025" w:rsidRDefault="0038022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Дата завершения выполнения работы, оказания услуги и значения показателей, необходимых для достижения результатов предоставления субсидии, устанавливаются уполномоченным органом в соглашении о 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предоставлении субсидии в соответствии с программой и календарным планом занятий в рамках выполнения работы или программой и календарным планом мероприятий по показу (организации показа) концертных программ, спектаклей (театральных постановок) в рамках оказания услуги.».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1.5. Пункты 2</w:t>
      </w:r>
      <w:r w:rsidR="0038022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, 3,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4 раздела </w:t>
      </w:r>
      <w:r w:rsidRPr="00C25025">
        <w:rPr>
          <w:rFonts w:ascii="Times New Roman" w:eastAsiaTheme="minorEastAsia" w:hAnsi="Times New Roman" w:cs="Times New Roman"/>
          <w:sz w:val="28"/>
          <w:szCs w:val="28"/>
          <w:lang w:val="en-US" w:eastAsia="zh-TW"/>
        </w:rPr>
        <w:t>III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изложить в </w:t>
      </w:r>
      <w:r w:rsidR="0038022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следующей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редакции: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«2. Уполномоченный орган в течение 2 рабочих дней после получения документов, указанных в пункте 1 раздела III настоящего порядка, осуществляет проверку представленных документов, после чего в течение 1 рабочего дня передает отчет об осуществлении расходов, источником финансового обеспечения которых является субсидия, с приложением документов, подтверждающих фактические затраты, в МКУ «ЦООД».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МКУ </w:t>
      </w:r>
      <w:r w:rsidR="005E29B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ЦООД</w:t>
      </w:r>
      <w:r w:rsidR="005E29B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»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рассматривает представленные уполномоченным органом документы в течение 5 рабочих дней со дня их получения и в течение 1 рабочего дня после окончания срока, установленного настоящим абзацем для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рассмотрения документов, направляет результаты проверки в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уполномоченный орган.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Допускается отклонение между направлениями расходов средств субсидии, определенных соглашением, в пределах 10% от общего объема субсидии по каждому направлению без изменения общего объема субсидии, предусмотренной соглашением.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Если фактические затраты не подтверждают размер авансового платежа, неиспользованный остаток субсидии подлежит возврату в бюджет городского округа Сургут Ханты-Мансийского автономного округа - Югры в течение семи рабочих дней после получения уведомления о возврате субсидии, составленного на основании утвержденного отчета об осуществлении расходов, источником финансового обеспечения которых является субсидия, в соответствии 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с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подпунктом 16.1 пункта 16 раздела II настоящего порядка.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3. </w:t>
      </w:r>
      <w:r w:rsidR="000D755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У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полномоченный орган возвращает документы, указанные в пункте 1 раздела III настоящего порядка, и письменно уведомляет получателя субсидии о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необходимости внесения изменений в указанные документы в течение 3 рабочих дней после </w:t>
      </w:r>
      <w:r w:rsidR="00CF684C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проверки отчета о достижении значений результатов предоставления субсидии, показателей, необходимых для достижения результатов предоставления субсидии и (или)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получения результатов проверки от МКУ «ЦООД», в случаях: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lastRenderedPageBreak/>
        <w:t xml:space="preserve">- представления не в полном объеме документов, указанных в соглашении, в соответствии с пунктом 1 раздела III настоящего порядка, и (или) с нарушением требований к этим документам; 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- наличия в подтверждающих документах затрат, указанных в подпунктах 14.1 - 14.4 пункта 14 раздела II настоящего порядка; </w:t>
      </w:r>
    </w:p>
    <w:p w:rsidR="00430F38" w:rsidRPr="00C25025" w:rsidRDefault="00430F38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- недостоверности информации, содержащейся в документах, представленных получателем субсидии.</w:t>
      </w:r>
    </w:p>
    <w:p w:rsidR="00430F38" w:rsidRPr="00C25025" w:rsidRDefault="005E29B0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4. 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После получения уведомления о необходимости внесения изменений в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документы получатель субсидии в течение 5 рабочих дней устраняет замечания и повторно направляет в уполномоченный орган отчет о достижении значений результатов предоставления субсидии, показателей, необходимых для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3D3FD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достижения результатов предоставления субсидии и (или) отчет об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осуществлении расходов, источником финансового обеспечения которых является субсидия</w:t>
      </w:r>
      <w:r w:rsidR="00430F38" w:rsidRPr="00C25025">
        <w:t xml:space="preserve"> 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с приложением документов, подтверждающих фактические затраты, согласно перечню, определенному соглашением о предоставлении субсидии. Процедура проверки отчетов осуществляется в соответствии с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пунктами 2, 3 раздела III настоящего порядка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»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</w:p>
    <w:p w:rsidR="003D3FD3" w:rsidRPr="00C25025" w:rsidRDefault="0085246F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6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. Раздел IV </w:t>
      </w:r>
      <w:r w:rsidR="003D3FD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изложить в следующей редакции:</w:t>
      </w:r>
    </w:p>
    <w:p w:rsidR="003D3FD3" w:rsidRPr="00C25025" w:rsidRDefault="0085246F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</w:t>
      </w:r>
      <w:r w:rsidR="003D3FD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Раздел IV. Требования об осуществлении контроля (мониторинга) за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3D3FD3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соблюдением условий и порядка предоставления субсидии и ответственности за их нарушение</w:t>
      </w:r>
    </w:p>
    <w:p w:rsidR="003D3FD3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1. Проверку соблюдения условий и порядка предоставления субсидии (далее 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–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проверка)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соглашению о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предоставлении субсидии, осуществляют КРУ и КСП, как органы муниципального финансового контроля в соответствии со статьями 268.1 и 269.2 Бюджетного кодекса Российской Федерации, и уполномоченный орган от лица главного распорядителя бюджетных средств в соответствии с разделами I, II настоящего порядка.</w:t>
      </w:r>
    </w:p>
    <w:p w:rsidR="003D3FD3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Уполномоченный орган осуществляет проверку отчета о достижении значений результатов предоставления субсидии, показателей, необходимых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для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достижения результатов предоставления субсидии и документов, подтверждающих фактическое исполнение показателей, предоставленных получателем субсидии.</w:t>
      </w:r>
    </w:p>
    <w:p w:rsidR="003D3FD3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МКУ 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«ЦООД»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осуществляет проверку отчета об осуществлении расходов, источником финансового обеспечения которых является субсидия,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с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приложением документов, подтверждающих фактические затраты, предоставленных получателем субсидии.</w:t>
      </w:r>
    </w:p>
    <w:p w:rsidR="003D3FD3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2. Сроки и регламент проведения проверки устанавливаются документами КРУ и КСП.</w:t>
      </w:r>
    </w:p>
    <w:p w:rsidR="003D3FD3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3. 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lastRenderedPageBreak/>
        <w:t>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Федерации, осуществляет уполномоченный орган.</w:t>
      </w:r>
    </w:p>
    <w:p w:rsidR="0085246F" w:rsidRPr="00C25025" w:rsidRDefault="003D3FD3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4. Срок возврата средств субсидии в бюджет городского округа Сургут Ханты</w:t>
      </w:r>
      <w:r w:rsidR="007C2740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-Мансийского автономного округа – 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Югры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от лица главного распорядителя бюджетных средств и органами муниципального финансового контроля, а также в случае недостижения значений результатов и показателей, установленных соглашением о</w:t>
      </w:r>
      <w:r w:rsidR="00C25025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предоставлении субсидии, определен в пунктах 16, 18 раздела II настоящего порядка</w:t>
      </w:r>
      <w:r w:rsidR="0085246F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.».</w:t>
      </w:r>
    </w:p>
    <w:p w:rsidR="00B15F78" w:rsidRPr="00F87FAE" w:rsidRDefault="0063179D" w:rsidP="007C2740">
      <w:pPr>
        <w:widowControl/>
        <w:autoSpaceDE/>
        <w:autoSpaceDN/>
        <w:adjustRightInd/>
        <w:ind w:firstLine="709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430F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7</w:t>
      </w:r>
      <w:r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. </w:t>
      </w:r>
      <w:r w:rsidR="007F6A7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В </w:t>
      </w:r>
      <w:r w:rsidR="00E15838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графе 4 пункта</w:t>
      </w:r>
      <w:r w:rsidR="00224B0F" w:rsidRP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2.8 раздела 2 приложения </w:t>
      </w:r>
      <w:r w:rsidR="00224B0F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к порядку предоставления субсидии в связи с выполнением работ, оказанием услуг в сфере культуры в</w:t>
      </w:r>
      <w:r w:rsidR="00C25025">
        <w:rPr>
          <w:rFonts w:ascii="Times New Roman" w:eastAsiaTheme="minorEastAsia" w:hAnsi="Times New Roman" w:cs="Times New Roman"/>
          <w:sz w:val="28"/>
          <w:szCs w:val="28"/>
          <w:lang w:eastAsia="zh-TW"/>
        </w:rPr>
        <w:t> </w:t>
      </w:r>
      <w:r w:rsidR="00224B0F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соответствии с перечнем, установленным муниципальным правовым актом Администрации города слово «писать» заменить слов</w:t>
      </w:r>
      <w:r w:rsidR="00577732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о</w:t>
      </w:r>
      <w:r w:rsidR="00224B0F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м «</w:t>
      </w:r>
      <w:r w:rsidR="00577732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описать</w:t>
      </w:r>
      <w:r w:rsidR="00224B0F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»</w:t>
      </w:r>
      <w:r w:rsidR="00317F6D" w:rsidRPr="00F87FAE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</w:p>
    <w:p w:rsidR="009565D9" w:rsidRPr="00F87FAE" w:rsidRDefault="002545EB" w:rsidP="007C27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87FAE">
        <w:rPr>
          <w:rFonts w:ascii="Times New Roman" w:hAnsi="Times New Roman" w:cs="Times New Roman"/>
          <w:bCs/>
          <w:sz w:val="28"/>
          <w:szCs w:val="28"/>
        </w:rPr>
        <w:t>2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6A8D" w:rsidRPr="00F87FAE">
        <w:rPr>
          <w:rFonts w:ascii="Times New Roman" w:hAnsi="Times New Roman" w:cs="Times New Roman"/>
          <w:bCs/>
          <w:sz w:val="28"/>
          <w:szCs w:val="28"/>
        </w:rPr>
        <w:t>Департаменту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A05" w:rsidRPr="00F87FAE">
        <w:rPr>
          <w:rFonts w:ascii="Times New Roman" w:hAnsi="Times New Roman" w:cs="Times New Roman"/>
          <w:bCs/>
          <w:sz w:val="28"/>
          <w:szCs w:val="28"/>
        </w:rPr>
        <w:t>массовых коммуникаций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6A8D" w:rsidRPr="00F87FAE">
        <w:rPr>
          <w:rFonts w:ascii="Times New Roman" w:hAnsi="Times New Roman" w:cs="Times New Roman"/>
          <w:bCs/>
          <w:sz w:val="28"/>
          <w:szCs w:val="28"/>
        </w:rPr>
        <w:t xml:space="preserve">и аналитики 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портале Администрации города</w:t>
      </w:r>
      <w:r w:rsidR="00125BA7" w:rsidRPr="00F87FA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25BA7" w:rsidRPr="00F87FAE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125BA7" w:rsidRPr="00F87FAE">
        <w:rPr>
          <w:rFonts w:ascii="Times New Roman" w:hAnsi="Times New Roman" w:cs="Times New Roman"/>
          <w:bCs/>
          <w:sz w:val="28"/>
          <w:szCs w:val="28"/>
        </w:rPr>
        <w:t>.</w:t>
      </w:r>
      <w:r w:rsidR="00125BA7" w:rsidRPr="00F87FAE">
        <w:rPr>
          <w:rFonts w:ascii="Times New Roman" w:hAnsi="Times New Roman" w:cs="Times New Roman"/>
          <w:bCs/>
          <w:sz w:val="28"/>
          <w:szCs w:val="28"/>
          <w:lang w:val="en-US"/>
        </w:rPr>
        <w:t>admsurgut</w:t>
      </w:r>
      <w:r w:rsidR="00125BA7" w:rsidRPr="00F87FAE">
        <w:rPr>
          <w:rFonts w:ascii="Times New Roman" w:hAnsi="Times New Roman" w:cs="Times New Roman"/>
          <w:bCs/>
          <w:sz w:val="28"/>
          <w:szCs w:val="28"/>
        </w:rPr>
        <w:t>.</w:t>
      </w:r>
      <w:r w:rsidR="00125BA7" w:rsidRPr="00F87FA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>.</w:t>
      </w:r>
    </w:p>
    <w:p w:rsidR="009565D9" w:rsidRPr="00F87FAE" w:rsidRDefault="002545EB" w:rsidP="007C2740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87FAE">
        <w:rPr>
          <w:rFonts w:ascii="Times New Roman" w:hAnsi="Times New Roman" w:cs="Times New Roman"/>
          <w:bCs/>
          <w:sz w:val="28"/>
          <w:szCs w:val="28"/>
        </w:rPr>
        <w:t>3</w:t>
      </w:r>
      <w:r w:rsidR="009565D9" w:rsidRPr="00F87F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4048" w:rsidRPr="00F87FAE">
        <w:rPr>
          <w:rFonts w:ascii="Times New Roman" w:hAnsi="Times New Roman" w:cs="Times New Roman"/>
          <w:bCs/>
          <w:sz w:val="28"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BB1469" w:rsidRPr="00F87FAE" w:rsidRDefault="002545EB" w:rsidP="007C2740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87FAE">
        <w:rPr>
          <w:rFonts w:ascii="Times New Roman" w:hAnsi="Times New Roman" w:cs="Times New Roman"/>
          <w:bCs/>
          <w:sz w:val="28"/>
          <w:szCs w:val="28"/>
        </w:rPr>
        <w:t>4</w:t>
      </w:r>
      <w:r w:rsidR="00CC6A05" w:rsidRPr="00F87F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6A05" w:rsidRPr="00F87FA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E3409" w:rsidRPr="00F87FAE">
        <w:rPr>
          <w:rFonts w:ascii="Times New Roman" w:hAnsi="Times New Roman" w:cs="Times New Roman"/>
          <w:sz w:val="28"/>
          <w:szCs w:val="28"/>
        </w:rPr>
        <w:t>с 01.01.2023</w:t>
      </w:r>
      <w:r w:rsidR="00052711" w:rsidRPr="00F87FAE">
        <w:rPr>
          <w:rFonts w:ascii="Times New Roman" w:hAnsi="Times New Roman" w:cs="Times New Roman"/>
          <w:sz w:val="28"/>
          <w:szCs w:val="28"/>
        </w:rPr>
        <w:t>.</w:t>
      </w:r>
    </w:p>
    <w:p w:rsidR="009565D9" w:rsidRPr="00F87FAE" w:rsidRDefault="00A56A8D" w:rsidP="007C2740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FAE">
        <w:rPr>
          <w:rFonts w:ascii="Times New Roman" w:hAnsi="Times New Roman" w:cs="Times New Roman"/>
          <w:sz w:val="28"/>
          <w:szCs w:val="28"/>
        </w:rPr>
        <w:t>5</w:t>
      </w:r>
      <w:r w:rsidR="00BB1469" w:rsidRPr="00F87FAE">
        <w:rPr>
          <w:rFonts w:ascii="Times New Roman" w:hAnsi="Times New Roman" w:cs="Times New Roman"/>
          <w:sz w:val="28"/>
          <w:szCs w:val="28"/>
        </w:rPr>
        <w:t xml:space="preserve">. </w:t>
      </w:r>
      <w:r w:rsidR="00774CD4" w:rsidRPr="00F87FA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постановления возложить на заместителя Главы города</w:t>
      </w:r>
      <w:r w:rsidR="004A0E2C" w:rsidRPr="00F87FAE">
        <w:rPr>
          <w:rFonts w:ascii="Times New Roman" w:eastAsia="Calibri" w:hAnsi="Times New Roman" w:cs="Times New Roman"/>
          <w:sz w:val="28"/>
          <w:szCs w:val="28"/>
          <w:lang w:eastAsia="en-US"/>
        </w:rPr>
        <w:t>, курирующего социальную сферу</w:t>
      </w:r>
      <w:r w:rsidR="00774CD4" w:rsidRPr="00F87FA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565D9" w:rsidRPr="00F87FAE" w:rsidRDefault="009565D9" w:rsidP="009565D9">
      <w:pPr>
        <w:widowControl/>
        <w:autoSpaceDE/>
        <w:autoSpaceDN/>
        <w:adjustRightInd/>
        <w:ind w:left="70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A8D" w:rsidRPr="00F87FAE" w:rsidRDefault="00A56A8D" w:rsidP="009565D9">
      <w:pPr>
        <w:widowControl/>
        <w:autoSpaceDE/>
        <w:autoSpaceDN/>
        <w:adjustRightInd/>
        <w:ind w:left="70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3A81" w:rsidRPr="00F87FAE" w:rsidRDefault="00AA3A81" w:rsidP="009565D9">
      <w:pPr>
        <w:widowControl/>
        <w:autoSpaceDE/>
        <w:autoSpaceDN/>
        <w:adjustRightInd/>
        <w:ind w:left="70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3A81" w:rsidRPr="00F87FAE" w:rsidRDefault="00AA3A81" w:rsidP="009565D9">
      <w:pPr>
        <w:widowControl/>
        <w:autoSpaceDE/>
        <w:autoSpaceDN/>
        <w:adjustRightInd/>
        <w:ind w:left="70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45EB" w:rsidRPr="00F87FAE" w:rsidRDefault="002545EB" w:rsidP="009565D9">
      <w:pPr>
        <w:widowControl/>
        <w:autoSpaceDE/>
        <w:autoSpaceDN/>
        <w:adjustRightInd/>
        <w:ind w:left="70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5D9" w:rsidRDefault="00B7497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87FAE">
        <w:rPr>
          <w:rFonts w:ascii="Times New Roman" w:hAnsi="Times New Roman" w:cs="Times New Roman"/>
          <w:sz w:val="28"/>
          <w:szCs w:val="28"/>
        </w:rPr>
        <w:t>Г</w:t>
      </w:r>
      <w:r w:rsidR="009565D9" w:rsidRPr="00F87FAE">
        <w:rPr>
          <w:rFonts w:ascii="Times New Roman" w:hAnsi="Times New Roman" w:cs="Times New Roman"/>
          <w:sz w:val="28"/>
          <w:szCs w:val="28"/>
        </w:rPr>
        <w:t>лав</w:t>
      </w:r>
      <w:r w:rsidR="00D771C3" w:rsidRPr="00F87FAE">
        <w:rPr>
          <w:rFonts w:ascii="Times New Roman" w:hAnsi="Times New Roman" w:cs="Times New Roman"/>
          <w:sz w:val="28"/>
          <w:szCs w:val="28"/>
        </w:rPr>
        <w:t>а</w:t>
      </w:r>
      <w:r w:rsidR="009565D9" w:rsidRPr="00F87FA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D771C3" w:rsidRPr="00774CD4">
        <w:rPr>
          <w:rFonts w:ascii="Times New Roman" w:hAnsi="Times New Roman" w:cs="Times New Roman"/>
          <w:sz w:val="28"/>
          <w:szCs w:val="28"/>
        </w:rPr>
        <w:t xml:space="preserve"> А.С. Филатов</w:t>
      </w: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Исполнитель: Сергеева Надежда Анатольевна, </w:t>
      </w: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эксперт отдела мониторинга и оценки качества </w:t>
      </w: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муниципальных услуг департамента </w:t>
      </w: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культуры и молодежной политики </w:t>
      </w:r>
    </w:p>
    <w:p w:rsidR="00F66D6E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t>Администраци</w:t>
      </w:r>
      <w:r>
        <w:t>и города, тел.: (3462) 52-23-61</w:t>
      </w:r>
      <w:bookmarkStart w:id="0" w:name="_GoBack"/>
      <w:bookmarkEnd w:id="0"/>
    </w:p>
    <w:p w:rsidR="00F66D6E" w:rsidRPr="00A209B1" w:rsidRDefault="00F66D6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F66D6E" w:rsidRPr="00A209B1" w:rsidSect="009565D9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25" w:rsidRDefault="00B42B25">
      <w:r>
        <w:separator/>
      </w:r>
    </w:p>
  </w:endnote>
  <w:endnote w:type="continuationSeparator" w:id="0">
    <w:p w:rsidR="00B42B25" w:rsidRDefault="00B4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25" w:rsidRDefault="00B42B25">
      <w:r>
        <w:separator/>
      </w:r>
    </w:p>
  </w:footnote>
  <w:footnote w:type="continuationSeparator" w:id="0">
    <w:p w:rsidR="00B42B25" w:rsidRDefault="00B4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85906"/>
      <w:docPartObj>
        <w:docPartGallery w:val="Page Numbers (Top of Page)"/>
        <w:docPartUnique/>
      </w:docPartObj>
    </w:sdtPr>
    <w:sdtEndPr/>
    <w:sdtContent>
      <w:p w:rsidR="002545EB" w:rsidRDefault="002545EB">
        <w:pPr>
          <w:pStyle w:val="ae"/>
          <w:jc w:val="center"/>
        </w:pPr>
        <w:r w:rsidRPr="0040661C">
          <w:rPr>
            <w:sz w:val="20"/>
            <w:szCs w:val="20"/>
          </w:rPr>
          <w:fldChar w:fldCharType="begin"/>
        </w:r>
        <w:r w:rsidRPr="0040661C">
          <w:rPr>
            <w:sz w:val="20"/>
            <w:szCs w:val="20"/>
          </w:rPr>
          <w:instrText>PAGE   \* MERGEFORMAT</w:instrText>
        </w:r>
        <w:r w:rsidRPr="0040661C">
          <w:rPr>
            <w:sz w:val="20"/>
            <w:szCs w:val="20"/>
          </w:rPr>
          <w:fldChar w:fldCharType="separate"/>
        </w:r>
        <w:r w:rsidR="00F66D6E">
          <w:rPr>
            <w:noProof/>
            <w:sz w:val="20"/>
            <w:szCs w:val="20"/>
          </w:rPr>
          <w:t>5</w:t>
        </w:r>
        <w:r w:rsidRPr="0040661C">
          <w:rPr>
            <w:sz w:val="20"/>
            <w:szCs w:val="20"/>
          </w:rPr>
          <w:fldChar w:fldCharType="end"/>
        </w:r>
      </w:p>
    </w:sdtContent>
  </w:sdt>
  <w:p w:rsidR="002545EB" w:rsidRDefault="002545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192"/>
    <w:multiLevelType w:val="multilevel"/>
    <w:tmpl w:val="EA905D36"/>
    <w:styleLink w:val="List4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1" w15:restartNumberingAfterBreak="0">
    <w:nsid w:val="168061CE"/>
    <w:multiLevelType w:val="multilevel"/>
    <w:tmpl w:val="B94E6816"/>
    <w:styleLink w:val="List2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2" w15:restartNumberingAfterBreak="0">
    <w:nsid w:val="36A6371C"/>
    <w:multiLevelType w:val="hybridMultilevel"/>
    <w:tmpl w:val="251282EC"/>
    <w:lvl w:ilvl="0" w:tplc="8D4E7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CEE6D7B"/>
    <w:multiLevelType w:val="hybridMultilevel"/>
    <w:tmpl w:val="19145604"/>
    <w:lvl w:ilvl="0" w:tplc="6624D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AF1"/>
    <w:multiLevelType w:val="multilevel"/>
    <w:tmpl w:val="F4ACFA74"/>
    <w:styleLink w:val="List5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161A37"/>
    <w:multiLevelType w:val="multilevel"/>
    <w:tmpl w:val="F0663F86"/>
    <w:styleLink w:val="List6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color w:val="000000"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4"/>
        <w:szCs w:val="24"/>
        <w:lang w:val="ru-RU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3"/>
    <w:rsid w:val="0000082C"/>
    <w:rsid w:val="000031CF"/>
    <w:rsid w:val="000043DF"/>
    <w:rsid w:val="000050D5"/>
    <w:rsid w:val="000118EB"/>
    <w:rsid w:val="000120F2"/>
    <w:rsid w:val="00012B61"/>
    <w:rsid w:val="00012C3E"/>
    <w:rsid w:val="000132A7"/>
    <w:rsid w:val="0002148C"/>
    <w:rsid w:val="0002284B"/>
    <w:rsid w:val="0002659E"/>
    <w:rsid w:val="00032FE3"/>
    <w:rsid w:val="000350CB"/>
    <w:rsid w:val="00040FF2"/>
    <w:rsid w:val="0004599C"/>
    <w:rsid w:val="000468FE"/>
    <w:rsid w:val="00047F0D"/>
    <w:rsid w:val="0005044E"/>
    <w:rsid w:val="00052711"/>
    <w:rsid w:val="000610C3"/>
    <w:rsid w:val="00064492"/>
    <w:rsid w:val="00064CE7"/>
    <w:rsid w:val="0007025B"/>
    <w:rsid w:val="0007225F"/>
    <w:rsid w:val="00073B93"/>
    <w:rsid w:val="00074F79"/>
    <w:rsid w:val="000809B9"/>
    <w:rsid w:val="00083096"/>
    <w:rsid w:val="000943DC"/>
    <w:rsid w:val="000A1E1C"/>
    <w:rsid w:val="000A5BE2"/>
    <w:rsid w:val="000B196A"/>
    <w:rsid w:val="000C0EE2"/>
    <w:rsid w:val="000C556D"/>
    <w:rsid w:val="000C572D"/>
    <w:rsid w:val="000C7AAA"/>
    <w:rsid w:val="000D4F31"/>
    <w:rsid w:val="000D729E"/>
    <w:rsid w:val="000D755C"/>
    <w:rsid w:val="000E0D24"/>
    <w:rsid w:val="000E4137"/>
    <w:rsid w:val="000E5A28"/>
    <w:rsid w:val="000F0625"/>
    <w:rsid w:val="000F092C"/>
    <w:rsid w:val="000F55BF"/>
    <w:rsid w:val="00100D59"/>
    <w:rsid w:val="001017FD"/>
    <w:rsid w:val="00107DE6"/>
    <w:rsid w:val="0011011F"/>
    <w:rsid w:val="001105F4"/>
    <w:rsid w:val="00111885"/>
    <w:rsid w:val="00113BF6"/>
    <w:rsid w:val="00114362"/>
    <w:rsid w:val="00114D10"/>
    <w:rsid w:val="00115669"/>
    <w:rsid w:val="0011595E"/>
    <w:rsid w:val="00125BA7"/>
    <w:rsid w:val="00127A03"/>
    <w:rsid w:val="0013279F"/>
    <w:rsid w:val="00137589"/>
    <w:rsid w:val="00137B88"/>
    <w:rsid w:val="00143BA7"/>
    <w:rsid w:val="00145E1A"/>
    <w:rsid w:val="00152153"/>
    <w:rsid w:val="001534FF"/>
    <w:rsid w:val="00153FA8"/>
    <w:rsid w:val="0016031D"/>
    <w:rsid w:val="00160687"/>
    <w:rsid w:val="00161E55"/>
    <w:rsid w:val="00166427"/>
    <w:rsid w:val="00170E1D"/>
    <w:rsid w:val="001759A5"/>
    <w:rsid w:val="00176B87"/>
    <w:rsid w:val="001770B7"/>
    <w:rsid w:val="00181107"/>
    <w:rsid w:val="00182C23"/>
    <w:rsid w:val="00182C9F"/>
    <w:rsid w:val="00184EEF"/>
    <w:rsid w:val="00187CF3"/>
    <w:rsid w:val="0019013D"/>
    <w:rsid w:val="00193883"/>
    <w:rsid w:val="00197364"/>
    <w:rsid w:val="00197693"/>
    <w:rsid w:val="001B3110"/>
    <w:rsid w:val="001B4107"/>
    <w:rsid w:val="001B554E"/>
    <w:rsid w:val="001B71A2"/>
    <w:rsid w:val="001C3BDC"/>
    <w:rsid w:val="001C6992"/>
    <w:rsid w:val="001C703A"/>
    <w:rsid w:val="001D149A"/>
    <w:rsid w:val="001D19A7"/>
    <w:rsid w:val="001E08E3"/>
    <w:rsid w:val="001E1FAE"/>
    <w:rsid w:val="001E231A"/>
    <w:rsid w:val="001E79BF"/>
    <w:rsid w:val="001F0E46"/>
    <w:rsid w:val="001F25EA"/>
    <w:rsid w:val="001F2B6E"/>
    <w:rsid w:val="001F3523"/>
    <w:rsid w:val="001F717F"/>
    <w:rsid w:val="00203D3E"/>
    <w:rsid w:val="0021030A"/>
    <w:rsid w:val="00210629"/>
    <w:rsid w:val="0021513D"/>
    <w:rsid w:val="002152F2"/>
    <w:rsid w:val="00216CFF"/>
    <w:rsid w:val="00224B0F"/>
    <w:rsid w:val="00224D88"/>
    <w:rsid w:val="00226878"/>
    <w:rsid w:val="00251E90"/>
    <w:rsid w:val="002545EB"/>
    <w:rsid w:val="00260FB1"/>
    <w:rsid w:val="002618F4"/>
    <w:rsid w:val="00267CC4"/>
    <w:rsid w:val="00267E96"/>
    <w:rsid w:val="0027481D"/>
    <w:rsid w:val="00276A11"/>
    <w:rsid w:val="00280FE2"/>
    <w:rsid w:val="00282C7F"/>
    <w:rsid w:val="00284B4C"/>
    <w:rsid w:val="00287009"/>
    <w:rsid w:val="00290AD7"/>
    <w:rsid w:val="002949B9"/>
    <w:rsid w:val="002949CE"/>
    <w:rsid w:val="00297D25"/>
    <w:rsid w:val="002A0D1E"/>
    <w:rsid w:val="002A6EAE"/>
    <w:rsid w:val="002A6F51"/>
    <w:rsid w:val="002B4074"/>
    <w:rsid w:val="002B6EED"/>
    <w:rsid w:val="002C62A0"/>
    <w:rsid w:val="002D1401"/>
    <w:rsid w:val="002D55C0"/>
    <w:rsid w:val="002E3322"/>
    <w:rsid w:val="002E5422"/>
    <w:rsid w:val="002E6C2D"/>
    <w:rsid w:val="002F2158"/>
    <w:rsid w:val="002F565E"/>
    <w:rsid w:val="002F7013"/>
    <w:rsid w:val="00304CBD"/>
    <w:rsid w:val="00305AAE"/>
    <w:rsid w:val="00306CC8"/>
    <w:rsid w:val="00307A22"/>
    <w:rsid w:val="0031271C"/>
    <w:rsid w:val="00317F6D"/>
    <w:rsid w:val="00320B2A"/>
    <w:rsid w:val="003240F5"/>
    <w:rsid w:val="00326DFE"/>
    <w:rsid w:val="0033080F"/>
    <w:rsid w:val="00331201"/>
    <w:rsid w:val="00332A99"/>
    <w:rsid w:val="00333A57"/>
    <w:rsid w:val="00342FC2"/>
    <w:rsid w:val="0034594D"/>
    <w:rsid w:val="00347914"/>
    <w:rsid w:val="00350975"/>
    <w:rsid w:val="00352EBE"/>
    <w:rsid w:val="00354B87"/>
    <w:rsid w:val="00356A32"/>
    <w:rsid w:val="00357EDD"/>
    <w:rsid w:val="00361B2D"/>
    <w:rsid w:val="003621A8"/>
    <w:rsid w:val="0037340C"/>
    <w:rsid w:val="00377C88"/>
    <w:rsid w:val="00377EAD"/>
    <w:rsid w:val="00380223"/>
    <w:rsid w:val="00381393"/>
    <w:rsid w:val="003932A2"/>
    <w:rsid w:val="00395428"/>
    <w:rsid w:val="003A3787"/>
    <w:rsid w:val="003A42D8"/>
    <w:rsid w:val="003A49DC"/>
    <w:rsid w:val="003B4519"/>
    <w:rsid w:val="003B704D"/>
    <w:rsid w:val="003C0103"/>
    <w:rsid w:val="003C2411"/>
    <w:rsid w:val="003C3647"/>
    <w:rsid w:val="003C5587"/>
    <w:rsid w:val="003D057D"/>
    <w:rsid w:val="003D09E5"/>
    <w:rsid w:val="003D2CBC"/>
    <w:rsid w:val="003D3FD3"/>
    <w:rsid w:val="003D4755"/>
    <w:rsid w:val="003D48EF"/>
    <w:rsid w:val="003D4A8A"/>
    <w:rsid w:val="003E79C8"/>
    <w:rsid w:val="003F2495"/>
    <w:rsid w:val="003F795F"/>
    <w:rsid w:val="004003EC"/>
    <w:rsid w:val="00402124"/>
    <w:rsid w:val="00403FAE"/>
    <w:rsid w:val="004042A8"/>
    <w:rsid w:val="0040661C"/>
    <w:rsid w:val="0041122C"/>
    <w:rsid w:val="004113D5"/>
    <w:rsid w:val="00411DFB"/>
    <w:rsid w:val="00412B25"/>
    <w:rsid w:val="00414E42"/>
    <w:rsid w:val="00415649"/>
    <w:rsid w:val="00415FBB"/>
    <w:rsid w:val="004164B3"/>
    <w:rsid w:val="00421FCF"/>
    <w:rsid w:val="00425815"/>
    <w:rsid w:val="00430F38"/>
    <w:rsid w:val="00434548"/>
    <w:rsid w:val="00434E8D"/>
    <w:rsid w:val="00443DE9"/>
    <w:rsid w:val="004446DE"/>
    <w:rsid w:val="00446F10"/>
    <w:rsid w:val="0045399B"/>
    <w:rsid w:val="0045492E"/>
    <w:rsid w:val="00456432"/>
    <w:rsid w:val="00456EA8"/>
    <w:rsid w:val="004650ED"/>
    <w:rsid w:val="0046523D"/>
    <w:rsid w:val="00466105"/>
    <w:rsid w:val="0046623C"/>
    <w:rsid w:val="00470E16"/>
    <w:rsid w:val="0047123E"/>
    <w:rsid w:val="00471618"/>
    <w:rsid w:val="00472973"/>
    <w:rsid w:val="00475F12"/>
    <w:rsid w:val="004764B5"/>
    <w:rsid w:val="004849CB"/>
    <w:rsid w:val="00484A7D"/>
    <w:rsid w:val="00484AC6"/>
    <w:rsid w:val="0049056F"/>
    <w:rsid w:val="00490E9D"/>
    <w:rsid w:val="00491BB8"/>
    <w:rsid w:val="00493281"/>
    <w:rsid w:val="004979ED"/>
    <w:rsid w:val="004A0E2C"/>
    <w:rsid w:val="004A4D7F"/>
    <w:rsid w:val="004B4484"/>
    <w:rsid w:val="004B5C8B"/>
    <w:rsid w:val="004C033B"/>
    <w:rsid w:val="004C1D09"/>
    <w:rsid w:val="004C55CC"/>
    <w:rsid w:val="004C5F47"/>
    <w:rsid w:val="004D0DCD"/>
    <w:rsid w:val="004D3FD4"/>
    <w:rsid w:val="004D5B77"/>
    <w:rsid w:val="004D6332"/>
    <w:rsid w:val="004E2E9E"/>
    <w:rsid w:val="004E3DE7"/>
    <w:rsid w:val="004E40C0"/>
    <w:rsid w:val="004E7E33"/>
    <w:rsid w:val="004F0D98"/>
    <w:rsid w:val="005003DD"/>
    <w:rsid w:val="00501638"/>
    <w:rsid w:val="00514040"/>
    <w:rsid w:val="00516434"/>
    <w:rsid w:val="00521DB2"/>
    <w:rsid w:val="005350A8"/>
    <w:rsid w:val="00535CFF"/>
    <w:rsid w:val="0054193E"/>
    <w:rsid w:val="00541B1B"/>
    <w:rsid w:val="00542895"/>
    <w:rsid w:val="0054495F"/>
    <w:rsid w:val="005476F7"/>
    <w:rsid w:val="0055031E"/>
    <w:rsid w:val="00554C22"/>
    <w:rsid w:val="00557999"/>
    <w:rsid w:val="005602A2"/>
    <w:rsid w:val="00561699"/>
    <w:rsid w:val="00565513"/>
    <w:rsid w:val="00567CE4"/>
    <w:rsid w:val="005755E0"/>
    <w:rsid w:val="0057568D"/>
    <w:rsid w:val="00577732"/>
    <w:rsid w:val="005779DD"/>
    <w:rsid w:val="005807BE"/>
    <w:rsid w:val="00596BCF"/>
    <w:rsid w:val="005976B6"/>
    <w:rsid w:val="005A27E0"/>
    <w:rsid w:val="005A46EB"/>
    <w:rsid w:val="005A619B"/>
    <w:rsid w:val="005B12DD"/>
    <w:rsid w:val="005B1A76"/>
    <w:rsid w:val="005B50C5"/>
    <w:rsid w:val="005C05B1"/>
    <w:rsid w:val="005C2760"/>
    <w:rsid w:val="005C5AFB"/>
    <w:rsid w:val="005D450D"/>
    <w:rsid w:val="005E29B0"/>
    <w:rsid w:val="005E2AB6"/>
    <w:rsid w:val="005E3040"/>
    <w:rsid w:val="005E39A7"/>
    <w:rsid w:val="005E627F"/>
    <w:rsid w:val="005F0855"/>
    <w:rsid w:val="005F11DA"/>
    <w:rsid w:val="005F642E"/>
    <w:rsid w:val="00603F1B"/>
    <w:rsid w:val="006056FF"/>
    <w:rsid w:val="00616641"/>
    <w:rsid w:val="006211E0"/>
    <w:rsid w:val="00623009"/>
    <w:rsid w:val="00626C15"/>
    <w:rsid w:val="0063179D"/>
    <w:rsid w:val="00633C44"/>
    <w:rsid w:val="00643D3F"/>
    <w:rsid w:val="00647834"/>
    <w:rsid w:val="006602BC"/>
    <w:rsid w:val="00661948"/>
    <w:rsid w:val="00662971"/>
    <w:rsid w:val="00664CAD"/>
    <w:rsid w:val="006662F3"/>
    <w:rsid w:val="00666FAC"/>
    <w:rsid w:val="00672A98"/>
    <w:rsid w:val="00675D73"/>
    <w:rsid w:val="00676382"/>
    <w:rsid w:val="00676AFD"/>
    <w:rsid w:val="00680C5B"/>
    <w:rsid w:val="00682650"/>
    <w:rsid w:val="00684FBB"/>
    <w:rsid w:val="00684FF8"/>
    <w:rsid w:val="00685A08"/>
    <w:rsid w:val="00690500"/>
    <w:rsid w:val="00692297"/>
    <w:rsid w:val="006938E9"/>
    <w:rsid w:val="00697848"/>
    <w:rsid w:val="006A0A7F"/>
    <w:rsid w:val="006A232A"/>
    <w:rsid w:val="006A3F21"/>
    <w:rsid w:val="006A5D97"/>
    <w:rsid w:val="006B53D6"/>
    <w:rsid w:val="006B64E9"/>
    <w:rsid w:val="006C0F09"/>
    <w:rsid w:val="006C12F0"/>
    <w:rsid w:val="006C298F"/>
    <w:rsid w:val="006C36CE"/>
    <w:rsid w:val="006C6730"/>
    <w:rsid w:val="006D2120"/>
    <w:rsid w:val="006D5345"/>
    <w:rsid w:val="006D6579"/>
    <w:rsid w:val="006D77E9"/>
    <w:rsid w:val="006E29FC"/>
    <w:rsid w:val="006E3430"/>
    <w:rsid w:val="006E3C19"/>
    <w:rsid w:val="00705558"/>
    <w:rsid w:val="00706775"/>
    <w:rsid w:val="00720ADC"/>
    <w:rsid w:val="0072217F"/>
    <w:rsid w:val="007335AC"/>
    <w:rsid w:val="00735C66"/>
    <w:rsid w:val="0073620B"/>
    <w:rsid w:val="007404F1"/>
    <w:rsid w:val="0074085A"/>
    <w:rsid w:val="00744D8F"/>
    <w:rsid w:val="00751920"/>
    <w:rsid w:val="00757602"/>
    <w:rsid w:val="00757ABE"/>
    <w:rsid w:val="00760D5B"/>
    <w:rsid w:val="00764F22"/>
    <w:rsid w:val="0077110D"/>
    <w:rsid w:val="00771656"/>
    <w:rsid w:val="00771C95"/>
    <w:rsid w:val="00773551"/>
    <w:rsid w:val="00774CD4"/>
    <w:rsid w:val="00774E76"/>
    <w:rsid w:val="00780657"/>
    <w:rsid w:val="0078193A"/>
    <w:rsid w:val="00784B7C"/>
    <w:rsid w:val="00787CC4"/>
    <w:rsid w:val="00794898"/>
    <w:rsid w:val="0079644F"/>
    <w:rsid w:val="007A1310"/>
    <w:rsid w:val="007A3D05"/>
    <w:rsid w:val="007A448D"/>
    <w:rsid w:val="007A693E"/>
    <w:rsid w:val="007A6E9D"/>
    <w:rsid w:val="007B28D5"/>
    <w:rsid w:val="007B2E64"/>
    <w:rsid w:val="007B77D1"/>
    <w:rsid w:val="007C081A"/>
    <w:rsid w:val="007C153B"/>
    <w:rsid w:val="007C2740"/>
    <w:rsid w:val="007C2FF7"/>
    <w:rsid w:val="007E0059"/>
    <w:rsid w:val="007E0C07"/>
    <w:rsid w:val="007E337A"/>
    <w:rsid w:val="007E78C7"/>
    <w:rsid w:val="007F13B6"/>
    <w:rsid w:val="007F3B62"/>
    <w:rsid w:val="007F5804"/>
    <w:rsid w:val="007F6A78"/>
    <w:rsid w:val="00806CDF"/>
    <w:rsid w:val="008133E9"/>
    <w:rsid w:val="00813F29"/>
    <w:rsid w:val="00817499"/>
    <w:rsid w:val="008221E3"/>
    <w:rsid w:val="00835C36"/>
    <w:rsid w:val="00837F50"/>
    <w:rsid w:val="0084208D"/>
    <w:rsid w:val="00845C8B"/>
    <w:rsid w:val="00846A51"/>
    <w:rsid w:val="0085246F"/>
    <w:rsid w:val="008544CB"/>
    <w:rsid w:val="00860B81"/>
    <w:rsid w:val="00861E50"/>
    <w:rsid w:val="00866A13"/>
    <w:rsid w:val="00866E9A"/>
    <w:rsid w:val="00871344"/>
    <w:rsid w:val="00871F4B"/>
    <w:rsid w:val="00873210"/>
    <w:rsid w:val="00886600"/>
    <w:rsid w:val="00887BAB"/>
    <w:rsid w:val="00892B6D"/>
    <w:rsid w:val="00894CEB"/>
    <w:rsid w:val="00896FE7"/>
    <w:rsid w:val="008A52F6"/>
    <w:rsid w:val="008B0231"/>
    <w:rsid w:val="008B2E1F"/>
    <w:rsid w:val="008B58BE"/>
    <w:rsid w:val="008C1E93"/>
    <w:rsid w:val="008C6655"/>
    <w:rsid w:val="008C7118"/>
    <w:rsid w:val="008C795E"/>
    <w:rsid w:val="008D2CEB"/>
    <w:rsid w:val="008D49BE"/>
    <w:rsid w:val="008E1749"/>
    <w:rsid w:val="008E397B"/>
    <w:rsid w:val="008E5D21"/>
    <w:rsid w:val="008F040B"/>
    <w:rsid w:val="008F20D4"/>
    <w:rsid w:val="008F2BC1"/>
    <w:rsid w:val="008F3A4B"/>
    <w:rsid w:val="008F5E21"/>
    <w:rsid w:val="009021A5"/>
    <w:rsid w:val="00905813"/>
    <w:rsid w:val="00906B3E"/>
    <w:rsid w:val="009107AE"/>
    <w:rsid w:val="00911D5D"/>
    <w:rsid w:val="009151EC"/>
    <w:rsid w:val="00915299"/>
    <w:rsid w:val="009171D4"/>
    <w:rsid w:val="00920C32"/>
    <w:rsid w:val="00921325"/>
    <w:rsid w:val="00924688"/>
    <w:rsid w:val="00924AEE"/>
    <w:rsid w:val="009259DF"/>
    <w:rsid w:val="00930A2C"/>
    <w:rsid w:val="009329AB"/>
    <w:rsid w:val="00941B49"/>
    <w:rsid w:val="00952A63"/>
    <w:rsid w:val="00954AC8"/>
    <w:rsid w:val="009565D9"/>
    <w:rsid w:val="009574A3"/>
    <w:rsid w:val="00962225"/>
    <w:rsid w:val="00970DCD"/>
    <w:rsid w:val="00972A54"/>
    <w:rsid w:val="00977D84"/>
    <w:rsid w:val="00980E24"/>
    <w:rsid w:val="0098627A"/>
    <w:rsid w:val="009932BE"/>
    <w:rsid w:val="009946EB"/>
    <w:rsid w:val="00994728"/>
    <w:rsid w:val="00995735"/>
    <w:rsid w:val="009A05FF"/>
    <w:rsid w:val="009B1888"/>
    <w:rsid w:val="009B27DB"/>
    <w:rsid w:val="009C3F86"/>
    <w:rsid w:val="009C58A7"/>
    <w:rsid w:val="009C76A3"/>
    <w:rsid w:val="009D19DE"/>
    <w:rsid w:val="009D70B5"/>
    <w:rsid w:val="009E0CA8"/>
    <w:rsid w:val="009E3409"/>
    <w:rsid w:val="009E5053"/>
    <w:rsid w:val="009E5939"/>
    <w:rsid w:val="009E7DDA"/>
    <w:rsid w:val="009F131E"/>
    <w:rsid w:val="009F31F5"/>
    <w:rsid w:val="009F6826"/>
    <w:rsid w:val="00A0186A"/>
    <w:rsid w:val="00A01AA6"/>
    <w:rsid w:val="00A0349A"/>
    <w:rsid w:val="00A10CF3"/>
    <w:rsid w:val="00A110E9"/>
    <w:rsid w:val="00A209B1"/>
    <w:rsid w:val="00A22D87"/>
    <w:rsid w:val="00A24C6E"/>
    <w:rsid w:val="00A26AB9"/>
    <w:rsid w:val="00A26D44"/>
    <w:rsid w:val="00A27943"/>
    <w:rsid w:val="00A317A7"/>
    <w:rsid w:val="00A31B1D"/>
    <w:rsid w:val="00A31D17"/>
    <w:rsid w:val="00A36D4E"/>
    <w:rsid w:val="00A4080B"/>
    <w:rsid w:val="00A4734B"/>
    <w:rsid w:val="00A5081B"/>
    <w:rsid w:val="00A56A8D"/>
    <w:rsid w:val="00A571BB"/>
    <w:rsid w:val="00A64D66"/>
    <w:rsid w:val="00A70526"/>
    <w:rsid w:val="00A76C84"/>
    <w:rsid w:val="00A802DE"/>
    <w:rsid w:val="00A85474"/>
    <w:rsid w:val="00A85FE9"/>
    <w:rsid w:val="00A929B3"/>
    <w:rsid w:val="00A95F49"/>
    <w:rsid w:val="00AA0343"/>
    <w:rsid w:val="00AA2067"/>
    <w:rsid w:val="00AA30D3"/>
    <w:rsid w:val="00AA3A81"/>
    <w:rsid w:val="00AA7608"/>
    <w:rsid w:val="00AB1C05"/>
    <w:rsid w:val="00AB26D3"/>
    <w:rsid w:val="00AB3F63"/>
    <w:rsid w:val="00AB6C3D"/>
    <w:rsid w:val="00AB79A3"/>
    <w:rsid w:val="00AC1D15"/>
    <w:rsid w:val="00AC29A8"/>
    <w:rsid w:val="00AC3528"/>
    <w:rsid w:val="00AC4781"/>
    <w:rsid w:val="00AC4FA1"/>
    <w:rsid w:val="00AC5F8A"/>
    <w:rsid w:val="00AC7640"/>
    <w:rsid w:val="00AD14C3"/>
    <w:rsid w:val="00AD153D"/>
    <w:rsid w:val="00AD23A2"/>
    <w:rsid w:val="00AD30F2"/>
    <w:rsid w:val="00AD3B46"/>
    <w:rsid w:val="00AD7480"/>
    <w:rsid w:val="00AD77D6"/>
    <w:rsid w:val="00AE69E3"/>
    <w:rsid w:val="00AF02DF"/>
    <w:rsid w:val="00AF1D62"/>
    <w:rsid w:val="00AF3191"/>
    <w:rsid w:val="00AF4A7E"/>
    <w:rsid w:val="00AF4E53"/>
    <w:rsid w:val="00AF6888"/>
    <w:rsid w:val="00B11256"/>
    <w:rsid w:val="00B13857"/>
    <w:rsid w:val="00B145A1"/>
    <w:rsid w:val="00B15F78"/>
    <w:rsid w:val="00B2335F"/>
    <w:rsid w:val="00B244A9"/>
    <w:rsid w:val="00B25BBE"/>
    <w:rsid w:val="00B33438"/>
    <w:rsid w:val="00B33B81"/>
    <w:rsid w:val="00B367F3"/>
    <w:rsid w:val="00B42211"/>
    <w:rsid w:val="00B4225D"/>
    <w:rsid w:val="00B42B25"/>
    <w:rsid w:val="00B42B38"/>
    <w:rsid w:val="00B451E6"/>
    <w:rsid w:val="00B53058"/>
    <w:rsid w:val="00B5599A"/>
    <w:rsid w:val="00B56890"/>
    <w:rsid w:val="00B5787C"/>
    <w:rsid w:val="00B60380"/>
    <w:rsid w:val="00B700F1"/>
    <w:rsid w:val="00B7158B"/>
    <w:rsid w:val="00B7274F"/>
    <w:rsid w:val="00B72750"/>
    <w:rsid w:val="00B7497E"/>
    <w:rsid w:val="00B80E32"/>
    <w:rsid w:val="00B92E7E"/>
    <w:rsid w:val="00BA1351"/>
    <w:rsid w:val="00BB0ADD"/>
    <w:rsid w:val="00BB1469"/>
    <w:rsid w:val="00BB28AE"/>
    <w:rsid w:val="00BB39D6"/>
    <w:rsid w:val="00BC0A12"/>
    <w:rsid w:val="00BC3DC0"/>
    <w:rsid w:val="00BC4FA6"/>
    <w:rsid w:val="00BD0557"/>
    <w:rsid w:val="00BD0869"/>
    <w:rsid w:val="00BD6A77"/>
    <w:rsid w:val="00BE0A04"/>
    <w:rsid w:val="00BF280D"/>
    <w:rsid w:val="00BF6E89"/>
    <w:rsid w:val="00C00384"/>
    <w:rsid w:val="00C10CEF"/>
    <w:rsid w:val="00C158CB"/>
    <w:rsid w:val="00C16B97"/>
    <w:rsid w:val="00C17BAC"/>
    <w:rsid w:val="00C21057"/>
    <w:rsid w:val="00C23AEF"/>
    <w:rsid w:val="00C25025"/>
    <w:rsid w:val="00C3366B"/>
    <w:rsid w:val="00C43761"/>
    <w:rsid w:val="00C45C0A"/>
    <w:rsid w:val="00C50548"/>
    <w:rsid w:val="00C568A7"/>
    <w:rsid w:val="00C574A3"/>
    <w:rsid w:val="00C6140C"/>
    <w:rsid w:val="00C62B28"/>
    <w:rsid w:val="00C72775"/>
    <w:rsid w:val="00C76CC1"/>
    <w:rsid w:val="00C771BA"/>
    <w:rsid w:val="00C84DAC"/>
    <w:rsid w:val="00C870EA"/>
    <w:rsid w:val="00C93762"/>
    <w:rsid w:val="00C93EA4"/>
    <w:rsid w:val="00C9440F"/>
    <w:rsid w:val="00C951C8"/>
    <w:rsid w:val="00CA216B"/>
    <w:rsid w:val="00CA30B1"/>
    <w:rsid w:val="00CA3463"/>
    <w:rsid w:val="00CA3718"/>
    <w:rsid w:val="00CA6CE1"/>
    <w:rsid w:val="00CB4E3D"/>
    <w:rsid w:val="00CB5FD1"/>
    <w:rsid w:val="00CB6BEA"/>
    <w:rsid w:val="00CB76F6"/>
    <w:rsid w:val="00CB7B1D"/>
    <w:rsid w:val="00CC6A05"/>
    <w:rsid w:val="00CC7ACD"/>
    <w:rsid w:val="00CD0960"/>
    <w:rsid w:val="00CD0CE8"/>
    <w:rsid w:val="00CD3CC7"/>
    <w:rsid w:val="00CD5437"/>
    <w:rsid w:val="00CE32F5"/>
    <w:rsid w:val="00CE475A"/>
    <w:rsid w:val="00CF5D75"/>
    <w:rsid w:val="00CF684C"/>
    <w:rsid w:val="00CF730F"/>
    <w:rsid w:val="00D0546A"/>
    <w:rsid w:val="00D057BC"/>
    <w:rsid w:val="00D11509"/>
    <w:rsid w:val="00D1420F"/>
    <w:rsid w:val="00D228E4"/>
    <w:rsid w:val="00D24460"/>
    <w:rsid w:val="00D40242"/>
    <w:rsid w:val="00D42EC6"/>
    <w:rsid w:val="00D5032A"/>
    <w:rsid w:val="00D5078F"/>
    <w:rsid w:val="00D52D0F"/>
    <w:rsid w:val="00D6343C"/>
    <w:rsid w:val="00D70F07"/>
    <w:rsid w:val="00D771C3"/>
    <w:rsid w:val="00D77553"/>
    <w:rsid w:val="00D927AB"/>
    <w:rsid w:val="00D97BC4"/>
    <w:rsid w:val="00DA1E31"/>
    <w:rsid w:val="00DB197D"/>
    <w:rsid w:val="00DB3065"/>
    <w:rsid w:val="00DB3FD0"/>
    <w:rsid w:val="00DB4938"/>
    <w:rsid w:val="00DB4AE8"/>
    <w:rsid w:val="00DC052F"/>
    <w:rsid w:val="00DC2010"/>
    <w:rsid w:val="00DC230A"/>
    <w:rsid w:val="00DC4716"/>
    <w:rsid w:val="00DC66EA"/>
    <w:rsid w:val="00DC6959"/>
    <w:rsid w:val="00DC79F9"/>
    <w:rsid w:val="00DC7A04"/>
    <w:rsid w:val="00DD3177"/>
    <w:rsid w:val="00DE0E45"/>
    <w:rsid w:val="00DE4AB4"/>
    <w:rsid w:val="00DE54C0"/>
    <w:rsid w:val="00DF5EEE"/>
    <w:rsid w:val="00DF5F63"/>
    <w:rsid w:val="00E00967"/>
    <w:rsid w:val="00E020D1"/>
    <w:rsid w:val="00E0319B"/>
    <w:rsid w:val="00E10A74"/>
    <w:rsid w:val="00E15838"/>
    <w:rsid w:val="00E15FFB"/>
    <w:rsid w:val="00E2287F"/>
    <w:rsid w:val="00E2345B"/>
    <w:rsid w:val="00E2453F"/>
    <w:rsid w:val="00E24611"/>
    <w:rsid w:val="00E26EC0"/>
    <w:rsid w:val="00E271A5"/>
    <w:rsid w:val="00E34ECA"/>
    <w:rsid w:val="00E366A0"/>
    <w:rsid w:val="00E42923"/>
    <w:rsid w:val="00E42950"/>
    <w:rsid w:val="00E45FAC"/>
    <w:rsid w:val="00E50F93"/>
    <w:rsid w:val="00E52790"/>
    <w:rsid w:val="00E557B0"/>
    <w:rsid w:val="00E61873"/>
    <w:rsid w:val="00E750A2"/>
    <w:rsid w:val="00E8169A"/>
    <w:rsid w:val="00E8345C"/>
    <w:rsid w:val="00E85C3C"/>
    <w:rsid w:val="00E93087"/>
    <w:rsid w:val="00E94258"/>
    <w:rsid w:val="00EC0425"/>
    <w:rsid w:val="00ED78DB"/>
    <w:rsid w:val="00EE2647"/>
    <w:rsid w:val="00EE55D4"/>
    <w:rsid w:val="00EF2D89"/>
    <w:rsid w:val="00EF5BC0"/>
    <w:rsid w:val="00F01CBA"/>
    <w:rsid w:val="00F02C35"/>
    <w:rsid w:val="00F10F4E"/>
    <w:rsid w:val="00F11EC5"/>
    <w:rsid w:val="00F143FE"/>
    <w:rsid w:val="00F2584E"/>
    <w:rsid w:val="00F25CE8"/>
    <w:rsid w:val="00F31989"/>
    <w:rsid w:val="00F3597F"/>
    <w:rsid w:val="00F35BC0"/>
    <w:rsid w:val="00F46696"/>
    <w:rsid w:val="00F54048"/>
    <w:rsid w:val="00F61439"/>
    <w:rsid w:val="00F647F8"/>
    <w:rsid w:val="00F64FA1"/>
    <w:rsid w:val="00F65616"/>
    <w:rsid w:val="00F65FAE"/>
    <w:rsid w:val="00F66D6E"/>
    <w:rsid w:val="00F67D73"/>
    <w:rsid w:val="00F7087C"/>
    <w:rsid w:val="00F75054"/>
    <w:rsid w:val="00F775C7"/>
    <w:rsid w:val="00F81488"/>
    <w:rsid w:val="00F87FAE"/>
    <w:rsid w:val="00F94293"/>
    <w:rsid w:val="00F958E9"/>
    <w:rsid w:val="00F977FE"/>
    <w:rsid w:val="00FA072A"/>
    <w:rsid w:val="00FA52BB"/>
    <w:rsid w:val="00FA54B2"/>
    <w:rsid w:val="00FA6389"/>
    <w:rsid w:val="00FA6C9B"/>
    <w:rsid w:val="00FB4587"/>
    <w:rsid w:val="00FB4FFE"/>
    <w:rsid w:val="00FD00CB"/>
    <w:rsid w:val="00FE1A4A"/>
    <w:rsid w:val="00FE36FE"/>
    <w:rsid w:val="00FF288B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96B0"/>
  <w14:defaultImageDpi w14:val="0"/>
  <w15:docId w15:val="{72E36E0B-9BFE-4E5C-A27C-3D28DA48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E3C1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C1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AD153D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21">
    <w:name w:val="List 21"/>
    <w:basedOn w:val="a2"/>
    <w:rsid w:val="005F0855"/>
    <w:pPr>
      <w:numPr>
        <w:numId w:val="2"/>
      </w:numPr>
    </w:pPr>
  </w:style>
  <w:style w:type="numbering" w:customStyle="1" w:styleId="List41">
    <w:name w:val="List 41"/>
    <w:basedOn w:val="a2"/>
    <w:rsid w:val="005F0855"/>
    <w:pPr>
      <w:numPr>
        <w:numId w:val="3"/>
      </w:numPr>
    </w:pPr>
  </w:style>
  <w:style w:type="numbering" w:customStyle="1" w:styleId="List51">
    <w:name w:val="List 51"/>
    <w:basedOn w:val="a2"/>
    <w:rsid w:val="005F0855"/>
    <w:pPr>
      <w:numPr>
        <w:numId w:val="4"/>
      </w:numPr>
    </w:pPr>
  </w:style>
  <w:style w:type="numbering" w:customStyle="1" w:styleId="List6">
    <w:name w:val="List 6"/>
    <w:basedOn w:val="a2"/>
    <w:rsid w:val="005F0855"/>
    <w:pPr>
      <w:numPr>
        <w:numId w:val="5"/>
      </w:numPr>
    </w:pPr>
  </w:style>
  <w:style w:type="paragraph" w:styleId="af5">
    <w:name w:val="List Paragraph"/>
    <w:basedOn w:val="a"/>
    <w:uiPriority w:val="34"/>
    <w:qFormat/>
    <w:rsid w:val="001C703A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CD0960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D0960"/>
    <w:rPr>
      <w:rFonts w:ascii="Times New Roman CYR" w:hAnsi="Times New Roman CYR" w:cs="Times New Roman CYR"/>
    </w:rPr>
  </w:style>
  <w:style w:type="character" w:styleId="af8">
    <w:name w:val="footnote reference"/>
    <w:basedOn w:val="a0"/>
    <w:uiPriority w:val="99"/>
    <w:unhideWhenUsed/>
    <w:rsid w:val="00CD0960"/>
    <w:rPr>
      <w:rFonts w:cs="Times New Roman"/>
      <w:vertAlign w:val="superscript"/>
    </w:rPr>
  </w:style>
  <w:style w:type="table" w:styleId="af9">
    <w:name w:val="Table Grid"/>
    <w:basedOn w:val="a1"/>
    <w:rsid w:val="000008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382A-4774-4D75-8837-1F8A3037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11513</CharactersWithSpaces>
  <SharedDoc>false</SharedDoc>
  <HLinks>
    <vt:vector size="372" baseType="variant">
      <vt:variant>
        <vt:i4>3473471</vt:i4>
      </vt:variant>
      <vt:variant>
        <vt:i4>183</vt:i4>
      </vt:variant>
      <vt:variant>
        <vt:i4>0</vt:i4>
      </vt:variant>
      <vt:variant>
        <vt:i4>5</vt:i4>
      </vt:variant>
      <vt:variant>
        <vt:lpwstr>http://mobileonline.garant.ru/document/redirect/12148567/0</vt:lpwstr>
      </vt:variant>
      <vt:variant>
        <vt:lpwstr/>
      </vt:variant>
      <vt:variant>
        <vt:i4>2228242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sub_1028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917514</vt:i4>
      </vt:variant>
      <vt:variant>
        <vt:i4>174</vt:i4>
      </vt:variant>
      <vt:variant>
        <vt:i4>0</vt:i4>
      </vt:variant>
      <vt:variant>
        <vt:i4>5</vt:i4>
      </vt:variant>
      <vt:variant>
        <vt:lpwstr>http://mobileonline.garant.ru/document/redirect/29149300/1100</vt:lpwstr>
      </vt:variant>
      <vt:variant>
        <vt:lpwstr/>
      </vt:variant>
      <vt:variant>
        <vt:i4>3866677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168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3145779</vt:i4>
      </vt:variant>
      <vt:variant>
        <vt:i4>165</vt:i4>
      </vt:variant>
      <vt:variant>
        <vt:i4>0</vt:i4>
      </vt:variant>
      <vt:variant>
        <vt:i4>5</vt:i4>
      </vt:variant>
      <vt:variant>
        <vt:lpwstr>http://mobileonline.garant.ru/document/redirect/12112604/0</vt:lpwstr>
      </vt:variant>
      <vt:variant>
        <vt:lpwstr/>
      </vt:variant>
      <vt:variant>
        <vt:i4>2818067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2752532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sub_1040</vt:lpwstr>
      </vt:variant>
      <vt:variant>
        <vt:i4>2818067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2818067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3080208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3080208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2686994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2818064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sub_1030</vt:lpwstr>
      </vt:variant>
      <vt:variant>
        <vt:i4>1703968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1703968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2621457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3342393</vt:i4>
      </vt:variant>
      <vt:variant>
        <vt:i4>114</vt:i4>
      </vt:variant>
      <vt:variant>
        <vt:i4>0</vt:i4>
      </vt:variant>
      <vt:variant>
        <vt:i4>5</vt:i4>
      </vt:variant>
      <vt:variant>
        <vt:lpwstr>http://mobileonline.garant.ru/document/redirect/10900200/0</vt:lpwstr>
      </vt:variant>
      <vt:variant>
        <vt:lpwstr/>
      </vt:variant>
      <vt:variant>
        <vt:i4>2818064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786443</vt:i4>
      </vt:variant>
      <vt:variant>
        <vt:i4>108</vt:i4>
      </vt:variant>
      <vt:variant>
        <vt:i4>0</vt:i4>
      </vt:variant>
      <vt:variant>
        <vt:i4>5</vt:i4>
      </vt:variant>
      <vt:variant>
        <vt:lpwstr>http://mobileonline.garant.ru/document/redirect/29149300/1026</vt:lpwstr>
      </vt:variant>
      <vt:variant>
        <vt:lpwstr/>
      </vt:variant>
      <vt:variant>
        <vt:i4>3866677</vt:i4>
      </vt:variant>
      <vt:variant>
        <vt:i4>105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102</vt:i4>
      </vt:variant>
      <vt:variant>
        <vt:i4>0</vt:i4>
      </vt:variant>
      <vt:variant>
        <vt:i4>5</vt:i4>
      </vt:variant>
      <vt:variant>
        <vt:lpwstr>http://mobileonline.garant.ru/document/redirect/45283516/14</vt:lpwstr>
      </vt:variant>
      <vt:variant>
        <vt:lpwstr/>
      </vt:variant>
      <vt:variant>
        <vt:i4>1966115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sub_247</vt:lpwstr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2686994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3080209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2686994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2686994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3932219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3538999</vt:i4>
      </vt:variant>
      <vt:variant>
        <vt:i4>78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2949139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2686994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983051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http://mobileonline.garant.ru/document/redirect/29149300/1011</vt:lpwstr>
      </vt:variant>
      <vt:variant>
        <vt:lpwstr/>
      </vt:variant>
      <vt:variant>
        <vt:i4>3866677</vt:i4>
      </vt:variant>
      <vt:variant>
        <vt:i4>63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60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917515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http://mobileonline.garant.ru/document/redirect/29149300/1000</vt:lpwstr>
      </vt:variant>
      <vt:variant>
        <vt:lpwstr/>
      </vt:variant>
      <vt:variant>
        <vt:i4>3866677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3932219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3604528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http://mobileonline.garant.ru/document/redirect/45243245/0</vt:lpwstr>
      </vt:variant>
      <vt:variant>
        <vt:lpwstr/>
      </vt:variant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4063291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http://mobileonline.garant.ru/document/redirect/29149300/1</vt:lpwstr>
      </vt:variant>
      <vt:variant>
        <vt:lpwstr/>
      </vt:variant>
      <vt:variant>
        <vt:i4>3866677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http://mobileonline.garant.ru/document/redirect/45283516/12</vt:lpwstr>
      </vt:variant>
      <vt:variant>
        <vt:lpwstr/>
      </vt:variant>
      <vt:variant>
        <vt:i4>3538999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http://mobileonline.garant.ru/document/redirect/45214288/0</vt:lpwstr>
      </vt:variant>
      <vt:variant>
        <vt:lpwstr/>
      </vt:variant>
      <vt:variant>
        <vt:i4>3473460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http://mobileonline.garant.ru/document/redirect/45220734/0</vt:lpwstr>
      </vt:variant>
      <vt:variant>
        <vt:lpwstr/>
      </vt:variant>
      <vt:variant>
        <vt:i4>3735611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http://mobileonline.garant.ru/document/redirect/29109405/0</vt:lpwstr>
      </vt:variant>
      <vt:variant>
        <vt:lpwstr/>
      </vt:variant>
      <vt:variant>
        <vt:i4>3866673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http://mobileonline.garant.ru/document/redirect/71484172/0</vt:lpwstr>
      </vt:variant>
      <vt:variant>
        <vt:lpwstr/>
      </vt:variant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http://mobileonline.garant.ru/document/redirect/12112604/78</vt:lpwstr>
      </vt:variant>
      <vt:variant>
        <vt:lpwstr/>
      </vt:variant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http://mobileonline.garant.ru/document/redirect/29149300/0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http://mobileonline.garant.ru/document/redirect/45283516/11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http://mobileonline.garant.ru/document/redirect/45243244/0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Мельничану Лилия Николаевна</cp:lastModifiedBy>
  <cp:revision>4</cp:revision>
  <cp:lastPrinted>2022-11-11T09:15:00Z</cp:lastPrinted>
  <dcterms:created xsi:type="dcterms:W3CDTF">2022-12-16T10:42:00Z</dcterms:created>
  <dcterms:modified xsi:type="dcterms:W3CDTF">2022-12-16T10:43:00Z</dcterms:modified>
</cp:coreProperties>
</file>