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17"/>
      </w:tblGrid>
      <w:tr w:rsidR="00711C20" w:rsidTr="00127675">
        <w:tc>
          <w:tcPr>
            <w:tcW w:w="9854" w:type="dxa"/>
          </w:tcPr>
          <w:p w:rsidR="00711C20" w:rsidRDefault="00711C20" w:rsidP="00164C39">
            <w:pPr>
              <w:ind w:firstLine="0"/>
              <w:jc w:val="left"/>
              <w:rPr>
                <w:sz w:val="24"/>
              </w:rPr>
            </w:pPr>
            <w:r w:rsidRPr="00711C20">
              <w:rPr>
                <w:sz w:val="24"/>
              </w:rPr>
              <w:t>Проект</w:t>
            </w:r>
            <w:r w:rsidR="00AD498E">
              <w:rPr>
                <w:sz w:val="24"/>
              </w:rPr>
              <w:t xml:space="preserve"> (новая редакция)</w:t>
            </w:r>
            <w:r w:rsidR="00493A78">
              <w:rPr>
                <w:sz w:val="24"/>
              </w:rPr>
              <w:t xml:space="preserve"> </w:t>
            </w:r>
          </w:p>
        </w:tc>
      </w:tr>
    </w:tbl>
    <w:sdt>
      <w:sdtPr>
        <w:rPr>
          <w:sz w:val="24"/>
        </w:rPr>
        <w:alias w:val="шапка"/>
        <w:tag w:val="шапка"/>
        <w:id w:val="2142146276"/>
        <w:lock w:val="sdtContentLocked"/>
        <w:placeholder>
          <w:docPart w:val="DefaultPlaceholder_1081868574"/>
        </w:placeholder>
        <w15:appearance w15:val="hidden"/>
      </w:sdtPr>
      <w:sdtEndPr>
        <w:rPr>
          <w:sz w:val="28"/>
        </w:rPr>
      </w:sdtEndPr>
      <w:sdtContent>
        <w:p w:rsidR="00125A6A" w:rsidRDefault="00125A6A" w:rsidP="00125A6A">
          <w:pPr>
            <w:ind w:left="6521" w:firstLine="0"/>
            <w:rPr>
              <w:sz w:val="24"/>
            </w:rPr>
          </w:pPr>
        </w:p>
        <w:p w:rsidR="00125A6A" w:rsidRDefault="00EF2E76" w:rsidP="00125A6A">
          <w:pPr>
            <w:ind w:left="6521" w:firstLine="0"/>
            <w:jc w:val="left"/>
          </w:pPr>
          <w:r>
            <w:rPr>
              <w:sz w:val="24"/>
            </w:rPr>
            <w:t>п</w:t>
          </w:r>
          <w:r w:rsidR="00125A6A">
            <w:rPr>
              <w:sz w:val="24"/>
            </w:rPr>
            <w:t>одготовлен департаментом финансов</w:t>
          </w:r>
        </w:p>
        <w:p w:rsidR="00EF2E76" w:rsidRDefault="00EF2E76" w:rsidP="00652786">
          <w:pPr>
            <w:ind w:firstLine="0"/>
          </w:pPr>
        </w:p>
        <w:p w:rsidR="00125A6A" w:rsidRDefault="00EF2E76" w:rsidP="00EF2E76">
          <w:pPr>
            <w:ind w:firstLine="0"/>
            <w:jc w:val="center"/>
          </w:pPr>
          <w:r>
            <w:t>МУНИЦИПАЛЬНОЕ ОБРАЗОВАНИЕ</w:t>
          </w:r>
        </w:p>
        <w:p w:rsidR="00EF2E76" w:rsidRDefault="00B61444" w:rsidP="00EF2E76">
          <w:pPr>
            <w:ind w:firstLine="0"/>
            <w:jc w:val="center"/>
          </w:pPr>
          <w:r>
            <w:t>ГОРОДСКОЙ ОКРУГ</w:t>
          </w:r>
          <w:r w:rsidR="00EF2E76">
            <w:t xml:space="preserve"> СУРГУТ</w:t>
          </w:r>
        </w:p>
        <w:p w:rsidR="00695440" w:rsidRPr="00695440" w:rsidRDefault="00695440" w:rsidP="00EF2E76">
          <w:pPr>
            <w:ind w:firstLine="0"/>
            <w:jc w:val="center"/>
            <w:rPr>
              <w:sz w:val="32"/>
            </w:rPr>
          </w:pPr>
          <w:r w:rsidRPr="00695440">
            <w:rPr>
              <w:rFonts w:eastAsia="Times New Roman"/>
              <w:lang w:eastAsia="ru-RU"/>
            </w:rPr>
            <w:t>ХАНТЫ-МАНСИЙСКОГО АВТОНОМНОГО ОКРУГА – ЮГРЫ</w:t>
          </w:r>
        </w:p>
        <w:p w:rsidR="00EF2E76" w:rsidRDefault="00EF2E76" w:rsidP="00EF2E76">
          <w:pPr>
            <w:ind w:firstLine="0"/>
            <w:jc w:val="center"/>
          </w:pPr>
        </w:p>
        <w:p w:rsidR="00EF2E76" w:rsidRDefault="00862063" w:rsidP="00EF2E76">
          <w:pPr>
            <w:ind w:firstLine="0"/>
            <w:jc w:val="center"/>
          </w:pPr>
          <w:r>
            <w:t>АДМИНИСТРАЦИЯ ГОРОДА</w:t>
          </w:r>
        </w:p>
        <w:p w:rsidR="00862063" w:rsidRDefault="00862063" w:rsidP="00EF2E76">
          <w:pPr>
            <w:ind w:firstLine="0"/>
            <w:jc w:val="center"/>
          </w:pPr>
        </w:p>
        <w:p w:rsidR="00862063" w:rsidRDefault="00862063" w:rsidP="00EF2E76">
          <w:pPr>
            <w:ind w:firstLine="0"/>
            <w:jc w:val="center"/>
          </w:pPr>
          <w:r>
            <w:t>ПОСТАНОВЛЕНИЕ</w:t>
          </w:r>
        </w:p>
        <w:p w:rsidR="00862063" w:rsidRDefault="00862063" w:rsidP="00EF2E76">
          <w:pPr>
            <w:ind w:firstLine="0"/>
            <w:jc w:val="center"/>
          </w:pPr>
        </w:p>
        <w:p w:rsidR="00862063" w:rsidRDefault="007B71DB" w:rsidP="00EF2E76">
          <w:pPr>
            <w:ind w:firstLine="0"/>
            <w:jc w:val="center"/>
          </w:pPr>
        </w:p>
      </w:sdtContent>
    </w:sd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36"/>
      </w:tblGrid>
      <w:tr w:rsidR="008307F7" w:rsidRPr="00C734AA" w:rsidTr="00D75F0C">
        <w:tc>
          <w:tcPr>
            <w:tcW w:w="4536" w:type="dxa"/>
          </w:tcPr>
          <w:p w:rsidR="00BF6240" w:rsidRDefault="008307F7" w:rsidP="00F45103">
            <w:pPr>
              <w:ind w:right="262" w:firstLine="0"/>
              <w:jc w:val="left"/>
            </w:pPr>
            <w:r w:rsidRPr="00C734AA">
              <w:t>О внесении изменени</w:t>
            </w:r>
            <w:r w:rsidR="00093185">
              <w:t>й</w:t>
            </w:r>
            <w:r w:rsidRPr="00C734AA">
              <w:t xml:space="preserve"> в </w:t>
            </w:r>
            <w:r w:rsidR="00F45103">
              <w:br/>
            </w:r>
            <w:r w:rsidRPr="00C734AA">
              <w:t xml:space="preserve">постановление Администрации </w:t>
            </w:r>
            <w:r w:rsidR="00F45103">
              <w:br/>
            </w:r>
            <w:r w:rsidRPr="00C734AA">
              <w:t xml:space="preserve">города от </w:t>
            </w:r>
            <w:r>
              <w:t>01</w:t>
            </w:r>
            <w:r w:rsidRPr="00D51453">
              <w:t>.</w:t>
            </w:r>
            <w:r>
              <w:t>03</w:t>
            </w:r>
            <w:r w:rsidRPr="00D51453">
              <w:t>.201</w:t>
            </w:r>
            <w:r>
              <w:t>9</w:t>
            </w:r>
            <w:r w:rsidRPr="00D51453">
              <w:t xml:space="preserve"> </w:t>
            </w:r>
            <w:r>
              <w:t>№</w:t>
            </w:r>
            <w:r w:rsidRPr="00D51453">
              <w:t xml:space="preserve"> </w:t>
            </w:r>
            <w:r>
              <w:t>1437</w:t>
            </w:r>
            <w:r w:rsidRPr="00D51453">
              <w:t xml:space="preserve"> </w:t>
            </w:r>
            <w:r w:rsidR="00F45103">
              <w:br/>
            </w:r>
            <w:r>
              <w:t>«</w:t>
            </w:r>
            <w:r w:rsidRPr="00D51453">
              <w:t>Об</w:t>
            </w:r>
            <w:r>
              <w:t xml:space="preserve"> определении условий оплаты труда руководителей, </w:t>
            </w:r>
          </w:p>
          <w:p w:rsidR="008307F7" w:rsidRPr="00C734AA" w:rsidRDefault="008307F7" w:rsidP="00BF6240">
            <w:pPr>
              <w:ind w:right="262" w:firstLine="0"/>
              <w:jc w:val="left"/>
            </w:pPr>
            <w:r>
              <w:t xml:space="preserve">их заместителей, главных </w:t>
            </w:r>
            <w:r w:rsidR="00F45103">
              <w:br/>
            </w:r>
            <w:r>
              <w:t xml:space="preserve">бухгалтеров муниципальных </w:t>
            </w:r>
            <w:r w:rsidR="00F45103">
              <w:br/>
            </w:r>
            <w:r>
              <w:t xml:space="preserve">учреждений города Сургута, кроме муниципальных </w:t>
            </w:r>
            <w:r w:rsidR="00F45103">
              <w:br/>
            </w:r>
            <w:r>
              <w:t xml:space="preserve">образовательных учреждений, </w:t>
            </w:r>
            <w:r w:rsidR="00F45103">
              <w:br/>
            </w:r>
            <w:r>
              <w:t xml:space="preserve">курируемых департаментом </w:t>
            </w:r>
            <w:r w:rsidR="00F45103">
              <w:br/>
            </w:r>
            <w:r>
              <w:t>образования»</w:t>
            </w:r>
          </w:p>
        </w:tc>
      </w:tr>
    </w:tbl>
    <w:p w:rsidR="008307F7" w:rsidRDefault="008307F7" w:rsidP="00F45103">
      <w:pPr>
        <w:ind w:right="5102" w:firstLine="0"/>
        <w:jc w:val="left"/>
      </w:pPr>
    </w:p>
    <w:p w:rsidR="008307F7" w:rsidRDefault="008307F7" w:rsidP="008307F7">
      <w:pPr>
        <w:ind w:right="5102" w:firstLine="0"/>
        <w:jc w:val="left"/>
      </w:pPr>
    </w:p>
    <w:p w:rsidR="008307F7" w:rsidRPr="00DC199E" w:rsidRDefault="00515C9C" w:rsidP="008307F7">
      <w:pPr>
        <w:pStyle w:val="a9"/>
        <w:tabs>
          <w:tab w:val="left" w:pos="993"/>
        </w:tabs>
        <w:ind w:left="0"/>
      </w:pPr>
      <w:r w:rsidRPr="00DC199E">
        <w:t xml:space="preserve">В соответствии со статьей 145 Трудового кодекса Российской Федерации, пунктом 4 статьи 65 </w:t>
      </w:r>
      <w:r>
        <w:t>Устава муниципального образования городской округ Сургут Ханты-Мансийского автономного округа - Югры</w:t>
      </w:r>
      <w:r w:rsidRPr="00DC199E">
        <w:t>, распоряжением Администрации города от 30.12.2005 № 3686</w:t>
      </w:r>
      <w:r>
        <w:t xml:space="preserve"> </w:t>
      </w:r>
      <w:r w:rsidRPr="00DC199E">
        <w:t>«Об утверждении Регламента Администрации города», в целях совершенствования муниципальных правовых актов по вопросам оплаты труда работников муниципальных учреждений города Сургута</w:t>
      </w:r>
      <w:r w:rsidR="008307F7" w:rsidRPr="00DC199E">
        <w:t>:</w:t>
      </w:r>
    </w:p>
    <w:p w:rsidR="00093185" w:rsidRDefault="00995143" w:rsidP="006436D7">
      <w:r>
        <w:t xml:space="preserve">1. </w:t>
      </w:r>
      <w:r w:rsidR="008307F7" w:rsidRPr="00511474">
        <w:t xml:space="preserve">Внести в постановление Администрации города 01.03.2019 № 1437 «Об определении условий оплаты труда руководителей, их заместителей, главных бухгалтеров муниципальных учреждений города Сургута, кроме муниципальных образовательных учреждений, курируемых департаментом образования» (с изменениями от </w:t>
      </w:r>
      <w:r w:rsidR="008307F7" w:rsidRPr="00511474">
        <w:rPr>
          <w:lang w:eastAsia="ru-RU"/>
        </w:rPr>
        <w:t>11.04.2019 №</w:t>
      </w:r>
      <w:r w:rsidR="008307F7">
        <w:rPr>
          <w:lang w:eastAsia="ru-RU"/>
        </w:rPr>
        <w:t> </w:t>
      </w:r>
      <w:r w:rsidR="008307F7" w:rsidRPr="00511474">
        <w:rPr>
          <w:lang w:eastAsia="ru-RU"/>
        </w:rPr>
        <w:t>2415, 29.10.2019 №</w:t>
      </w:r>
      <w:r w:rsidR="008307F7">
        <w:rPr>
          <w:lang w:eastAsia="ru-RU"/>
        </w:rPr>
        <w:t> </w:t>
      </w:r>
      <w:r w:rsidR="008307F7" w:rsidRPr="00511474">
        <w:rPr>
          <w:lang w:eastAsia="ru-RU"/>
        </w:rPr>
        <w:t xml:space="preserve">8035, 27.11.2019 № 8878, 22.01.2020 № 429, 07.05.2020 № 2901, 15.06.2020 № 3857, </w:t>
      </w:r>
      <w:r w:rsidR="008307F7" w:rsidRPr="00A64E85">
        <w:rPr>
          <w:lang w:eastAsia="ru-RU"/>
        </w:rPr>
        <w:t>25.01.2021 № 537, 26.02.2021 № 1397</w:t>
      </w:r>
      <w:r w:rsidR="008307F7">
        <w:rPr>
          <w:lang w:eastAsia="ru-RU"/>
        </w:rPr>
        <w:t>,</w:t>
      </w:r>
      <w:r w:rsidR="008307F7" w:rsidRPr="00DC199E">
        <w:rPr>
          <w:lang w:eastAsia="ru-RU"/>
        </w:rPr>
        <w:t xml:space="preserve"> </w:t>
      </w:r>
      <w:r w:rsidR="008307F7">
        <w:rPr>
          <w:lang w:eastAsia="ru-RU"/>
        </w:rPr>
        <w:t>08.04.</w:t>
      </w:r>
      <w:r w:rsidR="008307F7" w:rsidRPr="00DC199E">
        <w:rPr>
          <w:lang w:eastAsia="ru-RU"/>
        </w:rPr>
        <w:t xml:space="preserve">2021 </w:t>
      </w:r>
      <w:r w:rsidR="008307F7">
        <w:rPr>
          <w:lang w:eastAsia="ru-RU"/>
        </w:rPr>
        <w:t xml:space="preserve">№ </w:t>
      </w:r>
      <w:r w:rsidR="008307F7" w:rsidRPr="00DC199E">
        <w:rPr>
          <w:lang w:eastAsia="ru-RU"/>
        </w:rPr>
        <w:t>2667</w:t>
      </w:r>
      <w:r w:rsidR="008307F7">
        <w:rPr>
          <w:lang w:eastAsia="ru-RU"/>
        </w:rPr>
        <w:t xml:space="preserve">, </w:t>
      </w:r>
      <w:r w:rsidR="008307F7" w:rsidRPr="00DC199E">
        <w:rPr>
          <w:lang w:eastAsia="ru-RU"/>
        </w:rPr>
        <w:t>24</w:t>
      </w:r>
      <w:r w:rsidR="008307F7">
        <w:rPr>
          <w:lang w:eastAsia="ru-RU"/>
        </w:rPr>
        <w:t>.05.</w:t>
      </w:r>
      <w:r w:rsidR="008307F7" w:rsidRPr="00DC199E">
        <w:rPr>
          <w:lang w:eastAsia="ru-RU"/>
        </w:rPr>
        <w:t xml:space="preserve">2021 </w:t>
      </w:r>
      <w:r w:rsidR="008307F7">
        <w:rPr>
          <w:lang w:eastAsia="ru-RU"/>
        </w:rPr>
        <w:t xml:space="preserve">№ </w:t>
      </w:r>
      <w:r w:rsidR="008307F7" w:rsidRPr="00DC199E">
        <w:rPr>
          <w:lang w:eastAsia="ru-RU"/>
        </w:rPr>
        <w:t>4022</w:t>
      </w:r>
      <w:r w:rsidR="008307F7">
        <w:rPr>
          <w:lang w:eastAsia="ru-RU"/>
        </w:rPr>
        <w:t xml:space="preserve">, </w:t>
      </w:r>
      <w:r w:rsidR="003F6D97">
        <w:rPr>
          <w:lang w:eastAsia="ru-RU"/>
        </w:rPr>
        <w:t>17.08.2021 № 7266</w:t>
      </w:r>
      <w:r w:rsidR="006436D7">
        <w:rPr>
          <w:lang w:eastAsia="ru-RU"/>
        </w:rPr>
        <w:t>, 30.11.2021 № 10272</w:t>
      </w:r>
      <w:r w:rsidR="007839C1">
        <w:rPr>
          <w:lang w:eastAsia="ru-RU"/>
        </w:rPr>
        <w:t>,</w:t>
      </w:r>
      <w:r w:rsidR="006436D7">
        <w:rPr>
          <w:lang w:eastAsia="ru-RU"/>
        </w:rPr>
        <w:t xml:space="preserve"> 23.12.2021 № 11188</w:t>
      </w:r>
      <w:r w:rsidR="00902F1D">
        <w:rPr>
          <w:lang w:eastAsia="ru-RU"/>
        </w:rPr>
        <w:t xml:space="preserve">, </w:t>
      </w:r>
      <w:r w:rsidR="00787694">
        <w:rPr>
          <w:lang w:eastAsia="ru-RU"/>
        </w:rPr>
        <w:t xml:space="preserve">06.05.2022 № 3556, </w:t>
      </w:r>
      <w:r w:rsidR="00164C39">
        <w:rPr>
          <w:lang w:eastAsia="ru-RU"/>
        </w:rPr>
        <w:t>06.07.</w:t>
      </w:r>
      <w:r w:rsidR="00164C39" w:rsidRPr="00164C39">
        <w:rPr>
          <w:lang w:eastAsia="ru-RU"/>
        </w:rPr>
        <w:t xml:space="preserve">2022 </w:t>
      </w:r>
      <w:r w:rsidR="00164C39">
        <w:rPr>
          <w:lang w:eastAsia="ru-RU"/>
        </w:rPr>
        <w:t>№ 5455 11.07.</w:t>
      </w:r>
      <w:r w:rsidR="00164C39" w:rsidRPr="00164C39">
        <w:rPr>
          <w:lang w:eastAsia="ru-RU"/>
        </w:rPr>
        <w:t>2022</w:t>
      </w:r>
      <w:r w:rsidR="00164C39">
        <w:rPr>
          <w:lang w:eastAsia="ru-RU"/>
        </w:rPr>
        <w:t xml:space="preserve"> № </w:t>
      </w:r>
      <w:r w:rsidR="00164C39" w:rsidRPr="00164C39">
        <w:rPr>
          <w:lang w:eastAsia="ru-RU"/>
        </w:rPr>
        <w:t>5583</w:t>
      </w:r>
      <w:r w:rsidR="00164C39">
        <w:rPr>
          <w:color w:val="22272F"/>
          <w:sz w:val="32"/>
          <w:szCs w:val="32"/>
          <w:shd w:val="clear" w:color="auto" w:fill="FFFFFF"/>
        </w:rPr>
        <w:t xml:space="preserve">) </w:t>
      </w:r>
      <w:r w:rsidR="00093185">
        <w:rPr>
          <w:lang w:eastAsia="ru-RU"/>
        </w:rPr>
        <w:t xml:space="preserve">следующие </w:t>
      </w:r>
      <w:r w:rsidR="008307F7" w:rsidRPr="00A64E85">
        <w:t>изменени</w:t>
      </w:r>
      <w:r w:rsidR="00093185">
        <w:t>я:</w:t>
      </w:r>
    </w:p>
    <w:p w:rsidR="009C5262" w:rsidRDefault="009C5262" w:rsidP="006436D7">
      <w:r>
        <w:t xml:space="preserve">1.1. </w:t>
      </w:r>
      <w:r w:rsidRPr="009C5262">
        <w:t xml:space="preserve">Констатирующую часть </w:t>
      </w:r>
      <w:r w:rsidR="0020709E">
        <w:t xml:space="preserve">постановления </w:t>
      </w:r>
      <w:r w:rsidRPr="009C5262">
        <w:t>изложить в следующей редакции:</w:t>
      </w:r>
    </w:p>
    <w:p w:rsidR="009C5262" w:rsidRDefault="009C5262" w:rsidP="006436D7">
      <w:r>
        <w:t>«</w:t>
      </w:r>
      <w:r w:rsidRPr="009C5262">
        <w:t xml:space="preserve">В соответствии со статьей 145 Трудового кодекса Российской Федерации, пунктом 4 статьи 65 Устава муниципального образования городской округ </w:t>
      </w:r>
      <w:r>
        <w:br/>
        <w:t>Сур</w:t>
      </w:r>
      <w:r w:rsidRPr="009C5262">
        <w:t xml:space="preserve">гут Ханты-Мансийского автономного округа </w:t>
      </w:r>
      <w:r>
        <w:t>–</w:t>
      </w:r>
      <w:r w:rsidRPr="009C5262">
        <w:t xml:space="preserve"> Югры, распоряжением </w:t>
      </w:r>
      <w:r>
        <w:br/>
      </w:r>
      <w:r>
        <w:lastRenderedPageBreak/>
        <w:t>Администрации</w:t>
      </w:r>
      <w:r w:rsidRPr="009C5262">
        <w:t xml:space="preserve"> города от 30.12.2005 № 3686 «Об утверждении Регламента </w:t>
      </w:r>
      <w:r>
        <w:br/>
        <w:t>Админи</w:t>
      </w:r>
      <w:r w:rsidRPr="009C5262">
        <w:t>страции города», в целях совершенствования муниципальных правовых актов по вопросам оплаты труда работников муни</w:t>
      </w:r>
      <w:r>
        <w:t>ципальных учреждений города Сур</w:t>
      </w:r>
      <w:r w:rsidRPr="009C5262">
        <w:t>гута</w:t>
      </w:r>
      <w:r w:rsidR="0020709E">
        <w:t>:</w:t>
      </w:r>
      <w:r>
        <w:t>».</w:t>
      </w:r>
    </w:p>
    <w:p w:rsidR="00D9274D" w:rsidRPr="009C5262" w:rsidRDefault="00D9274D" w:rsidP="006436D7">
      <w:r>
        <w:t xml:space="preserve">1.2. В </w:t>
      </w:r>
      <w:r w:rsidRPr="0020709E">
        <w:t xml:space="preserve">абзаце </w:t>
      </w:r>
      <w:r>
        <w:t>пято</w:t>
      </w:r>
      <w:r w:rsidRPr="0020709E">
        <w:t>м подпункта</w:t>
      </w:r>
      <w:r>
        <w:t xml:space="preserve"> 4.1 пункта 4 постановления слова «</w:t>
      </w:r>
      <w:r w:rsidRPr="00D9274D">
        <w:t>комитетом культуры, отделом молодёжной политики</w:t>
      </w:r>
      <w:r>
        <w:t>» заменить словами «</w:t>
      </w:r>
      <w:r w:rsidRPr="00D9274D">
        <w:t>департаментом культуры и молодежной политики</w:t>
      </w:r>
      <w:r>
        <w:t>».</w:t>
      </w:r>
    </w:p>
    <w:p w:rsidR="00093185" w:rsidRDefault="0020709E" w:rsidP="006436D7">
      <w:r>
        <w:t>1.</w:t>
      </w:r>
      <w:r w:rsidR="00D9274D">
        <w:t>3</w:t>
      </w:r>
      <w:r w:rsidR="009C5262">
        <w:t>.</w:t>
      </w:r>
      <w:r w:rsidR="00093185" w:rsidRPr="006436D7">
        <w:t xml:space="preserve"> </w:t>
      </w:r>
      <w:hyperlink r:id="rId8" w:history="1">
        <w:r>
          <w:rPr>
            <w:rStyle w:val="ae"/>
            <w:color w:val="auto"/>
          </w:rPr>
          <w:t>В тексте</w:t>
        </w:r>
      </w:hyperlink>
      <w:r w:rsidRPr="006436D7">
        <w:t xml:space="preserve"> постановлени</w:t>
      </w:r>
      <w:r>
        <w:t>я с</w:t>
      </w:r>
      <w:r w:rsidR="00093185">
        <w:t>лова «</w:t>
      </w:r>
      <w:r w:rsidR="00B15220" w:rsidRPr="00B15220">
        <w:t>Информационно-методический центр</w:t>
      </w:r>
      <w:r w:rsidR="00093185" w:rsidRPr="00093185">
        <w:t>» заменить словами «</w:t>
      </w:r>
      <w:r w:rsidR="00B15220" w:rsidRPr="00B15220">
        <w:t>Информационно-организационный центр</w:t>
      </w:r>
      <w:r w:rsidR="00093185">
        <w:t>».</w:t>
      </w:r>
    </w:p>
    <w:p w:rsidR="009C5262" w:rsidRDefault="0020709E" w:rsidP="009C5262">
      <w:r>
        <w:t>1.</w:t>
      </w:r>
      <w:r w:rsidR="00D9274D">
        <w:t>4</w:t>
      </w:r>
      <w:r w:rsidR="009C5262">
        <w:t>. Пункт 9</w:t>
      </w:r>
      <w:r>
        <w:t xml:space="preserve"> постановления</w:t>
      </w:r>
      <w:r w:rsidR="009C5262">
        <w:t xml:space="preserve"> изложить в следующей редакции:</w:t>
      </w:r>
    </w:p>
    <w:p w:rsidR="009C5262" w:rsidRDefault="009C5262" w:rsidP="009C5262">
      <w:r>
        <w:t>«9. Контроль за выполнением постановления возложить на заместителя Главы города, курирующего сферу бюджета и финансов».</w:t>
      </w:r>
    </w:p>
    <w:p w:rsidR="002F08B1" w:rsidRPr="009C5262" w:rsidRDefault="00D9274D" w:rsidP="002F08B1">
      <w:r>
        <w:t xml:space="preserve">1.5. В </w:t>
      </w:r>
      <w:r w:rsidR="002F08B1" w:rsidRPr="0020709E">
        <w:t xml:space="preserve">абзаце </w:t>
      </w:r>
      <w:r w:rsidR="002F08B1">
        <w:t>пято</w:t>
      </w:r>
      <w:r w:rsidR="002F08B1" w:rsidRPr="0020709E">
        <w:t>м</w:t>
      </w:r>
      <w:r w:rsidR="002F08B1">
        <w:t xml:space="preserve"> </w:t>
      </w:r>
      <w:r>
        <w:t>пункт</w:t>
      </w:r>
      <w:r w:rsidR="002F08B1">
        <w:t>а</w:t>
      </w:r>
      <w:r>
        <w:t xml:space="preserve"> 1 </w:t>
      </w:r>
      <w:r w:rsidRPr="00B15220">
        <w:t>раздел</w:t>
      </w:r>
      <w:r>
        <w:t>а</w:t>
      </w:r>
      <w:r w:rsidRPr="00B15220">
        <w:t xml:space="preserve"> I</w:t>
      </w:r>
      <w:r>
        <w:t xml:space="preserve"> </w:t>
      </w:r>
      <w:r w:rsidRPr="00B15220">
        <w:t>приложения к постановлению</w:t>
      </w:r>
      <w:r w:rsidR="002F08B1">
        <w:t xml:space="preserve"> слова «</w:t>
      </w:r>
      <w:r w:rsidR="002F08B1" w:rsidRPr="00D9274D">
        <w:t>комитетом культуры, отделом молодёжной политики</w:t>
      </w:r>
      <w:r w:rsidR="002F08B1">
        <w:t>» заменить словами «</w:t>
      </w:r>
      <w:r w:rsidR="002F08B1" w:rsidRPr="00D9274D">
        <w:t>департаментом культуры и молодежной политики</w:t>
      </w:r>
      <w:r w:rsidR="002F08B1">
        <w:t>».</w:t>
      </w:r>
    </w:p>
    <w:p w:rsidR="00CC1F51" w:rsidRPr="00093185" w:rsidRDefault="00CC1F51" w:rsidP="006436D7">
      <w:r>
        <w:t>1.</w:t>
      </w:r>
      <w:r w:rsidR="002F08B1">
        <w:t>6</w:t>
      </w:r>
      <w:r>
        <w:t xml:space="preserve">. В </w:t>
      </w:r>
      <w:r w:rsidRPr="00B15220">
        <w:t>раздел</w:t>
      </w:r>
      <w:r>
        <w:t>е</w:t>
      </w:r>
      <w:r w:rsidRPr="00B15220">
        <w:t xml:space="preserve"> I</w:t>
      </w:r>
      <w:r>
        <w:rPr>
          <w:lang w:val="en-US"/>
        </w:rPr>
        <w:t>V</w:t>
      </w:r>
      <w:r w:rsidRPr="00B15220">
        <w:t xml:space="preserve"> приложения к постановлению</w:t>
      </w:r>
      <w:r>
        <w:t>:</w:t>
      </w:r>
    </w:p>
    <w:p w:rsidR="00093185" w:rsidRPr="00BF6240" w:rsidRDefault="00093185" w:rsidP="00093185">
      <w:pPr>
        <w:autoSpaceDE w:val="0"/>
        <w:autoSpaceDN w:val="0"/>
        <w:adjustRightInd w:val="0"/>
        <w:ind w:firstLine="708"/>
      </w:pPr>
      <w:r>
        <w:t>1.</w:t>
      </w:r>
      <w:r w:rsidR="002F08B1">
        <w:t>6</w:t>
      </w:r>
      <w:r w:rsidR="00B15220">
        <w:t>.</w:t>
      </w:r>
      <w:r w:rsidR="00CC1F51">
        <w:t>1.</w:t>
      </w:r>
      <w:r w:rsidR="0061747F">
        <w:t xml:space="preserve"> В</w:t>
      </w:r>
      <w:r w:rsidR="0020709E">
        <w:t xml:space="preserve"> </w:t>
      </w:r>
      <w:r w:rsidR="0020709E" w:rsidRPr="0020709E">
        <w:t>абзаце втором подпункта</w:t>
      </w:r>
      <w:r w:rsidR="0061747F">
        <w:t xml:space="preserve"> 1.2 пункта 1</w:t>
      </w:r>
      <w:r w:rsidR="00B15220">
        <w:t xml:space="preserve"> после слов «</w:t>
      </w:r>
      <w:r w:rsidR="00B15220" w:rsidRPr="00B15220">
        <w:t>правовое управление Администрации города</w:t>
      </w:r>
      <w:r w:rsidR="00B15220">
        <w:t>» дополнить словами «</w:t>
      </w:r>
      <w:r w:rsidR="00B15220" w:rsidRPr="00B15220">
        <w:t>(</w:t>
      </w:r>
      <w:r w:rsidR="00A776ED" w:rsidRPr="00A776ED">
        <w:t xml:space="preserve">юридический отдел в сфере городского хозяйства департамента городского </w:t>
      </w:r>
      <w:r w:rsidR="00A776ED" w:rsidRPr="00BF6240">
        <w:t xml:space="preserve">хозяйства </w:t>
      </w:r>
      <w:r w:rsidR="0020709E" w:rsidRPr="00BF6240">
        <w:t>–</w:t>
      </w:r>
      <w:r w:rsidR="00A776ED" w:rsidRPr="00BF6240">
        <w:t xml:space="preserve"> в отношении проектов</w:t>
      </w:r>
      <w:r w:rsidR="007D6BA4" w:rsidRPr="00BF6240">
        <w:t xml:space="preserve"> распоряжений работодателя (представителя работодателя) о выплате премии руководителям муниципальных учреждений, курируемых департаментом городского хозяйства</w:t>
      </w:r>
      <w:r w:rsidR="00B15220" w:rsidRPr="00BF6240">
        <w:t>)</w:t>
      </w:r>
      <w:r w:rsidR="00CC1F51" w:rsidRPr="00BF6240">
        <w:t>»;</w:t>
      </w:r>
    </w:p>
    <w:p w:rsidR="00CC1F51" w:rsidRDefault="00CC1F51" w:rsidP="00093185">
      <w:pPr>
        <w:autoSpaceDE w:val="0"/>
        <w:autoSpaceDN w:val="0"/>
        <w:adjustRightInd w:val="0"/>
        <w:ind w:firstLine="708"/>
      </w:pPr>
      <w:r>
        <w:t>1.</w:t>
      </w:r>
      <w:r w:rsidR="002F08B1">
        <w:t>6</w:t>
      </w:r>
      <w:r>
        <w:t xml:space="preserve">.2. Пункт 2 </w:t>
      </w:r>
      <w:r w:rsidR="0061747F">
        <w:t>изложить в следующей редакции</w:t>
      </w:r>
      <w:r>
        <w:t>:</w:t>
      </w:r>
    </w:p>
    <w:p w:rsidR="0061747F" w:rsidRDefault="00CC1F51" w:rsidP="0061747F">
      <w:pPr>
        <w:autoSpaceDE w:val="0"/>
        <w:autoSpaceDN w:val="0"/>
        <w:adjustRightInd w:val="0"/>
        <w:ind w:firstLine="708"/>
      </w:pPr>
      <w:r>
        <w:t>«</w:t>
      </w:r>
      <w:r w:rsidR="0061747F">
        <w:t>2. Премия по итогам работы за отчетный период (квартал, год) руководителям, их заместителям, главным бухгалтерам выплачивается в размере:</w:t>
      </w:r>
    </w:p>
    <w:p w:rsidR="0061747F" w:rsidRDefault="0061747F" w:rsidP="0061747F">
      <w:pPr>
        <w:autoSpaceDE w:val="0"/>
        <w:autoSpaceDN w:val="0"/>
        <w:adjustRightInd w:val="0"/>
        <w:ind w:firstLine="708"/>
      </w:pPr>
      <w:r>
        <w:t>- за квартал (1, 2, 3, 4 кварталы) (далее квартальная премия) до 25% должностного оклада с применением районного коэффициента и процентной надбавки за работу в районах Крайнего Севера и приравненных к ним местностям;</w:t>
      </w:r>
    </w:p>
    <w:p w:rsidR="0061747F" w:rsidRDefault="0061747F" w:rsidP="0061747F">
      <w:pPr>
        <w:autoSpaceDE w:val="0"/>
        <w:autoSpaceDN w:val="0"/>
        <w:adjustRightInd w:val="0"/>
        <w:ind w:firstLine="708"/>
      </w:pPr>
      <w:r>
        <w:t xml:space="preserve">- за год (далее </w:t>
      </w:r>
      <w:r w:rsidR="0020709E">
        <w:t>–</w:t>
      </w:r>
      <w:r>
        <w:t xml:space="preserve"> годовая премия) до 50% должностного оклада с применением районного коэффициента и процентной надбавки за работу в районах Крайнего Севера и приравненных к ним местностям.</w:t>
      </w:r>
    </w:p>
    <w:p w:rsidR="0061747F" w:rsidRDefault="0061747F" w:rsidP="0061747F">
      <w:pPr>
        <w:autoSpaceDE w:val="0"/>
        <w:autoSpaceDN w:val="0"/>
        <w:adjustRightInd w:val="0"/>
        <w:ind w:firstLine="708"/>
      </w:pPr>
      <w:r>
        <w:t>Размеры должностного оклада, районного коэффициента и процентной надбавки за работу в районах Крайнего Севера и приравненных к ним местностях в целях определения размера квартальной (годовой) премии определяются на последний календарный день отчетного периода, а в случае издания приказов (распоряжений) о премировании до этого дня - на дату издания приказов (распоряжений) о премировании.</w:t>
      </w:r>
    </w:p>
    <w:p w:rsidR="0061747F" w:rsidRDefault="0061747F" w:rsidP="0061747F">
      <w:pPr>
        <w:autoSpaceDE w:val="0"/>
        <w:autoSpaceDN w:val="0"/>
        <w:adjustRightInd w:val="0"/>
        <w:ind w:firstLine="708"/>
      </w:pPr>
      <w:r>
        <w:t xml:space="preserve">В случае перевода руководителей, их заместителей, главных бухгалтеров на иную должность у одного работодателя (представителя работодателя) расчёт </w:t>
      </w:r>
      <w:r w:rsidR="00441101" w:rsidRPr="00441101">
        <w:t xml:space="preserve">квартальной (годовой) премии </w:t>
      </w:r>
      <w:r>
        <w:t>производится за фактически отработанное время исходя из должностного оклада, установленного:</w:t>
      </w:r>
    </w:p>
    <w:p w:rsidR="0061747F" w:rsidRDefault="0061747F" w:rsidP="0061747F">
      <w:pPr>
        <w:autoSpaceDE w:val="0"/>
        <w:autoSpaceDN w:val="0"/>
        <w:adjustRightInd w:val="0"/>
        <w:ind w:firstLine="708"/>
      </w:pPr>
      <w:r>
        <w:t>1) по ранее занимаемой должности – на последний рабочий день по данной должности;</w:t>
      </w:r>
    </w:p>
    <w:p w:rsidR="0061747F" w:rsidRDefault="0061747F" w:rsidP="0061747F">
      <w:pPr>
        <w:autoSpaceDE w:val="0"/>
        <w:autoSpaceDN w:val="0"/>
        <w:adjustRightInd w:val="0"/>
        <w:ind w:firstLine="708"/>
      </w:pPr>
      <w:r>
        <w:lastRenderedPageBreak/>
        <w:t>2) по вновь занимаемой должности – на последнюю календарную дату отч</w:t>
      </w:r>
      <w:r w:rsidR="00BF6240">
        <w:t>е</w:t>
      </w:r>
      <w:r>
        <w:t xml:space="preserve">тного </w:t>
      </w:r>
      <w:r w:rsidR="00DD2F61">
        <w:t>периода</w:t>
      </w:r>
      <w:r>
        <w:t>, а в случае издания приказов (распоряжений) о премировании до этого дня - на дату издания приказов (распоряжений) о премировании.</w:t>
      </w:r>
    </w:p>
    <w:p w:rsidR="0061747F" w:rsidRDefault="0061747F" w:rsidP="0061747F">
      <w:pPr>
        <w:autoSpaceDE w:val="0"/>
        <w:autoSpaceDN w:val="0"/>
        <w:adjustRightInd w:val="0"/>
        <w:ind w:firstLine="708"/>
      </w:pPr>
      <w:r>
        <w:t>2.1. Конкретный размер квартальной (годовой) премии руководителям, их заместителям, главным бухгалтерам оформляется приказом (распоряжением) работодателя (представителя работодателя) и устанавливается на основании:</w:t>
      </w:r>
    </w:p>
    <w:p w:rsidR="0061747F" w:rsidRDefault="0061747F" w:rsidP="0061747F">
      <w:pPr>
        <w:autoSpaceDE w:val="0"/>
        <w:autoSpaceDN w:val="0"/>
        <w:adjustRightInd w:val="0"/>
        <w:ind w:firstLine="708"/>
      </w:pPr>
      <w:r>
        <w:t>- целевых показателей эффективности деятельности учреждений и критериев оценки работы их руководителей для выплаты премии по итогам работы за отчетный период (квартал, год) - для выплаты квартальной (годовой) премии руководителям;</w:t>
      </w:r>
    </w:p>
    <w:p w:rsidR="0061747F" w:rsidRDefault="0061747F" w:rsidP="0061747F">
      <w:pPr>
        <w:autoSpaceDE w:val="0"/>
        <w:autoSpaceDN w:val="0"/>
        <w:adjustRightInd w:val="0"/>
        <w:ind w:firstLine="708"/>
      </w:pPr>
      <w:r>
        <w:t>- критериев оценки деятельности заместителей руководителя, главных бухгалтеров для выплаты премии по итогам работы за отчетный период (квартал, год) - для выплаты квартальной и годовой премии заместителям руководителя и главным бухгалтерам.</w:t>
      </w:r>
    </w:p>
    <w:p w:rsidR="0061747F" w:rsidRDefault="0061747F" w:rsidP="0061747F">
      <w:pPr>
        <w:autoSpaceDE w:val="0"/>
        <w:autoSpaceDN w:val="0"/>
        <w:adjustRightInd w:val="0"/>
        <w:ind w:firstLine="708"/>
      </w:pPr>
      <w:r>
        <w:t>2.2. Разработку приказа (распоряжения) работодателя (представителя работодателя) о выплате квартальной (годовой) премии руководителю осуществляет ответственный за разработку приказов (распоряжений) о премировании руководителя.</w:t>
      </w:r>
    </w:p>
    <w:p w:rsidR="0061747F" w:rsidRPr="00BF6240" w:rsidRDefault="0061747F" w:rsidP="0061747F">
      <w:pPr>
        <w:autoSpaceDE w:val="0"/>
        <w:autoSpaceDN w:val="0"/>
        <w:adjustRightInd w:val="0"/>
        <w:ind w:firstLine="708"/>
      </w:pPr>
      <w:r>
        <w:t xml:space="preserve">Проект распоряжения работодателя (представителя работодателя) о выплате премии руководителю согласовывает только ответственный за разработку распоряжения работодателя (представителя работодателя) и правовое управление Администрации города (юридический отдел в сфере городского хозяйства департамента городского </w:t>
      </w:r>
      <w:r w:rsidRPr="00BF6240">
        <w:t>хозяйства -</w:t>
      </w:r>
      <w:r w:rsidR="00EB402D" w:rsidRPr="00BF6240">
        <w:t xml:space="preserve"> в отношении проектов распоряжений работодателя (представителя работодателя) о выплате премии руководителям муниципальных учреждений, курируемых департаментом городского хозяйства)</w:t>
      </w:r>
      <w:r w:rsidRPr="00BF6240">
        <w:t>.</w:t>
      </w:r>
    </w:p>
    <w:p w:rsidR="0061747F" w:rsidRDefault="0061747F" w:rsidP="0061747F">
      <w:pPr>
        <w:autoSpaceDE w:val="0"/>
        <w:autoSpaceDN w:val="0"/>
        <w:adjustRightInd w:val="0"/>
        <w:ind w:firstLine="708"/>
      </w:pPr>
      <w:r>
        <w:t>2.3. Квартальная (годовая) премия начисляется пропорционально отработанному времени.</w:t>
      </w:r>
    </w:p>
    <w:p w:rsidR="0061747F" w:rsidRDefault="0061747F" w:rsidP="0061747F">
      <w:pPr>
        <w:autoSpaceDE w:val="0"/>
        <w:autoSpaceDN w:val="0"/>
        <w:adjustRightInd w:val="0"/>
        <w:ind w:firstLine="708"/>
      </w:pPr>
      <w:r>
        <w:t>В отработанное время включается время, отработанное в соответствии с табелем учета рабочего времени, а также время нахождения в служебной командировке, ежегодном оплачиваемом отпуске, участия в семинарах, курсах повышения квалификации по поручению работодателя, исполнения государственных, общественных обязанностей, дни отдыха за ранее отработанное время.</w:t>
      </w:r>
    </w:p>
    <w:p w:rsidR="0061747F" w:rsidRDefault="0061747F" w:rsidP="0061747F">
      <w:pPr>
        <w:autoSpaceDE w:val="0"/>
        <w:autoSpaceDN w:val="0"/>
        <w:adjustRightInd w:val="0"/>
        <w:ind w:firstLine="708"/>
      </w:pPr>
      <w:r>
        <w:t>Квартальная (годовая) премия выплачивается руководителям, их заместителям, главным бухгалтерам, проработавшим полный квартал (год), а также проработавшим неполный квартал (год) по следующим причинам:</w:t>
      </w:r>
    </w:p>
    <w:p w:rsidR="0061747F" w:rsidRDefault="0061747F" w:rsidP="0061747F">
      <w:pPr>
        <w:autoSpaceDE w:val="0"/>
        <w:autoSpaceDN w:val="0"/>
        <w:adjustRightInd w:val="0"/>
        <w:ind w:firstLine="708"/>
      </w:pPr>
      <w:r>
        <w:t>1) прием на работу;</w:t>
      </w:r>
    </w:p>
    <w:p w:rsidR="0061747F" w:rsidRDefault="0061747F" w:rsidP="0061747F">
      <w:pPr>
        <w:autoSpaceDE w:val="0"/>
        <w:autoSpaceDN w:val="0"/>
        <w:adjustRightInd w:val="0"/>
        <w:ind w:firstLine="708"/>
      </w:pPr>
      <w:r>
        <w:t>2) отпуск по уходу за ребенком до достижения им возраста 3 лет;</w:t>
      </w:r>
    </w:p>
    <w:p w:rsidR="0061747F" w:rsidRDefault="0061747F" w:rsidP="0061747F">
      <w:pPr>
        <w:autoSpaceDE w:val="0"/>
        <w:autoSpaceDN w:val="0"/>
        <w:adjustRightInd w:val="0"/>
        <w:ind w:firstLine="708"/>
      </w:pPr>
      <w:r>
        <w:t>3) отпуск по беременности и родам;</w:t>
      </w:r>
    </w:p>
    <w:p w:rsidR="0061747F" w:rsidRDefault="0061747F" w:rsidP="0061747F">
      <w:pPr>
        <w:autoSpaceDE w:val="0"/>
        <w:autoSpaceDN w:val="0"/>
        <w:adjustRightInd w:val="0"/>
        <w:ind w:firstLine="708"/>
      </w:pPr>
      <w:r>
        <w:t>4) прекращение трудового договора по любым основаниям за исключением оснований, предусмотренных пунктами 3, 5, 6, 7, 7.1, 9, 10, 11 части первой статьи 81, пунктами 4, 8, части первой статьи 83 Трудового Кодекса Российской Федерации;</w:t>
      </w:r>
    </w:p>
    <w:p w:rsidR="0061747F" w:rsidRDefault="0061747F" w:rsidP="0061747F">
      <w:pPr>
        <w:autoSpaceDE w:val="0"/>
        <w:autoSpaceDN w:val="0"/>
        <w:adjustRightInd w:val="0"/>
        <w:ind w:firstLine="708"/>
      </w:pPr>
      <w:r>
        <w:t>5) перевод на другую работу у того же работодателя;</w:t>
      </w:r>
    </w:p>
    <w:p w:rsidR="0061747F" w:rsidRDefault="0061747F" w:rsidP="0061747F">
      <w:pPr>
        <w:autoSpaceDE w:val="0"/>
        <w:autoSpaceDN w:val="0"/>
        <w:adjustRightInd w:val="0"/>
        <w:ind w:firstLine="708"/>
      </w:pPr>
      <w:r>
        <w:t>6) перевод на иную должность в этом же учреждении.</w:t>
      </w:r>
    </w:p>
    <w:p w:rsidR="0061747F" w:rsidRDefault="0061747F" w:rsidP="0061747F">
      <w:pPr>
        <w:autoSpaceDE w:val="0"/>
        <w:autoSpaceDN w:val="0"/>
        <w:adjustRightInd w:val="0"/>
        <w:ind w:firstLine="708"/>
      </w:pPr>
      <w:r>
        <w:lastRenderedPageBreak/>
        <w:t>Утвержденные целевые показатели эффективности деятельности учреждений и критерии работы их руководителей должны включать в себя показатели, характеризующие:</w:t>
      </w:r>
    </w:p>
    <w:p w:rsidR="0061747F" w:rsidRDefault="0061747F" w:rsidP="0061747F">
      <w:pPr>
        <w:autoSpaceDE w:val="0"/>
        <w:autoSpaceDN w:val="0"/>
        <w:adjustRightInd w:val="0"/>
        <w:ind w:firstLine="708"/>
      </w:pPr>
      <w:r>
        <w:t>- основную деятельность учреждения;</w:t>
      </w:r>
    </w:p>
    <w:p w:rsidR="0061747F" w:rsidRDefault="0061747F" w:rsidP="0061747F">
      <w:pPr>
        <w:autoSpaceDE w:val="0"/>
        <w:autoSpaceDN w:val="0"/>
        <w:adjustRightInd w:val="0"/>
        <w:ind w:firstLine="708"/>
      </w:pPr>
      <w:r>
        <w:t>- финансово-экономическую деятельность учреждения;</w:t>
      </w:r>
    </w:p>
    <w:p w:rsidR="0061747F" w:rsidRDefault="0061747F" w:rsidP="0061747F">
      <w:pPr>
        <w:autoSpaceDE w:val="0"/>
        <w:autoSpaceDN w:val="0"/>
        <w:adjustRightInd w:val="0"/>
        <w:ind w:firstLine="708"/>
      </w:pPr>
      <w:r>
        <w:t>- уровень исполнительской дисциплины.</w:t>
      </w:r>
    </w:p>
    <w:p w:rsidR="0061747F" w:rsidRDefault="0061747F" w:rsidP="0061747F">
      <w:pPr>
        <w:autoSpaceDE w:val="0"/>
        <w:autoSpaceDN w:val="0"/>
        <w:adjustRightInd w:val="0"/>
        <w:ind w:firstLine="708"/>
      </w:pPr>
      <w:r>
        <w:t>Утвержденные целевые показатели эффективности деятельности учреждений и критерии работы их руководителей могут включать в себя показатели, характеризующие отраслевые особенности учреждения.</w:t>
      </w:r>
    </w:p>
    <w:p w:rsidR="00CC1F51" w:rsidRPr="00B15220" w:rsidRDefault="0061747F" w:rsidP="0061747F">
      <w:pPr>
        <w:autoSpaceDE w:val="0"/>
        <w:autoSpaceDN w:val="0"/>
        <w:adjustRightInd w:val="0"/>
        <w:ind w:firstLine="708"/>
      </w:pPr>
      <w:r>
        <w:t>Оценка выполнения целевых показателей эффективности деятельности учреждений за отчетный период (квартал, год) осуществляется куратором.</w:t>
      </w:r>
      <w:r w:rsidR="00CC1F51">
        <w:t>».</w:t>
      </w:r>
    </w:p>
    <w:p w:rsidR="00277A83" w:rsidRPr="0058271D" w:rsidRDefault="00277A83" w:rsidP="00277A83">
      <w:bookmarkStart w:id="0" w:name="sub_5"/>
      <w:r>
        <w:t xml:space="preserve">2. </w:t>
      </w:r>
      <w:r w:rsidRPr="0058271D">
        <w:t xml:space="preserve">Департаменту массовых коммуникаций и аналитики разместить настоящее постановление на </w:t>
      </w:r>
      <w:hyperlink r:id="rId9" w:history="1">
        <w:r w:rsidRPr="0058271D">
          <w:t>официальном портале</w:t>
        </w:r>
      </w:hyperlink>
      <w:r w:rsidRPr="0058271D">
        <w:t xml:space="preserve"> Администрации города: www.admsurgut.ru.</w:t>
      </w:r>
    </w:p>
    <w:p w:rsidR="00277A83" w:rsidRDefault="00277A83" w:rsidP="00277A83">
      <w:r>
        <w:t>3</w:t>
      </w:r>
      <w:r w:rsidRPr="0058271D">
        <w:t>. Муниципальному к</w:t>
      </w:r>
      <w:r>
        <w:t>азенному учреждению «Наш город»:</w:t>
      </w:r>
    </w:p>
    <w:p w:rsidR="00277A83" w:rsidRDefault="00277A83" w:rsidP="00277A83">
      <w:r>
        <w:t>3.1. </w:t>
      </w:r>
      <w:hyperlink r:id="rId10" w:history="1">
        <w:r>
          <w:t>О</w:t>
        </w:r>
        <w:r w:rsidRPr="0058271D">
          <w:t>публиковать</w:t>
        </w:r>
      </w:hyperlink>
      <w:r w:rsidRPr="0058271D">
        <w:t xml:space="preserve"> </w:t>
      </w:r>
      <w:r>
        <w:t xml:space="preserve">(разместить) </w:t>
      </w:r>
      <w:r w:rsidRPr="0058271D">
        <w:t xml:space="preserve">настоящее постановление </w:t>
      </w:r>
      <w:r>
        <w:t>в сетевом издании</w:t>
      </w:r>
      <w:r w:rsidRPr="0058271D">
        <w:t xml:space="preserve"> «</w:t>
      </w:r>
      <w:r>
        <w:t>Официальные документы города Сургута</w:t>
      </w:r>
      <w:r w:rsidRPr="0058271D">
        <w:t>»</w:t>
      </w:r>
      <w:r>
        <w:t xml:space="preserve">: </w:t>
      </w:r>
      <w:r>
        <w:rPr>
          <w:lang w:val="en-US"/>
        </w:rPr>
        <w:t>www</w:t>
      </w:r>
      <w:r>
        <w:t>.</w:t>
      </w:r>
      <w:proofErr w:type="spellStart"/>
      <w:r>
        <w:rPr>
          <w:lang w:val="en-US"/>
        </w:rPr>
        <w:t>docsurgut</w:t>
      </w:r>
      <w:proofErr w:type="spellEnd"/>
      <w:r>
        <w:t>.</w:t>
      </w:r>
      <w:proofErr w:type="spellStart"/>
      <w:r>
        <w:rPr>
          <w:lang w:val="en-US"/>
        </w:rPr>
        <w:t>ru</w:t>
      </w:r>
      <w:proofErr w:type="spellEnd"/>
      <w:r w:rsidRPr="0058271D">
        <w:t>.</w:t>
      </w:r>
    </w:p>
    <w:p w:rsidR="00277A83" w:rsidRPr="0058271D" w:rsidRDefault="00277A83" w:rsidP="00277A83">
      <w:r>
        <w:t>3.2. </w:t>
      </w:r>
      <w:hyperlink r:id="rId11" w:history="1">
        <w:r>
          <w:t>О</w:t>
        </w:r>
        <w:r w:rsidRPr="0058271D">
          <w:t>публиковать</w:t>
        </w:r>
      </w:hyperlink>
      <w:r w:rsidRPr="0058271D">
        <w:t xml:space="preserve"> настоящее постановление в газете «</w:t>
      </w:r>
      <w:proofErr w:type="spellStart"/>
      <w:r w:rsidRPr="0058271D">
        <w:t>Сургутские</w:t>
      </w:r>
      <w:proofErr w:type="spellEnd"/>
      <w:r w:rsidRPr="0058271D">
        <w:t xml:space="preserve"> ведомости».</w:t>
      </w:r>
    </w:p>
    <w:p w:rsidR="00277A83" w:rsidRPr="00277A83" w:rsidRDefault="00277A83" w:rsidP="00277A83">
      <w:pPr>
        <w:rPr>
          <w:shd w:val="clear" w:color="auto" w:fill="FFFFFF"/>
        </w:rPr>
      </w:pPr>
      <w:bookmarkStart w:id="1" w:name="sub_6"/>
      <w:bookmarkEnd w:id="0"/>
      <w:r>
        <w:t>4.</w:t>
      </w:r>
      <w:r w:rsidRPr="0058271D">
        <w:t xml:space="preserve"> </w:t>
      </w:r>
      <w:r w:rsidRPr="0058271D">
        <w:rPr>
          <w:shd w:val="clear" w:color="auto" w:fill="FFFFFF"/>
        </w:rPr>
        <w:t xml:space="preserve">Настоящее постановление вступает в силу после его </w:t>
      </w:r>
      <w:hyperlink r:id="rId12" w:anchor="/document/45226611/entry/0" w:history="1">
        <w:r w:rsidRPr="00277A83">
          <w:t>официального опубликования</w:t>
        </w:r>
      </w:hyperlink>
      <w:r w:rsidRPr="0058271D">
        <w:rPr>
          <w:shd w:val="clear" w:color="auto" w:fill="FFFFFF"/>
        </w:rPr>
        <w:t>.</w:t>
      </w:r>
    </w:p>
    <w:bookmarkEnd w:id="1"/>
    <w:p w:rsidR="008307F7" w:rsidRPr="00FA474A" w:rsidRDefault="00277A83" w:rsidP="00995143">
      <w:pPr>
        <w:pStyle w:val="a9"/>
        <w:ind w:left="0"/>
      </w:pPr>
      <w:r>
        <w:rPr>
          <w:shd w:val="clear" w:color="auto" w:fill="FFFFFF"/>
        </w:rPr>
        <w:t>5</w:t>
      </w:r>
      <w:r w:rsidR="00995143" w:rsidRPr="00277A83">
        <w:rPr>
          <w:shd w:val="clear" w:color="auto" w:fill="FFFFFF"/>
        </w:rPr>
        <w:t xml:space="preserve">. </w:t>
      </w:r>
      <w:r w:rsidR="008307F7" w:rsidRPr="00277A83">
        <w:rPr>
          <w:shd w:val="clear" w:color="auto" w:fill="FFFFFF"/>
        </w:rPr>
        <w:t>Контроль за выполнением постановления возложит</w:t>
      </w:r>
      <w:r w:rsidR="008307F7" w:rsidRPr="00FA474A">
        <w:t>ь на заместителя Главы города, курирующего сферу бюджета и финансов.</w:t>
      </w:r>
    </w:p>
    <w:p w:rsidR="008307F7" w:rsidRDefault="008307F7" w:rsidP="008307F7">
      <w:pPr>
        <w:jc w:val="left"/>
      </w:pPr>
    </w:p>
    <w:p w:rsidR="00F45103" w:rsidRDefault="00F45103" w:rsidP="008307F7">
      <w:pPr>
        <w:jc w:val="left"/>
      </w:pPr>
    </w:p>
    <w:p w:rsidR="00F45103" w:rsidRDefault="00F45103" w:rsidP="008307F7">
      <w:pPr>
        <w:jc w:val="left"/>
      </w:pPr>
    </w:p>
    <w:p w:rsidR="00EB6A08" w:rsidRDefault="00EB6A08" w:rsidP="008307F7">
      <w:pPr>
        <w:jc w:val="left"/>
      </w:pPr>
    </w:p>
    <w:p w:rsidR="00F45103" w:rsidRDefault="00F45103" w:rsidP="008307F7">
      <w:pPr>
        <w:jc w:val="left"/>
      </w:pPr>
    </w:p>
    <w:p w:rsidR="0072099E" w:rsidRDefault="008307F7" w:rsidP="0072099E">
      <w:pPr>
        <w:ind w:firstLine="0"/>
        <w:jc w:val="left"/>
      </w:pPr>
      <w:r>
        <w:t xml:space="preserve">Глава города </w:t>
      </w:r>
      <w:r>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rsidR="0072099E">
        <w:tab/>
      </w:r>
      <w:r>
        <w:t>А.С. Филатов</w:t>
      </w:r>
    </w:p>
    <w:p w:rsidR="00BF6240" w:rsidRDefault="00BF6240" w:rsidP="0072099E">
      <w:pPr>
        <w:ind w:firstLine="0"/>
        <w:jc w:val="left"/>
      </w:pPr>
    </w:p>
    <w:p w:rsidR="00BF6240" w:rsidRDefault="00BF6240" w:rsidP="0072099E">
      <w:pPr>
        <w:ind w:firstLine="0"/>
        <w:jc w:val="left"/>
      </w:pPr>
    </w:p>
    <w:p w:rsidR="00BF6240" w:rsidRDefault="00BF6240" w:rsidP="0072099E">
      <w:pPr>
        <w:ind w:firstLine="0"/>
        <w:jc w:val="left"/>
      </w:pPr>
    </w:p>
    <w:p w:rsidR="00EB6A08" w:rsidRDefault="00EB6A08" w:rsidP="008307F7">
      <w:pPr>
        <w:ind w:firstLine="0"/>
        <w:jc w:val="left"/>
      </w:pPr>
    </w:p>
    <w:p w:rsidR="00EB6A08" w:rsidRDefault="00EB6A08" w:rsidP="008307F7">
      <w:pPr>
        <w:ind w:firstLine="0"/>
        <w:jc w:val="left"/>
      </w:pPr>
    </w:p>
    <w:p w:rsidR="00EB6A08" w:rsidRDefault="00EB6A08" w:rsidP="008307F7">
      <w:pPr>
        <w:ind w:firstLine="0"/>
        <w:jc w:val="left"/>
      </w:pPr>
    </w:p>
    <w:p w:rsidR="00EB6A08" w:rsidRDefault="00EB6A08" w:rsidP="008307F7">
      <w:pPr>
        <w:ind w:firstLine="0"/>
        <w:jc w:val="left"/>
      </w:pPr>
    </w:p>
    <w:p w:rsidR="00BF6240" w:rsidRDefault="00BF6240" w:rsidP="008307F7">
      <w:pPr>
        <w:ind w:firstLine="0"/>
        <w:jc w:val="left"/>
      </w:pPr>
    </w:p>
    <w:p w:rsidR="00BF6240" w:rsidRDefault="00BF6240" w:rsidP="008307F7">
      <w:pPr>
        <w:ind w:firstLine="0"/>
        <w:jc w:val="left"/>
      </w:pPr>
    </w:p>
    <w:p w:rsidR="00BF6240" w:rsidRDefault="00BF6240" w:rsidP="008307F7">
      <w:pPr>
        <w:ind w:firstLine="0"/>
        <w:jc w:val="left"/>
      </w:pPr>
      <w:bookmarkStart w:id="2" w:name="_GoBack"/>
      <w:bookmarkEnd w:id="2"/>
    </w:p>
    <w:p w:rsidR="000F7D82" w:rsidRDefault="000F7D82" w:rsidP="008307F7">
      <w:pPr>
        <w:ind w:firstLine="0"/>
        <w:jc w:val="left"/>
      </w:pPr>
    </w:p>
    <w:p w:rsidR="008307F7" w:rsidRPr="000015EF" w:rsidRDefault="008307F7" w:rsidP="008307F7">
      <w:pPr>
        <w:ind w:right="-1" w:firstLine="0"/>
        <w:rPr>
          <w:rFonts w:eastAsia="Times New Roman"/>
          <w:lang w:eastAsia="ru-RU"/>
        </w:rPr>
      </w:pPr>
      <w:r>
        <w:rPr>
          <w:sz w:val="20"/>
          <w:szCs w:val="20"/>
        </w:rPr>
        <w:t>Исполнитель:</w:t>
      </w:r>
      <w:r w:rsidRPr="003346AE">
        <w:rPr>
          <w:sz w:val="20"/>
          <w:szCs w:val="20"/>
        </w:rPr>
        <w:t xml:space="preserve"> </w:t>
      </w:r>
      <w:r>
        <w:rPr>
          <w:sz w:val="20"/>
          <w:szCs w:val="20"/>
        </w:rPr>
        <w:t>Липатникова Александра Валерьевна,</w:t>
      </w:r>
    </w:p>
    <w:p w:rsidR="00BF6240" w:rsidRDefault="008307F7" w:rsidP="008307F7">
      <w:pPr>
        <w:ind w:firstLine="0"/>
        <w:rPr>
          <w:sz w:val="20"/>
          <w:szCs w:val="20"/>
        </w:rPr>
      </w:pPr>
      <w:r>
        <w:rPr>
          <w:sz w:val="20"/>
          <w:szCs w:val="20"/>
        </w:rPr>
        <w:t xml:space="preserve">специалист-эксперт службы методологии оплаты </w:t>
      </w:r>
    </w:p>
    <w:p w:rsidR="0072099E" w:rsidRDefault="008307F7" w:rsidP="008307F7">
      <w:pPr>
        <w:ind w:firstLine="0"/>
        <w:rPr>
          <w:rFonts w:eastAsia="Times New Roman"/>
          <w:sz w:val="20"/>
          <w:szCs w:val="20"/>
          <w:lang w:eastAsia="ru-RU"/>
        </w:rPr>
      </w:pPr>
      <w:r>
        <w:rPr>
          <w:sz w:val="20"/>
          <w:szCs w:val="20"/>
        </w:rPr>
        <w:t>труда департамента финансов</w:t>
      </w:r>
      <w:r>
        <w:rPr>
          <w:rFonts w:eastAsia="Times New Roman"/>
          <w:sz w:val="20"/>
          <w:szCs w:val="20"/>
          <w:lang w:eastAsia="ru-RU"/>
        </w:rPr>
        <w:t>,</w:t>
      </w:r>
      <w:r w:rsidR="00747E3B">
        <w:rPr>
          <w:rFonts w:eastAsia="Times New Roman"/>
          <w:sz w:val="20"/>
          <w:szCs w:val="20"/>
          <w:lang w:eastAsia="ru-RU"/>
        </w:rPr>
        <w:t xml:space="preserve"> </w:t>
      </w:r>
      <w:r>
        <w:rPr>
          <w:rFonts w:eastAsia="Times New Roman"/>
          <w:sz w:val="20"/>
          <w:szCs w:val="20"/>
          <w:lang w:eastAsia="ru-RU"/>
        </w:rPr>
        <w:t xml:space="preserve">тел </w:t>
      </w:r>
      <w:r w:rsidRPr="00A81BFC">
        <w:rPr>
          <w:rFonts w:eastAsia="Times New Roman"/>
          <w:sz w:val="20"/>
          <w:szCs w:val="20"/>
          <w:lang w:eastAsia="ru-RU"/>
        </w:rPr>
        <w:t>(3462)</w:t>
      </w:r>
      <w:r>
        <w:rPr>
          <w:rFonts w:eastAsia="Times New Roman"/>
          <w:sz w:val="20"/>
          <w:szCs w:val="20"/>
          <w:lang w:eastAsia="ru-RU"/>
        </w:rPr>
        <w:t xml:space="preserve"> 52</w:t>
      </w:r>
      <w:r w:rsidRPr="00A81BFC">
        <w:rPr>
          <w:rFonts w:eastAsia="Times New Roman"/>
          <w:sz w:val="20"/>
          <w:szCs w:val="20"/>
          <w:lang w:eastAsia="ru-RU"/>
        </w:rPr>
        <w:t>-</w:t>
      </w:r>
      <w:r>
        <w:rPr>
          <w:rFonts w:eastAsia="Times New Roman"/>
          <w:sz w:val="20"/>
          <w:szCs w:val="20"/>
          <w:lang w:eastAsia="ru-RU"/>
        </w:rPr>
        <w:t>2</w:t>
      </w:r>
      <w:r w:rsidR="00206A67">
        <w:rPr>
          <w:rFonts w:eastAsia="Times New Roman"/>
          <w:sz w:val="20"/>
          <w:szCs w:val="20"/>
          <w:lang w:eastAsia="ru-RU"/>
        </w:rPr>
        <w:t>3</w:t>
      </w:r>
      <w:r w:rsidRPr="00A81BFC">
        <w:rPr>
          <w:rFonts w:eastAsia="Times New Roman"/>
          <w:sz w:val="20"/>
          <w:szCs w:val="20"/>
          <w:lang w:eastAsia="ru-RU"/>
        </w:rPr>
        <w:t>-</w:t>
      </w:r>
      <w:r w:rsidR="00277A83">
        <w:rPr>
          <w:rFonts w:eastAsia="Times New Roman"/>
          <w:sz w:val="20"/>
          <w:szCs w:val="20"/>
          <w:lang w:eastAsia="ru-RU"/>
        </w:rPr>
        <w:t>04</w:t>
      </w:r>
    </w:p>
    <w:sectPr w:rsidR="0072099E" w:rsidSect="00BF6240">
      <w:headerReference w:type="default" r:id="rId13"/>
      <w:pgSz w:w="11906" w:h="16838"/>
      <w:pgMar w:top="284" w:right="567" w:bottom="1134" w:left="1701" w:header="709" w:footer="709" w:gutter="0"/>
      <w:cols w:space="708"/>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1DB" w:rsidRDefault="007B71DB" w:rsidP="004F665B">
      <w:r>
        <w:separator/>
      </w:r>
    </w:p>
  </w:endnote>
  <w:endnote w:type="continuationSeparator" w:id="0">
    <w:p w:rsidR="007B71DB" w:rsidRDefault="007B71DB" w:rsidP="004F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1DB" w:rsidRDefault="007B71DB" w:rsidP="004F665B">
      <w:r>
        <w:separator/>
      </w:r>
    </w:p>
  </w:footnote>
  <w:footnote w:type="continuationSeparator" w:id="0">
    <w:p w:rsidR="007B71DB" w:rsidRDefault="007B71DB" w:rsidP="004F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61" w:rsidRPr="00872472" w:rsidRDefault="00983661" w:rsidP="00872472">
    <w:pPr>
      <w:pStyle w:val="a4"/>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EA5"/>
    <w:multiLevelType w:val="multilevel"/>
    <w:tmpl w:val="8C645CF4"/>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0F65F10"/>
    <w:multiLevelType w:val="multilevel"/>
    <w:tmpl w:val="55B43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6C429D"/>
    <w:multiLevelType w:val="hybridMultilevel"/>
    <w:tmpl w:val="DEAC26BC"/>
    <w:lvl w:ilvl="0" w:tplc="481A863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552AA2"/>
    <w:multiLevelType w:val="multilevel"/>
    <w:tmpl w:val="BDA60E9A"/>
    <w:lvl w:ilvl="0">
      <w:start w:val="1"/>
      <w:numFmt w:val="decimal"/>
      <w:lvlText w:val="%1."/>
      <w:lvlJc w:val="left"/>
      <w:pPr>
        <w:ind w:left="930" w:hanging="360"/>
      </w:pPr>
      <w:rPr>
        <w:rFonts w:ascii="Times New Roman" w:eastAsia="Calibri" w:hAnsi="Times New Roman" w:cs="Times New Roman"/>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4" w15:restartNumberingAfterBreak="0">
    <w:nsid w:val="7F7911DA"/>
    <w:multiLevelType w:val="hybridMultilevel"/>
    <w:tmpl w:val="0F72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86"/>
    <w:rsid w:val="00012D47"/>
    <w:rsid w:val="0001461E"/>
    <w:rsid w:val="0001650F"/>
    <w:rsid w:val="000225F8"/>
    <w:rsid w:val="0002473E"/>
    <w:rsid w:val="0003019D"/>
    <w:rsid w:val="00037A25"/>
    <w:rsid w:val="00037D3F"/>
    <w:rsid w:val="00040BF6"/>
    <w:rsid w:val="00044B79"/>
    <w:rsid w:val="000529FF"/>
    <w:rsid w:val="00055C2B"/>
    <w:rsid w:val="00056C07"/>
    <w:rsid w:val="00057185"/>
    <w:rsid w:val="0006382E"/>
    <w:rsid w:val="00066779"/>
    <w:rsid w:val="00070484"/>
    <w:rsid w:val="00073661"/>
    <w:rsid w:val="00073A4C"/>
    <w:rsid w:val="00073B21"/>
    <w:rsid w:val="00075F13"/>
    <w:rsid w:val="0008331F"/>
    <w:rsid w:val="00091AD6"/>
    <w:rsid w:val="00093185"/>
    <w:rsid w:val="00094923"/>
    <w:rsid w:val="000A24F8"/>
    <w:rsid w:val="000A3462"/>
    <w:rsid w:val="000A3DC6"/>
    <w:rsid w:val="000A6BC7"/>
    <w:rsid w:val="000B214F"/>
    <w:rsid w:val="000B23CF"/>
    <w:rsid w:val="000B5A6F"/>
    <w:rsid w:val="000C0E70"/>
    <w:rsid w:val="000C16FD"/>
    <w:rsid w:val="000C5579"/>
    <w:rsid w:val="000D5BBF"/>
    <w:rsid w:val="000E0CAE"/>
    <w:rsid w:val="000E2CE9"/>
    <w:rsid w:val="000E37D1"/>
    <w:rsid w:val="000E4B46"/>
    <w:rsid w:val="000E6087"/>
    <w:rsid w:val="000F1058"/>
    <w:rsid w:val="000F3F63"/>
    <w:rsid w:val="000F5B2D"/>
    <w:rsid w:val="000F7D82"/>
    <w:rsid w:val="00100D0B"/>
    <w:rsid w:val="0010633F"/>
    <w:rsid w:val="00112913"/>
    <w:rsid w:val="00114F15"/>
    <w:rsid w:val="00115A79"/>
    <w:rsid w:val="00125A6A"/>
    <w:rsid w:val="001270FF"/>
    <w:rsid w:val="00127675"/>
    <w:rsid w:val="0013170C"/>
    <w:rsid w:val="00134103"/>
    <w:rsid w:val="00136B7E"/>
    <w:rsid w:val="00142A1E"/>
    <w:rsid w:val="00143E2B"/>
    <w:rsid w:val="001462C7"/>
    <w:rsid w:val="00146E34"/>
    <w:rsid w:val="00150648"/>
    <w:rsid w:val="00150865"/>
    <w:rsid w:val="00152FE3"/>
    <w:rsid w:val="00153884"/>
    <w:rsid w:val="0016360D"/>
    <w:rsid w:val="00164C39"/>
    <w:rsid w:val="00166536"/>
    <w:rsid w:val="00166EBD"/>
    <w:rsid w:val="00167970"/>
    <w:rsid w:val="00174985"/>
    <w:rsid w:val="00180D67"/>
    <w:rsid w:val="0018756C"/>
    <w:rsid w:val="001925E4"/>
    <w:rsid w:val="00194AC3"/>
    <w:rsid w:val="001A0823"/>
    <w:rsid w:val="001A19D6"/>
    <w:rsid w:val="001A7BAD"/>
    <w:rsid w:val="001A7EF7"/>
    <w:rsid w:val="001B1DA2"/>
    <w:rsid w:val="001B2FDE"/>
    <w:rsid w:val="001B5409"/>
    <w:rsid w:val="001B594E"/>
    <w:rsid w:val="001B6AD2"/>
    <w:rsid w:val="001C193B"/>
    <w:rsid w:val="001C2447"/>
    <w:rsid w:val="001C367A"/>
    <w:rsid w:val="001C55D0"/>
    <w:rsid w:val="001E3158"/>
    <w:rsid w:val="001F1760"/>
    <w:rsid w:val="001F1C73"/>
    <w:rsid w:val="001F1CBB"/>
    <w:rsid w:val="001F414B"/>
    <w:rsid w:val="002010B8"/>
    <w:rsid w:val="00201182"/>
    <w:rsid w:val="00201367"/>
    <w:rsid w:val="002039CE"/>
    <w:rsid w:val="002068BF"/>
    <w:rsid w:val="00206A67"/>
    <w:rsid w:val="0020709E"/>
    <w:rsid w:val="00207DED"/>
    <w:rsid w:val="00215CE4"/>
    <w:rsid w:val="00217313"/>
    <w:rsid w:val="0021797B"/>
    <w:rsid w:val="0022555F"/>
    <w:rsid w:val="00230AFA"/>
    <w:rsid w:val="0023330D"/>
    <w:rsid w:val="0023419C"/>
    <w:rsid w:val="00240B86"/>
    <w:rsid w:val="002427C2"/>
    <w:rsid w:val="0024326F"/>
    <w:rsid w:val="00246039"/>
    <w:rsid w:val="00256DCF"/>
    <w:rsid w:val="00257A72"/>
    <w:rsid w:val="002628E9"/>
    <w:rsid w:val="002631C4"/>
    <w:rsid w:val="002724D2"/>
    <w:rsid w:val="00277A83"/>
    <w:rsid w:val="00283751"/>
    <w:rsid w:val="00296400"/>
    <w:rsid w:val="002A0B6C"/>
    <w:rsid w:val="002A1018"/>
    <w:rsid w:val="002A60BF"/>
    <w:rsid w:val="002A6B7A"/>
    <w:rsid w:val="002B287B"/>
    <w:rsid w:val="002C6FAB"/>
    <w:rsid w:val="002D3020"/>
    <w:rsid w:val="002D4CA5"/>
    <w:rsid w:val="002E0EF8"/>
    <w:rsid w:val="002E14A0"/>
    <w:rsid w:val="002F02BB"/>
    <w:rsid w:val="002F08B1"/>
    <w:rsid w:val="002F4183"/>
    <w:rsid w:val="003132FD"/>
    <w:rsid w:val="003156A7"/>
    <w:rsid w:val="00316E0D"/>
    <w:rsid w:val="003249A8"/>
    <w:rsid w:val="00326051"/>
    <w:rsid w:val="003270EC"/>
    <w:rsid w:val="003272D5"/>
    <w:rsid w:val="0033127B"/>
    <w:rsid w:val="00331F77"/>
    <w:rsid w:val="003324FC"/>
    <w:rsid w:val="00332C22"/>
    <w:rsid w:val="00333FEE"/>
    <w:rsid w:val="003366A7"/>
    <w:rsid w:val="00363E9A"/>
    <w:rsid w:val="00364DCC"/>
    <w:rsid w:val="00380736"/>
    <w:rsid w:val="003807F8"/>
    <w:rsid w:val="0038303C"/>
    <w:rsid w:val="00383735"/>
    <w:rsid w:val="003839A8"/>
    <w:rsid w:val="003A0285"/>
    <w:rsid w:val="003A2B39"/>
    <w:rsid w:val="003A7DB2"/>
    <w:rsid w:val="003B3276"/>
    <w:rsid w:val="003B4DE7"/>
    <w:rsid w:val="003B5EB8"/>
    <w:rsid w:val="003B6FF4"/>
    <w:rsid w:val="003C5ADF"/>
    <w:rsid w:val="003D4E82"/>
    <w:rsid w:val="003D5EB5"/>
    <w:rsid w:val="003D6085"/>
    <w:rsid w:val="003E200F"/>
    <w:rsid w:val="003E5498"/>
    <w:rsid w:val="003E57A0"/>
    <w:rsid w:val="003E5A07"/>
    <w:rsid w:val="003E6727"/>
    <w:rsid w:val="003F076B"/>
    <w:rsid w:val="003F2290"/>
    <w:rsid w:val="003F570C"/>
    <w:rsid w:val="003F5AA7"/>
    <w:rsid w:val="003F5CC6"/>
    <w:rsid w:val="003F6D97"/>
    <w:rsid w:val="00403C74"/>
    <w:rsid w:val="00404426"/>
    <w:rsid w:val="00411385"/>
    <w:rsid w:val="00412238"/>
    <w:rsid w:val="00423810"/>
    <w:rsid w:val="00423CB6"/>
    <w:rsid w:val="00424EE6"/>
    <w:rsid w:val="00426A3F"/>
    <w:rsid w:val="00427513"/>
    <w:rsid w:val="00433061"/>
    <w:rsid w:val="00440DCC"/>
    <w:rsid w:val="00441101"/>
    <w:rsid w:val="004424CE"/>
    <w:rsid w:val="004443BB"/>
    <w:rsid w:val="00445905"/>
    <w:rsid w:val="00446806"/>
    <w:rsid w:val="00450BAE"/>
    <w:rsid w:val="004575FA"/>
    <w:rsid w:val="00461FD8"/>
    <w:rsid w:val="00471B26"/>
    <w:rsid w:val="00471EB1"/>
    <w:rsid w:val="00480D74"/>
    <w:rsid w:val="00480FD5"/>
    <w:rsid w:val="004862B5"/>
    <w:rsid w:val="004910B0"/>
    <w:rsid w:val="004936DF"/>
    <w:rsid w:val="00493A78"/>
    <w:rsid w:val="004946F1"/>
    <w:rsid w:val="004A6334"/>
    <w:rsid w:val="004A6FDD"/>
    <w:rsid w:val="004C5D9E"/>
    <w:rsid w:val="004C65FD"/>
    <w:rsid w:val="004D72DA"/>
    <w:rsid w:val="004E377E"/>
    <w:rsid w:val="004F2BC7"/>
    <w:rsid w:val="004F48FF"/>
    <w:rsid w:val="004F551B"/>
    <w:rsid w:val="004F665B"/>
    <w:rsid w:val="00501AFF"/>
    <w:rsid w:val="005028B4"/>
    <w:rsid w:val="0050771A"/>
    <w:rsid w:val="00515C9C"/>
    <w:rsid w:val="005207E9"/>
    <w:rsid w:val="00522385"/>
    <w:rsid w:val="00530438"/>
    <w:rsid w:val="00541FEE"/>
    <w:rsid w:val="00543246"/>
    <w:rsid w:val="005463C8"/>
    <w:rsid w:val="00547564"/>
    <w:rsid w:val="00552100"/>
    <w:rsid w:val="00556BCE"/>
    <w:rsid w:val="00562CD3"/>
    <w:rsid w:val="00563DBB"/>
    <w:rsid w:val="00574658"/>
    <w:rsid w:val="00574F00"/>
    <w:rsid w:val="0057631E"/>
    <w:rsid w:val="005842FC"/>
    <w:rsid w:val="00590F30"/>
    <w:rsid w:val="005946E3"/>
    <w:rsid w:val="0059520D"/>
    <w:rsid w:val="00597B83"/>
    <w:rsid w:val="005A1508"/>
    <w:rsid w:val="005A1DD1"/>
    <w:rsid w:val="005A6E27"/>
    <w:rsid w:val="005A6E7E"/>
    <w:rsid w:val="005B36F5"/>
    <w:rsid w:val="005D39F0"/>
    <w:rsid w:val="005D46BA"/>
    <w:rsid w:val="005D566B"/>
    <w:rsid w:val="005F5DCB"/>
    <w:rsid w:val="005F72BF"/>
    <w:rsid w:val="005F7D40"/>
    <w:rsid w:val="00600808"/>
    <w:rsid w:val="00600DB2"/>
    <w:rsid w:val="00607CAF"/>
    <w:rsid w:val="00611CF6"/>
    <w:rsid w:val="00613BEB"/>
    <w:rsid w:val="00617371"/>
    <w:rsid w:val="0061747F"/>
    <w:rsid w:val="00632272"/>
    <w:rsid w:val="00634281"/>
    <w:rsid w:val="0064311E"/>
    <w:rsid w:val="006436D7"/>
    <w:rsid w:val="00652786"/>
    <w:rsid w:val="00652DC6"/>
    <w:rsid w:val="00656630"/>
    <w:rsid w:val="006610C2"/>
    <w:rsid w:val="00671431"/>
    <w:rsid w:val="00671EEB"/>
    <w:rsid w:val="00672CAB"/>
    <w:rsid w:val="00674B35"/>
    <w:rsid w:val="0067542E"/>
    <w:rsid w:val="00675511"/>
    <w:rsid w:val="006772AD"/>
    <w:rsid w:val="006773F1"/>
    <w:rsid w:val="006907C8"/>
    <w:rsid w:val="00691839"/>
    <w:rsid w:val="00693ACE"/>
    <w:rsid w:val="00695440"/>
    <w:rsid w:val="00697F40"/>
    <w:rsid w:val="006A2405"/>
    <w:rsid w:val="006A2BB1"/>
    <w:rsid w:val="006A3901"/>
    <w:rsid w:val="006A6C8A"/>
    <w:rsid w:val="006B074C"/>
    <w:rsid w:val="006B651F"/>
    <w:rsid w:val="006B6967"/>
    <w:rsid w:val="006B71B9"/>
    <w:rsid w:val="006C13DE"/>
    <w:rsid w:val="006C2D45"/>
    <w:rsid w:val="006C41A3"/>
    <w:rsid w:val="006C6D6A"/>
    <w:rsid w:val="006D560C"/>
    <w:rsid w:val="006D7E0A"/>
    <w:rsid w:val="006E5F4C"/>
    <w:rsid w:val="006F3AF1"/>
    <w:rsid w:val="006F5BF3"/>
    <w:rsid w:val="006F68F6"/>
    <w:rsid w:val="00703282"/>
    <w:rsid w:val="0070563A"/>
    <w:rsid w:val="00706ECD"/>
    <w:rsid w:val="00707D77"/>
    <w:rsid w:val="00711C20"/>
    <w:rsid w:val="0071209A"/>
    <w:rsid w:val="007124DF"/>
    <w:rsid w:val="00714EFE"/>
    <w:rsid w:val="00717DB6"/>
    <w:rsid w:val="0072099E"/>
    <w:rsid w:val="00723C94"/>
    <w:rsid w:val="00730306"/>
    <w:rsid w:val="00734DBA"/>
    <w:rsid w:val="007351DA"/>
    <w:rsid w:val="00740CB4"/>
    <w:rsid w:val="007439CC"/>
    <w:rsid w:val="00745B95"/>
    <w:rsid w:val="00747E3B"/>
    <w:rsid w:val="0075093F"/>
    <w:rsid w:val="00755271"/>
    <w:rsid w:val="00757D88"/>
    <w:rsid w:val="00762508"/>
    <w:rsid w:val="00765710"/>
    <w:rsid w:val="0076660B"/>
    <w:rsid w:val="00772B05"/>
    <w:rsid w:val="00774CC6"/>
    <w:rsid w:val="00780B66"/>
    <w:rsid w:val="007839C1"/>
    <w:rsid w:val="00783A7B"/>
    <w:rsid w:val="007863E5"/>
    <w:rsid w:val="00787694"/>
    <w:rsid w:val="007921CD"/>
    <w:rsid w:val="00795CDF"/>
    <w:rsid w:val="007A21D0"/>
    <w:rsid w:val="007A332F"/>
    <w:rsid w:val="007A6017"/>
    <w:rsid w:val="007B0849"/>
    <w:rsid w:val="007B29B8"/>
    <w:rsid w:val="007B4939"/>
    <w:rsid w:val="007B5FDD"/>
    <w:rsid w:val="007B71DB"/>
    <w:rsid w:val="007C23D2"/>
    <w:rsid w:val="007D5EF8"/>
    <w:rsid w:val="007D6BA4"/>
    <w:rsid w:val="007E3A2C"/>
    <w:rsid w:val="007E7291"/>
    <w:rsid w:val="007E7383"/>
    <w:rsid w:val="007F4092"/>
    <w:rsid w:val="007F4E39"/>
    <w:rsid w:val="008037C5"/>
    <w:rsid w:val="0082047D"/>
    <w:rsid w:val="008237DD"/>
    <w:rsid w:val="00825CBD"/>
    <w:rsid w:val="00825F17"/>
    <w:rsid w:val="008307F7"/>
    <w:rsid w:val="0083215D"/>
    <w:rsid w:val="008321EC"/>
    <w:rsid w:val="0084077A"/>
    <w:rsid w:val="00845D4B"/>
    <w:rsid w:val="00850B5E"/>
    <w:rsid w:val="0085242C"/>
    <w:rsid w:val="00854168"/>
    <w:rsid w:val="008562CB"/>
    <w:rsid w:val="008565C5"/>
    <w:rsid w:val="00856626"/>
    <w:rsid w:val="00862063"/>
    <w:rsid w:val="0086288C"/>
    <w:rsid w:val="00866FF7"/>
    <w:rsid w:val="00872472"/>
    <w:rsid w:val="008770CE"/>
    <w:rsid w:val="00884AE5"/>
    <w:rsid w:val="00885E22"/>
    <w:rsid w:val="00887F56"/>
    <w:rsid w:val="00895574"/>
    <w:rsid w:val="008A0620"/>
    <w:rsid w:val="008A0E39"/>
    <w:rsid w:val="008A132B"/>
    <w:rsid w:val="008A13E1"/>
    <w:rsid w:val="008A2189"/>
    <w:rsid w:val="008A33A2"/>
    <w:rsid w:val="008A35B4"/>
    <w:rsid w:val="008A4639"/>
    <w:rsid w:val="008A5433"/>
    <w:rsid w:val="008A7657"/>
    <w:rsid w:val="008B3878"/>
    <w:rsid w:val="008B685E"/>
    <w:rsid w:val="008B7119"/>
    <w:rsid w:val="008C1E8A"/>
    <w:rsid w:val="008C6FFD"/>
    <w:rsid w:val="008D1A25"/>
    <w:rsid w:val="008D2205"/>
    <w:rsid w:val="008D2DC9"/>
    <w:rsid w:val="008D6F60"/>
    <w:rsid w:val="008D7475"/>
    <w:rsid w:val="008F2C55"/>
    <w:rsid w:val="008F57DE"/>
    <w:rsid w:val="008F75B6"/>
    <w:rsid w:val="00902F1D"/>
    <w:rsid w:val="00905615"/>
    <w:rsid w:val="009136AA"/>
    <w:rsid w:val="00917865"/>
    <w:rsid w:val="00924284"/>
    <w:rsid w:val="00934CE0"/>
    <w:rsid w:val="00935763"/>
    <w:rsid w:val="00942A66"/>
    <w:rsid w:val="009456A9"/>
    <w:rsid w:val="009470A1"/>
    <w:rsid w:val="0095669E"/>
    <w:rsid w:val="009601DB"/>
    <w:rsid w:val="00962FFB"/>
    <w:rsid w:val="00963636"/>
    <w:rsid w:val="00967F2F"/>
    <w:rsid w:val="00970AC1"/>
    <w:rsid w:val="00971167"/>
    <w:rsid w:val="00971FD8"/>
    <w:rsid w:val="00983661"/>
    <w:rsid w:val="009903F1"/>
    <w:rsid w:val="00993E62"/>
    <w:rsid w:val="00994874"/>
    <w:rsid w:val="00995143"/>
    <w:rsid w:val="009A1DCF"/>
    <w:rsid w:val="009A488B"/>
    <w:rsid w:val="009A6CCE"/>
    <w:rsid w:val="009A6D26"/>
    <w:rsid w:val="009A6E92"/>
    <w:rsid w:val="009B33D7"/>
    <w:rsid w:val="009B4DD9"/>
    <w:rsid w:val="009B58D6"/>
    <w:rsid w:val="009C4074"/>
    <w:rsid w:val="009C413A"/>
    <w:rsid w:val="009C5262"/>
    <w:rsid w:val="009C5725"/>
    <w:rsid w:val="009D224A"/>
    <w:rsid w:val="009D5730"/>
    <w:rsid w:val="009E0C64"/>
    <w:rsid w:val="009E606A"/>
    <w:rsid w:val="009E6DDB"/>
    <w:rsid w:val="009F0043"/>
    <w:rsid w:val="009F4B44"/>
    <w:rsid w:val="00A01217"/>
    <w:rsid w:val="00A167FC"/>
    <w:rsid w:val="00A1780C"/>
    <w:rsid w:val="00A20B11"/>
    <w:rsid w:val="00A23D9B"/>
    <w:rsid w:val="00A24369"/>
    <w:rsid w:val="00A328D1"/>
    <w:rsid w:val="00A33AF4"/>
    <w:rsid w:val="00A34025"/>
    <w:rsid w:val="00A351EB"/>
    <w:rsid w:val="00A36969"/>
    <w:rsid w:val="00A47107"/>
    <w:rsid w:val="00A471A9"/>
    <w:rsid w:val="00A51724"/>
    <w:rsid w:val="00A547C3"/>
    <w:rsid w:val="00A55E69"/>
    <w:rsid w:val="00A612BC"/>
    <w:rsid w:val="00A63A3F"/>
    <w:rsid w:val="00A64076"/>
    <w:rsid w:val="00A642D0"/>
    <w:rsid w:val="00A71183"/>
    <w:rsid w:val="00A72AC7"/>
    <w:rsid w:val="00A73D04"/>
    <w:rsid w:val="00A776ED"/>
    <w:rsid w:val="00A77B3B"/>
    <w:rsid w:val="00A800E8"/>
    <w:rsid w:val="00A81567"/>
    <w:rsid w:val="00A81919"/>
    <w:rsid w:val="00A81BFC"/>
    <w:rsid w:val="00A81FAE"/>
    <w:rsid w:val="00A856AA"/>
    <w:rsid w:val="00A856E4"/>
    <w:rsid w:val="00A90FE0"/>
    <w:rsid w:val="00A95635"/>
    <w:rsid w:val="00A97694"/>
    <w:rsid w:val="00AA1D80"/>
    <w:rsid w:val="00AA26C9"/>
    <w:rsid w:val="00AA38A8"/>
    <w:rsid w:val="00AA451C"/>
    <w:rsid w:val="00AA5774"/>
    <w:rsid w:val="00AA597C"/>
    <w:rsid w:val="00AB0E9F"/>
    <w:rsid w:val="00AB4B7E"/>
    <w:rsid w:val="00AC18EE"/>
    <w:rsid w:val="00AC2F2A"/>
    <w:rsid w:val="00AD498E"/>
    <w:rsid w:val="00AD5FF5"/>
    <w:rsid w:val="00AE03D1"/>
    <w:rsid w:val="00AE4CA7"/>
    <w:rsid w:val="00AE5859"/>
    <w:rsid w:val="00AF17A5"/>
    <w:rsid w:val="00AF3BA4"/>
    <w:rsid w:val="00B000F2"/>
    <w:rsid w:val="00B00EFF"/>
    <w:rsid w:val="00B02EBD"/>
    <w:rsid w:val="00B05575"/>
    <w:rsid w:val="00B05D07"/>
    <w:rsid w:val="00B146ED"/>
    <w:rsid w:val="00B15220"/>
    <w:rsid w:val="00B15948"/>
    <w:rsid w:val="00B179E6"/>
    <w:rsid w:val="00B212FF"/>
    <w:rsid w:val="00B217DF"/>
    <w:rsid w:val="00B237A1"/>
    <w:rsid w:val="00B25A3B"/>
    <w:rsid w:val="00B30CB5"/>
    <w:rsid w:val="00B30D9B"/>
    <w:rsid w:val="00B3554A"/>
    <w:rsid w:val="00B37D72"/>
    <w:rsid w:val="00B405DF"/>
    <w:rsid w:val="00B43C45"/>
    <w:rsid w:val="00B56738"/>
    <w:rsid w:val="00B6008F"/>
    <w:rsid w:val="00B60316"/>
    <w:rsid w:val="00B605DF"/>
    <w:rsid w:val="00B61444"/>
    <w:rsid w:val="00B6214C"/>
    <w:rsid w:val="00B62765"/>
    <w:rsid w:val="00B64C28"/>
    <w:rsid w:val="00B81982"/>
    <w:rsid w:val="00B8731C"/>
    <w:rsid w:val="00B878DB"/>
    <w:rsid w:val="00B953F9"/>
    <w:rsid w:val="00B96AC1"/>
    <w:rsid w:val="00B97904"/>
    <w:rsid w:val="00BA1EDA"/>
    <w:rsid w:val="00BA21FE"/>
    <w:rsid w:val="00BB7345"/>
    <w:rsid w:val="00BC1161"/>
    <w:rsid w:val="00BC1165"/>
    <w:rsid w:val="00BC1A76"/>
    <w:rsid w:val="00BC392D"/>
    <w:rsid w:val="00BD52D3"/>
    <w:rsid w:val="00BE1A70"/>
    <w:rsid w:val="00BE1BC0"/>
    <w:rsid w:val="00BE2EDB"/>
    <w:rsid w:val="00BE5025"/>
    <w:rsid w:val="00BF6240"/>
    <w:rsid w:val="00C00BBF"/>
    <w:rsid w:val="00C032E5"/>
    <w:rsid w:val="00C05ADB"/>
    <w:rsid w:val="00C0675F"/>
    <w:rsid w:val="00C076E9"/>
    <w:rsid w:val="00C1076B"/>
    <w:rsid w:val="00C14002"/>
    <w:rsid w:val="00C17AB9"/>
    <w:rsid w:val="00C23CA3"/>
    <w:rsid w:val="00C32531"/>
    <w:rsid w:val="00C34E8B"/>
    <w:rsid w:val="00C374E1"/>
    <w:rsid w:val="00C42D87"/>
    <w:rsid w:val="00C5203A"/>
    <w:rsid w:val="00C6485D"/>
    <w:rsid w:val="00C65E38"/>
    <w:rsid w:val="00C734AA"/>
    <w:rsid w:val="00C74DE3"/>
    <w:rsid w:val="00C76DA0"/>
    <w:rsid w:val="00C83060"/>
    <w:rsid w:val="00C85FF7"/>
    <w:rsid w:val="00C90969"/>
    <w:rsid w:val="00C97242"/>
    <w:rsid w:val="00CA27B1"/>
    <w:rsid w:val="00CA4539"/>
    <w:rsid w:val="00CA7B00"/>
    <w:rsid w:val="00CB2467"/>
    <w:rsid w:val="00CB35B6"/>
    <w:rsid w:val="00CB3ACF"/>
    <w:rsid w:val="00CC1F51"/>
    <w:rsid w:val="00CC379C"/>
    <w:rsid w:val="00CC7516"/>
    <w:rsid w:val="00CD0537"/>
    <w:rsid w:val="00CE06C0"/>
    <w:rsid w:val="00CE3A43"/>
    <w:rsid w:val="00CE3C25"/>
    <w:rsid w:val="00CF306D"/>
    <w:rsid w:val="00CF7E2E"/>
    <w:rsid w:val="00D031CF"/>
    <w:rsid w:val="00D03BFF"/>
    <w:rsid w:val="00D05558"/>
    <w:rsid w:val="00D05D1D"/>
    <w:rsid w:val="00D073BD"/>
    <w:rsid w:val="00D11CF8"/>
    <w:rsid w:val="00D14933"/>
    <w:rsid w:val="00D1565E"/>
    <w:rsid w:val="00D15865"/>
    <w:rsid w:val="00D20A0D"/>
    <w:rsid w:val="00D2397E"/>
    <w:rsid w:val="00D24122"/>
    <w:rsid w:val="00D31BC4"/>
    <w:rsid w:val="00D41E60"/>
    <w:rsid w:val="00D46BAC"/>
    <w:rsid w:val="00D57A6B"/>
    <w:rsid w:val="00D61A3B"/>
    <w:rsid w:val="00D61E79"/>
    <w:rsid w:val="00D63285"/>
    <w:rsid w:val="00D70F8B"/>
    <w:rsid w:val="00D711B1"/>
    <w:rsid w:val="00D7161E"/>
    <w:rsid w:val="00D82264"/>
    <w:rsid w:val="00D8334D"/>
    <w:rsid w:val="00D8344A"/>
    <w:rsid w:val="00D83C51"/>
    <w:rsid w:val="00D85210"/>
    <w:rsid w:val="00D926BF"/>
    <w:rsid w:val="00D9274D"/>
    <w:rsid w:val="00D92E88"/>
    <w:rsid w:val="00D940F2"/>
    <w:rsid w:val="00DA0C54"/>
    <w:rsid w:val="00DB390C"/>
    <w:rsid w:val="00DC1552"/>
    <w:rsid w:val="00DC2559"/>
    <w:rsid w:val="00DC491A"/>
    <w:rsid w:val="00DD221D"/>
    <w:rsid w:val="00DD2F61"/>
    <w:rsid w:val="00DD4B68"/>
    <w:rsid w:val="00DD75D8"/>
    <w:rsid w:val="00DE0D5A"/>
    <w:rsid w:val="00DE6C13"/>
    <w:rsid w:val="00DF515C"/>
    <w:rsid w:val="00DF7FF2"/>
    <w:rsid w:val="00E02B81"/>
    <w:rsid w:val="00E03358"/>
    <w:rsid w:val="00E035F4"/>
    <w:rsid w:val="00E076D9"/>
    <w:rsid w:val="00E07DC5"/>
    <w:rsid w:val="00E20909"/>
    <w:rsid w:val="00E27646"/>
    <w:rsid w:val="00E301AE"/>
    <w:rsid w:val="00E30C42"/>
    <w:rsid w:val="00E3265D"/>
    <w:rsid w:val="00E332A9"/>
    <w:rsid w:val="00E4042D"/>
    <w:rsid w:val="00E50AA0"/>
    <w:rsid w:val="00E50AA3"/>
    <w:rsid w:val="00E56C5C"/>
    <w:rsid w:val="00E56D35"/>
    <w:rsid w:val="00E6792D"/>
    <w:rsid w:val="00E70829"/>
    <w:rsid w:val="00E87A80"/>
    <w:rsid w:val="00E91918"/>
    <w:rsid w:val="00E9262B"/>
    <w:rsid w:val="00E931D9"/>
    <w:rsid w:val="00E955E9"/>
    <w:rsid w:val="00E97884"/>
    <w:rsid w:val="00EA15ED"/>
    <w:rsid w:val="00EB128D"/>
    <w:rsid w:val="00EB19B4"/>
    <w:rsid w:val="00EB2216"/>
    <w:rsid w:val="00EB402D"/>
    <w:rsid w:val="00EB6A08"/>
    <w:rsid w:val="00EC21DD"/>
    <w:rsid w:val="00EC30DE"/>
    <w:rsid w:val="00EC445F"/>
    <w:rsid w:val="00EC6731"/>
    <w:rsid w:val="00ED3DC9"/>
    <w:rsid w:val="00EE12EF"/>
    <w:rsid w:val="00EE33E8"/>
    <w:rsid w:val="00EE42A9"/>
    <w:rsid w:val="00EF2E76"/>
    <w:rsid w:val="00EF484E"/>
    <w:rsid w:val="00EF7807"/>
    <w:rsid w:val="00F017B7"/>
    <w:rsid w:val="00F018AA"/>
    <w:rsid w:val="00F068C7"/>
    <w:rsid w:val="00F07519"/>
    <w:rsid w:val="00F11281"/>
    <w:rsid w:val="00F13122"/>
    <w:rsid w:val="00F179AC"/>
    <w:rsid w:val="00F244B7"/>
    <w:rsid w:val="00F30F08"/>
    <w:rsid w:val="00F336F7"/>
    <w:rsid w:val="00F36690"/>
    <w:rsid w:val="00F41C46"/>
    <w:rsid w:val="00F42E53"/>
    <w:rsid w:val="00F43E96"/>
    <w:rsid w:val="00F45103"/>
    <w:rsid w:val="00F45362"/>
    <w:rsid w:val="00F53BE9"/>
    <w:rsid w:val="00F57B40"/>
    <w:rsid w:val="00F61BC9"/>
    <w:rsid w:val="00F63F5F"/>
    <w:rsid w:val="00F76005"/>
    <w:rsid w:val="00F80FAF"/>
    <w:rsid w:val="00F94708"/>
    <w:rsid w:val="00F95B46"/>
    <w:rsid w:val="00F9711D"/>
    <w:rsid w:val="00FA3FF1"/>
    <w:rsid w:val="00FA4D36"/>
    <w:rsid w:val="00FB1509"/>
    <w:rsid w:val="00FB5AFF"/>
    <w:rsid w:val="00FB6964"/>
    <w:rsid w:val="00FC3588"/>
    <w:rsid w:val="00FC4DB3"/>
    <w:rsid w:val="00FD109B"/>
    <w:rsid w:val="00FD202F"/>
    <w:rsid w:val="00FD497C"/>
    <w:rsid w:val="00FE23E0"/>
    <w:rsid w:val="00FF3493"/>
    <w:rsid w:val="00FF3B7A"/>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69341"/>
  <w15:chartTrackingRefBased/>
  <w15:docId w15:val="{D37248D2-E339-4969-ABD4-932AD5A0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65B"/>
    <w:pPr>
      <w:tabs>
        <w:tab w:val="center" w:pos="4677"/>
        <w:tab w:val="right" w:pos="9355"/>
      </w:tabs>
    </w:pPr>
  </w:style>
  <w:style w:type="character" w:customStyle="1" w:styleId="a5">
    <w:name w:val="Верхний колонтитул Знак"/>
    <w:basedOn w:val="a0"/>
    <w:link w:val="a4"/>
    <w:uiPriority w:val="99"/>
    <w:rsid w:val="004F665B"/>
    <w:rPr>
      <w:sz w:val="28"/>
      <w:szCs w:val="28"/>
      <w:lang w:eastAsia="en-US"/>
    </w:rPr>
  </w:style>
  <w:style w:type="paragraph" w:styleId="a6">
    <w:name w:val="footer"/>
    <w:basedOn w:val="a"/>
    <w:link w:val="a7"/>
    <w:uiPriority w:val="99"/>
    <w:unhideWhenUsed/>
    <w:rsid w:val="004F665B"/>
    <w:pPr>
      <w:tabs>
        <w:tab w:val="center" w:pos="4677"/>
        <w:tab w:val="right" w:pos="9355"/>
      </w:tabs>
    </w:pPr>
  </w:style>
  <w:style w:type="character" w:customStyle="1" w:styleId="a7">
    <w:name w:val="Нижний колонтитул Знак"/>
    <w:basedOn w:val="a0"/>
    <w:link w:val="a6"/>
    <w:uiPriority w:val="99"/>
    <w:rsid w:val="004F665B"/>
    <w:rPr>
      <w:sz w:val="28"/>
      <w:szCs w:val="28"/>
      <w:lang w:eastAsia="en-US"/>
    </w:rPr>
  </w:style>
  <w:style w:type="character" w:styleId="a8">
    <w:name w:val="Placeholder Text"/>
    <w:basedOn w:val="a0"/>
    <w:uiPriority w:val="99"/>
    <w:semiHidden/>
    <w:rsid w:val="00153884"/>
    <w:rPr>
      <w:color w:val="808080"/>
    </w:rPr>
  </w:style>
  <w:style w:type="paragraph" w:styleId="a9">
    <w:name w:val="List Paragraph"/>
    <w:basedOn w:val="a"/>
    <w:uiPriority w:val="34"/>
    <w:qFormat/>
    <w:rsid w:val="00674B35"/>
    <w:pPr>
      <w:ind w:left="720"/>
      <w:contextualSpacing/>
    </w:pPr>
  </w:style>
  <w:style w:type="paragraph" w:styleId="aa">
    <w:name w:val="Balloon Text"/>
    <w:basedOn w:val="a"/>
    <w:link w:val="ab"/>
    <w:uiPriority w:val="99"/>
    <w:semiHidden/>
    <w:unhideWhenUsed/>
    <w:rsid w:val="0013170C"/>
    <w:rPr>
      <w:rFonts w:ascii="Segoe UI" w:hAnsi="Segoe UI" w:cs="Segoe UI"/>
      <w:sz w:val="18"/>
      <w:szCs w:val="18"/>
    </w:rPr>
  </w:style>
  <w:style w:type="character" w:customStyle="1" w:styleId="ab">
    <w:name w:val="Текст выноски Знак"/>
    <w:basedOn w:val="a0"/>
    <w:link w:val="aa"/>
    <w:uiPriority w:val="99"/>
    <w:semiHidden/>
    <w:rsid w:val="0013170C"/>
    <w:rPr>
      <w:rFonts w:ascii="Segoe UI" w:hAnsi="Segoe UI" w:cs="Segoe UI"/>
      <w:sz w:val="18"/>
      <w:szCs w:val="18"/>
      <w:lang w:eastAsia="en-US"/>
    </w:rPr>
  </w:style>
  <w:style w:type="paragraph" w:customStyle="1" w:styleId="s1">
    <w:name w:val="s_1"/>
    <w:basedOn w:val="a"/>
    <w:rsid w:val="00AD5FF5"/>
    <w:pPr>
      <w:spacing w:before="100" w:beforeAutospacing="1" w:after="100" w:afterAutospacing="1"/>
      <w:ind w:firstLine="0"/>
      <w:jc w:val="left"/>
    </w:pPr>
    <w:rPr>
      <w:rFonts w:eastAsia="Times New Roman"/>
      <w:sz w:val="24"/>
      <w:szCs w:val="24"/>
      <w:lang w:eastAsia="ru-RU"/>
    </w:rPr>
  </w:style>
  <w:style w:type="character" w:styleId="ac">
    <w:name w:val="Emphasis"/>
    <w:basedOn w:val="a0"/>
    <w:uiPriority w:val="20"/>
    <w:qFormat/>
    <w:rsid w:val="00AD5FF5"/>
    <w:rPr>
      <w:i/>
      <w:iCs/>
    </w:rPr>
  </w:style>
  <w:style w:type="character" w:styleId="ad">
    <w:name w:val="Hyperlink"/>
    <w:basedOn w:val="a0"/>
    <w:uiPriority w:val="99"/>
    <w:unhideWhenUsed/>
    <w:rsid w:val="000A6BC7"/>
    <w:rPr>
      <w:color w:val="0000FF"/>
      <w:u w:val="single"/>
    </w:rPr>
  </w:style>
  <w:style w:type="paragraph" w:customStyle="1" w:styleId="indent1">
    <w:name w:val="indent_1"/>
    <w:basedOn w:val="a"/>
    <w:rsid w:val="000A6BC7"/>
    <w:pPr>
      <w:spacing w:before="100" w:beforeAutospacing="1" w:after="100" w:afterAutospacing="1"/>
      <w:ind w:firstLine="0"/>
      <w:jc w:val="left"/>
    </w:pPr>
    <w:rPr>
      <w:rFonts w:eastAsia="Times New Roman"/>
      <w:sz w:val="24"/>
      <w:szCs w:val="24"/>
      <w:lang w:eastAsia="ru-RU"/>
    </w:rPr>
  </w:style>
  <w:style w:type="character" w:customStyle="1" w:styleId="s10">
    <w:name w:val="s_10"/>
    <w:basedOn w:val="a0"/>
    <w:rsid w:val="000A6BC7"/>
  </w:style>
  <w:style w:type="paragraph" w:customStyle="1" w:styleId="s16">
    <w:name w:val="s_16"/>
    <w:basedOn w:val="a"/>
    <w:rsid w:val="000A6BC7"/>
    <w:pPr>
      <w:spacing w:before="100" w:beforeAutospacing="1" w:after="100" w:afterAutospacing="1"/>
      <w:ind w:firstLine="0"/>
      <w:jc w:val="left"/>
    </w:pPr>
    <w:rPr>
      <w:rFonts w:eastAsia="Times New Roman"/>
      <w:sz w:val="24"/>
      <w:szCs w:val="24"/>
      <w:lang w:eastAsia="ru-RU"/>
    </w:rPr>
  </w:style>
  <w:style w:type="paragraph" w:customStyle="1" w:styleId="empty">
    <w:name w:val="empty"/>
    <w:basedOn w:val="a"/>
    <w:rsid w:val="000A6BC7"/>
    <w:pPr>
      <w:spacing w:before="100" w:beforeAutospacing="1" w:after="100" w:afterAutospacing="1"/>
      <w:ind w:firstLine="0"/>
      <w:jc w:val="left"/>
    </w:pPr>
    <w:rPr>
      <w:rFonts w:eastAsia="Times New Roman"/>
      <w:sz w:val="24"/>
      <w:szCs w:val="24"/>
      <w:lang w:eastAsia="ru-RU"/>
    </w:rPr>
  </w:style>
  <w:style w:type="character" w:customStyle="1" w:styleId="ae">
    <w:name w:val="Гипертекстовая ссылка"/>
    <w:basedOn w:val="a0"/>
    <w:uiPriority w:val="99"/>
    <w:rsid w:val="006436D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7267">
      <w:bodyDiv w:val="1"/>
      <w:marLeft w:val="0"/>
      <w:marRight w:val="0"/>
      <w:marTop w:val="0"/>
      <w:marBottom w:val="0"/>
      <w:divBdr>
        <w:top w:val="none" w:sz="0" w:space="0" w:color="auto"/>
        <w:left w:val="none" w:sz="0" w:space="0" w:color="auto"/>
        <w:bottom w:val="none" w:sz="0" w:space="0" w:color="auto"/>
        <w:right w:val="none" w:sz="0" w:space="0" w:color="auto"/>
      </w:divBdr>
    </w:div>
    <w:div w:id="1059010950">
      <w:bodyDiv w:val="1"/>
      <w:marLeft w:val="0"/>
      <w:marRight w:val="0"/>
      <w:marTop w:val="0"/>
      <w:marBottom w:val="0"/>
      <w:divBdr>
        <w:top w:val="none" w:sz="0" w:space="0" w:color="auto"/>
        <w:left w:val="none" w:sz="0" w:space="0" w:color="auto"/>
        <w:bottom w:val="none" w:sz="0" w:space="0" w:color="auto"/>
        <w:right w:val="none" w:sz="0" w:space="0" w:color="auto"/>
      </w:divBdr>
    </w:div>
    <w:div w:id="20501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45280242/12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3214503/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mobileonline.garant.ru/document/redirect/73214503/0" TargetMode="External"/><Relationship Id="rId4" Type="http://schemas.openxmlformats.org/officeDocument/2006/relationships/settings" Target="settings.xml"/><Relationship Id="rId9" Type="http://schemas.openxmlformats.org/officeDocument/2006/relationships/hyperlink" Target="http://mobileonline.garant.ru/document/redirect/29109202/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086D1CD4-3F74-45FE-A6DE-7C887E6E7BAD}"/>
      </w:docPartPr>
      <w:docPartBody>
        <w:p w:rsidR="004527F8" w:rsidRDefault="008268D3">
          <w:r w:rsidRPr="00B920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D3"/>
    <w:rsid w:val="000346B9"/>
    <w:rsid w:val="004527F8"/>
    <w:rsid w:val="005B7C0C"/>
    <w:rsid w:val="00701662"/>
    <w:rsid w:val="007A4C77"/>
    <w:rsid w:val="008268D3"/>
    <w:rsid w:val="00932F15"/>
    <w:rsid w:val="00B26048"/>
    <w:rsid w:val="00F97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7C0C"/>
    <w:rPr>
      <w:color w:val="808080"/>
    </w:rPr>
  </w:style>
  <w:style w:type="paragraph" w:customStyle="1" w:styleId="57F7167C584A48FD91833FD74FEF5428">
    <w:name w:val="57F7167C584A48FD91833FD74FEF5428"/>
    <w:rsid w:val="005B7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D8C0-355D-490F-9D58-6E82FD78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8038</Characters>
  <Application>Microsoft Office Word</Application>
  <DocSecurity>0</DocSecurity>
  <Lines>382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Надежда Витальевна</dc:creator>
  <cp:keywords/>
  <dc:description/>
  <cp:lastModifiedBy>Мельничану Лилия Николаевна</cp:lastModifiedBy>
  <cp:revision>3</cp:revision>
  <cp:lastPrinted>2021-10-18T05:03:00Z</cp:lastPrinted>
  <dcterms:created xsi:type="dcterms:W3CDTF">2023-05-17T11:40:00Z</dcterms:created>
  <dcterms:modified xsi:type="dcterms:W3CDTF">2023-05-17T11:41:00Z</dcterms:modified>
</cp:coreProperties>
</file>