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A06F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A06FA" w:rsidRDefault="008A06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901308" r:id="rId8"/>
              </w:object>
            </w:r>
          </w:p>
          <w:p w:rsidR="008A06FA" w:rsidRDefault="008A06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A06FA" w:rsidRPr="005541F0" w:rsidRDefault="008A06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A06FA" w:rsidRDefault="008A06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A06FA" w:rsidRPr="005541F0" w:rsidRDefault="008A06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A06FA" w:rsidRPr="005649E4" w:rsidRDefault="008A06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06FA" w:rsidRPr="00656C1A" w:rsidRDefault="008A06F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A06FA" w:rsidRPr="005541F0" w:rsidRDefault="008A06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06FA" w:rsidRPr="005541F0" w:rsidRDefault="008A06F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A06FA" w:rsidRPr="00656C1A" w:rsidRDefault="008A06F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A06FA" w:rsidRDefault="008A06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A06FA" w:rsidRPr="003262E3" w:rsidRDefault="008A06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06F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06FA" w:rsidRPr="00F8214F" w:rsidRDefault="008A06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6FA" w:rsidRPr="00F8214F" w:rsidRDefault="00E46E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06FA" w:rsidRPr="00F8214F" w:rsidRDefault="008A06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6FA" w:rsidRPr="00F8214F" w:rsidRDefault="00E46E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A06FA" w:rsidRPr="00A63FB0" w:rsidRDefault="008A06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6FA" w:rsidRPr="00A3761A" w:rsidRDefault="00E46E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A06FA" w:rsidRPr="00F8214F" w:rsidRDefault="008A06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A06FA" w:rsidRPr="00AB4194" w:rsidRDefault="008A06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06FA" w:rsidRPr="00F8214F" w:rsidRDefault="00E46E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7827</w:t>
            </w:r>
          </w:p>
        </w:tc>
      </w:tr>
    </w:tbl>
    <w:p w:rsidR="008A06FA" w:rsidRDefault="008A06FA" w:rsidP="009E222F"/>
    <w:p w:rsidR="008A06FA" w:rsidRPr="00452CFF" w:rsidRDefault="008A06FA" w:rsidP="008A06FA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8A06FA" w:rsidRDefault="008A06FA" w:rsidP="008A06FA">
      <w:pPr>
        <w:jc w:val="both"/>
        <w:rPr>
          <w:szCs w:val="28"/>
        </w:rPr>
      </w:pPr>
      <w:r>
        <w:rPr>
          <w:rFonts w:eastAsia="Times New Roman" w:cs="Times New Roman"/>
          <w:szCs w:val="28"/>
        </w:rPr>
        <w:t xml:space="preserve">изменений </w:t>
      </w:r>
      <w:r>
        <w:t xml:space="preserve">в проект </w:t>
      </w:r>
      <w:r>
        <w:rPr>
          <w:szCs w:val="28"/>
        </w:rPr>
        <w:t xml:space="preserve">межевания </w:t>
      </w:r>
    </w:p>
    <w:p w:rsidR="008A06FA" w:rsidRDefault="008A06FA" w:rsidP="008A06FA">
      <w:pPr>
        <w:jc w:val="both"/>
        <w:rPr>
          <w:szCs w:val="28"/>
        </w:rPr>
      </w:pPr>
      <w:r>
        <w:rPr>
          <w:szCs w:val="28"/>
        </w:rPr>
        <w:t>территории в границах улиц</w:t>
      </w:r>
    </w:p>
    <w:p w:rsidR="008A06FA" w:rsidRDefault="008A06FA" w:rsidP="008A06FA">
      <w:pPr>
        <w:jc w:val="both"/>
        <w:rPr>
          <w:szCs w:val="28"/>
        </w:rPr>
      </w:pPr>
      <w:r>
        <w:rPr>
          <w:szCs w:val="28"/>
        </w:rPr>
        <w:t>Маяковского, 30 лет Победы,</w:t>
      </w:r>
    </w:p>
    <w:p w:rsidR="008A06FA" w:rsidRPr="00D5447B" w:rsidRDefault="008A06FA" w:rsidP="008A06FA">
      <w:pPr>
        <w:jc w:val="both"/>
        <w:rPr>
          <w:color w:val="000000" w:themeColor="text1"/>
        </w:rPr>
      </w:pPr>
      <w:r>
        <w:rPr>
          <w:szCs w:val="28"/>
        </w:rPr>
        <w:t>проспекта Мира в городе Сургуте</w:t>
      </w:r>
    </w:p>
    <w:p w:rsidR="008A06FA" w:rsidRDefault="008A06FA" w:rsidP="008A06FA">
      <w:pPr>
        <w:rPr>
          <w:szCs w:val="28"/>
        </w:rPr>
      </w:pPr>
    </w:p>
    <w:p w:rsidR="008A06FA" w:rsidRPr="00FE5EC2" w:rsidRDefault="008A06FA" w:rsidP="008A06FA">
      <w:pPr>
        <w:rPr>
          <w:szCs w:val="28"/>
        </w:rPr>
      </w:pPr>
    </w:p>
    <w:p w:rsidR="008A06FA" w:rsidRDefault="008A06FA" w:rsidP="008A06F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8A06FA">
        <w:rPr>
          <w:color w:val="000000" w:themeColor="text1"/>
          <w:sz w:val="28"/>
          <w:szCs w:val="28"/>
        </w:rPr>
        <w:t>В соответствии со статьями 43, 45, 46 Градостроительного кодекса Российской Федерации, постановлением Правительства Российской Федерации</w:t>
      </w:r>
      <w:r w:rsidRPr="008A06FA">
        <w:rPr>
          <w:color w:val="000000" w:themeColor="text1"/>
          <w:sz w:val="28"/>
          <w:szCs w:val="28"/>
        </w:rPr>
        <w:br/>
        <w:t>от 02.02.2024 № 112 «Об утверждении Правил подготовки документации</w:t>
      </w:r>
      <w:r w:rsidRPr="008A06FA">
        <w:rPr>
          <w:color w:val="000000" w:themeColor="text1"/>
          <w:sz w:val="28"/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Pr="008A06FA">
        <w:rPr>
          <w:color w:val="000000" w:themeColor="text1"/>
          <w:sz w:val="28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Pr="008A06FA">
        <w:rPr>
          <w:color w:val="000000" w:themeColor="text1"/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 w:rsidRPr="008A06FA">
        <w:rPr>
          <w:color w:val="000000" w:themeColor="text1"/>
          <w:sz w:val="28"/>
          <w:szCs w:val="28"/>
          <w:lang w:val="en-US"/>
        </w:rPr>
        <w:t>VII</w:t>
      </w:r>
      <w:r w:rsidRPr="008A06FA"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 w:rsidRPr="008A06FA">
        <w:rPr>
          <w:color w:val="000000" w:themeColor="text1"/>
          <w:sz w:val="28"/>
          <w:szCs w:val="28"/>
        </w:rPr>
        <w:t>муници</w:t>
      </w:r>
      <w:r>
        <w:rPr>
          <w:color w:val="000000" w:themeColor="text1"/>
          <w:sz w:val="28"/>
          <w:szCs w:val="28"/>
        </w:rPr>
        <w:t>-</w:t>
      </w:r>
      <w:r w:rsidRPr="008A06FA">
        <w:rPr>
          <w:color w:val="000000" w:themeColor="text1"/>
          <w:sz w:val="28"/>
          <w:szCs w:val="28"/>
        </w:rPr>
        <w:t>пального</w:t>
      </w:r>
      <w:proofErr w:type="spellEnd"/>
      <w:r w:rsidRPr="008A06FA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Pr="008A06FA">
        <w:rPr>
          <w:sz w:val="28"/>
          <w:szCs w:val="28"/>
        </w:rPr>
        <w:t>постановлением Администрации города</w:t>
      </w:r>
      <w:r>
        <w:rPr>
          <w:sz w:val="28"/>
          <w:szCs w:val="28"/>
        </w:rPr>
        <w:t xml:space="preserve"> </w:t>
      </w:r>
      <w:r w:rsidRPr="008A06FA">
        <w:rPr>
          <w:sz w:val="28"/>
          <w:szCs w:val="28"/>
        </w:rPr>
        <w:t xml:space="preserve">от 24.11.2022 № 9211 «Об утверждении административного регламента предоставления </w:t>
      </w:r>
      <w:proofErr w:type="spellStart"/>
      <w:r w:rsidRPr="008A06FA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8A06FA">
        <w:rPr>
          <w:sz w:val="28"/>
          <w:szCs w:val="28"/>
        </w:rPr>
        <w:t>пальной</w:t>
      </w:r>
      <w:proofErr w:type="spellEnd"/>
      <w:r w:rsidRPr="008A06FA">
        <w:rPr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t xml:space="preserve">     </w:t>
      </w:r>
      <w:r w:rsidRPr="008A06FA">
        <w:rPr>
          <w:sz w:val="28"/>
          <w:szCs w:val="28"/>
        </w:rPr>
        <w:t>«Об утверждении Регламента Администрации города», от 23.12.2024 № 8525</w:t>
      </w:r>
      <w:r>
        <w:rPr>
          <w:sz w:val="28"/>
          <w:szCs w:val="28"/>
        </w:rPr>
        <w:t xml:space="preserve">                   </w:t>
      </w:r>
      <w:r w:rsidRPr="008A06FA">
        <w:rPr>
          <w:sz w:val="28"/>
          <w:szCs w:val="28"/>
        </w:rPr>
        <w:t xml:space="preserve"> «О распределении отдельных полномочий Главы города между высшими </w:t>
      </w:r>
      <w:r w:rsidRPr="008A06FA">
        <w:rPr>
          <w:spacing w:val="-4"/>
          <w:sz w:val="28"/>
          <w:szCs w:val="28"/>
        </w:rPr>
        <w:t>должностными лицами Администрации города», учитывая решение Арбитражного</w:t>
      </w:r>
      <w:r w:rsidRPr="008A06FA">
        <w:rPr>
          <w:sz w:val="28"/>
          <w:szCs w:val="28"/>
        </w:rPr>
        <w:t xml:space="preserve"> суда Ханты-Мансийского автономного округа</w:t>
      </w:r>
      <w:r>
        <w:rPr>
          <w:sz w:val="28"/>
          <w:szCs w:val="28"/>
        </w:rPr>
        <w:t xml:space="preserve"> – </w:t>
      </w:r>
      <w:r w:rsidRPr="008A06FA">
        <w:rPr>
          <w:sz w:val="28"/>
          <w:szCs w:val="28"/>
        </w:rPr>
        <w:t xml:space="preserve">Югры от 09.07.2025 по делу </w:t>
      </w:r>
      <w:r>
        <w:rPr>
          <w:sz w:val="28"/>
          <w:szCs w:val="28"/>
        </w:rPr>
        <w:t xml:space="preserve">                </w:t>
      </w:r>
      <w:r w:rsidRPr="008A06FA">
        <w:rPr>
          <w:sz w:val="28"/>
          <w:szCs w:val="28"/>
        </w:rPr>
        <w:t>№</w:t>
      </w:r>
      <w:r w:rsidRPr="00BC5AD7">
        <w:rPr>
          <w:sz w:val="28"/>
          <w:szCs w:val="28"/>
        </w:rPr>
        <w:t xml:space="preserve"> А75-14155/2023</w:t>
      </w:r>
      <w:r>
        <w:rPr>
          <w:sz w:val="28"/>
          <w:szCs w:val="28"/>
        </w:rPr>
        <w:t>:</w:t>
      </w:r>
    </w:p>
    <w:p w:rsidR="008A06FA" w:rsidRPr="00BC5AD7" w:rsidRDefault="008A06FA" w:rsidP="008A06F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lastRenderedPageBreak/>
        <w:t xml:space="preserve">1. Принять </w:t>
      </w:r>
      <w:r>
        <w:rPr>
          <w:sz w:val="28"/>
          <w:szCs w:val="28"/>
        </w:rPr>
        <w:t xml:space="preserve">решение </w:t>
      </w:r>
      <w:r w:rsidRPr="00BC5AD7">
        <w:rPr>
          <w:sz w:val="28"/>
          <w:szCs w:val="28"/>
        </w:rPr>
        <w:t xml:space="preserve">о внесении изменений в проект межевания территории в границах улиц Маяковского, 30 лет Победы, проспекта Мира в городе Сургуте, </w:t>
      </w:r>
      <w:r w:rsidRPr="002C5435">
        <w:rPr>
          <w:sz w:val="28"/>
          <w:szCs w:val="28"/>
        </w:rPr>
        <w:t>утвержденный постановлением Администрации города от 06.08.2019</w:t>
      </w:r>
      <w:r>
        <w:rPr>
          <w:sz w:val="28"/>
          <w:szCs w:val="28"/>
        </w:rPr>
        <w:t xml:space="preserve"> </w:t>
      </w:r>
      <w:r w:rsidRPr="002C5435">
        <w:rPr>
          <w:sz w:val="28"/>
          <w:szCs w:val="28"/>
        </w:rPr>
        <w:t>№ 5791 «Об утверждении проекта планировки территории в границах улиц 30 лет Победы, Маяковского, Музейной и проекта межевания территории в границах улиц Маяковского, 30 лет Победы, проспекта Мира в городе Сургуте»</w:t>
      </w:r>
      <w:r>
        <w:rPr>
          <w:sz w:val="28"/>
          <w:szCs w:val="28"/>
        </w:rPr>
        <w:br/>
      </w:r>
      <w:r w:rsidRPr="00BC5AD7">
        <w:rPr>
          <w:sz w:val="28"/>
          <w:szCs w:val="28"/>
        </w:rPr>
        <w:t>(с изменениями от 21.12.2023 № 6436),</w:t>
      </w:r>
      <w:r>
        <w:rPr>
          <w:sz w:val="28"/>
          <w:szCs w:val="28"/>
        </w:rPr>
        <w:t xml:space="preserve"> в части земельного участка с условным номером :ЗУ40.</w:t>
      </w:r>
    </w:p>
    <w:p w:rsidR="008A06FA" w:rsidRPr="00C43258" w:rsidRDefault="008A06FA" w:rsidP="008A06F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Pr="00F97561">
        <w:rPr>
          <w:sz w:val="28"/>
          <w:szCs w:val="28"/>
        </w:rPr>
        <w:t xml:space="preserve"> </w:t>
      </w:r>
      <w:r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C43258">
        <w:rPr>
          <w:rStyle w:val="FontStyle15"/>
          <w:rFonts w:cstheme="minorBidi"/>
          <w:sz w:val="28"/>
          <w:szCs w:val="28"/>
        </w:rPr>
        <w:t>подготовить проект по внесению изменений в проект межевания территории, указанный в пункте 1.</w:t>
      </w:r>
    </w:p>
    <w:p w:rsidR="008A06FA" w:rsidRPr="00FE5EC2" w:rsidRDefault="008A06FA" w:rsidP="008A06FA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> 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8A06FA" w:rsidRPr="00336697" w:rsidRDefault="008A06FA" w:rsidP="008A06FA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A06FA" w:rsidRPr="004F36BA" w:rsidRDefault="008A06FA" w:rsidP="008A06FA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8A06FA" w:rsidRDefault="008A06FA" w:rsidP="008A06FA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 xml:space="preserve">. </w:t>
      </w:r>
      <w:r w:rsidRPr="00C76CDE">
        <w:rPr>
          <w:color w:val="000000"/>
          <w:spacing w:val="-4"/>
          <w:szCs w:val="28"/>
        </w:rPr>
        <w:t xml:space="preserve">Контроль за выполнением </w:t>
      </w:r>
      <w:r w:rsidRPr="00616EFA">
        <w:rPr>
          <w:color w:val="000000"/>
          <w:spacing w:val="-4"/>
          <w:szCs w:val="28"/>
        </w:rPr>
        <w:t>постановления возложить</w:t>
      </w:r>
      <w:r w:rsidRPr="00C76CDE">
        <w:rPr>
          <w:color w:val="000000"/>
          <w:spacing w:val="-4"/>
          <w:szCs w:val="28"/>
        </w:rPr>
        <w:t xml:space="preserve"> на заместителя Главы города, курирующего сферу архитектуры и градостроительства.</w:t>
      </w:r>
    </w:p>
    <w:p w:rsidR="008A06FA" w:rsidRDefault="008A06FA" w:rsidP="008A06FA">
      <w:pPr>
        <w:ind w:firstLine="709"/>
        <w:jc w:val="both"/>
        <w:rPr>
          <w:color w:val="000000"/>
          <w:spacing w:val="-4"/>
          <w:szCs w:val="28"/>
        </w:rPr>
      </w:pPr>
    </w:p>
    <w:p w:rsidR="008A06FA" w:rsidRDefault="008A06FA" w:rsidP="008A06FA">
      <w:pPr>
        <w:ind w:firstLine="709"/>
        <w:jc w:val="both"/>
        <w:rPr>
          <w:color w:val="000000"/>
          <w:spacing w:val="-4"/>
          <w:szCs w:val="28"/>
        </w:rPr>
      </w:pPr>
    </w:p>
    <w:p w:rsidR="008A06FA" w:rsidRPr="00C76CDE" w:rsidRDefault="008A06FA" w:rsidP="008A06FA">
      <w:pPr>
        <w:ind w:firstLine="709"/>
        <w:jc w:val="both"/>
        <w:rPr>
          <w:color w:val="000000"/>
          <w:spacing w:val="-4"/>
          <w:szCs w:val="28"/>
        </w:rPr>
      </w:pPr>
    </w:p>
    <w:p w:rsidR="008A06FA" w:rsidRDefault="008A06FA" w:rsidP="008A06FA">
      <w:pPr>
        <w:jc w:val="both"/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                                </w:t>
      </w:r>
      <w:r>
        <w:rPr>
          <w:rFonts w:eastAsia="Calibri"/>
        </w:rPr>
        <w:t>С.А. Агафонов</w:t>
      </w:r>
    </w:p>
    <w:p w:rsidR="008A06FA" w:rsidRPr="00336697" w:rsidRDefault="008A06FA" w:rsidP="008A06FA">
      <w:pPr>
        <w:ind w:firstLine="709"/>
        <w:jc w:val="both"/>
        <w:rPr>
          <w:szCs w:val="28"/>
        </w:rPr>
      </w:pPr>
    </w:p>
    <w:p w:rsidR="00951FE5" w:rsidRPr="008A06FA" w:rsidRDefault="00E46E74" w:rsidP="008A06FA"/>
    <w:sectPr w:rsidR="00951FE5" w:rsidRPr="008A06FA" w:rsidSect="008A06F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34" w:rsidRDefault="00576434">
      <w:r>
        <w:separator/>
      </w:r>
    </w:p>
  </w:endnote>
  <w:endnote w:type="continuationSeparator" w:id="0">
    <w:p w:rsidR="00576434" w:rsidRDefault="0057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34" w:rsidRDefault="00576434">
      <w:r>
        <w:separator/>
      </w:r>
    </w:p>
  </w:footnote>
  <w:footnote w:type="continuationSeparator" w:id="0">
    <w:p w:rsidR="00576434" w:rsidRDefault="0057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A5E4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46E7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46E7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46E7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40BD6" w:rsidRDefault="00E46E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FA"/>
    <w:rsid w:val="00084051"/>
    <w:rsid w:val="00113E3A"/>
    <w:rsid w:val="002A036C"/>
    <w:rsid w:val="00417970"/>
    <w:rsid w:val="00576434"/>
    <w:rsid w:val="00610C78"/>
    <w:rsid w:val="00620549"/>
    <w:rsid w:val="00780FCF"/>
    <w:rsid w:val="007A5E49"/>
    <w:rsid w:val="008A06FA"/>
    <w:rsid w:val="00DA6DAF"/>
    <w:rsid w:val="00E2058E"/>
    <w:rsid w:val="00E46E74"/>
    <w:rsid w:val="00E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88B490-C690-4A74-BC70-549213D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6F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A06FA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8A06F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A0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511C-CB4E-438C-8897-F860E574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2025-11-13T09:50:00Z</cp:lastPrinted>
  <dcterms:created xsi:type="dcterms:W3CDTF">2025-11-17T11:15:00Z</dcterms:created>
  <dcterms:modified xsi:type="dcterms:W3CDTF">2025-11-17T11:15:00Z</dcterms:modified>
</cp:coreProperties>
</file>