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E9" w:rsidRDefault="002542E9" w:rsidP="00656C1A">
      <w:pPr>
        <w:spacing w:line="120" w:lineRule="atLeast"/>
        <w:jc w:val="center"/>
        <w:rPr>
          <w:sz w:val="24"/>
          <w:szCs w:val="24"/>
        </w:rPr>
      </w:pPr>
    </w:p>
    <w:p w:rsidR="002542E9" w:rsidRDefault="002542E9" w:rsidP="00656C1A">
      <w:pPr>
        <w:spacing w:line="120" w:lineRule="atLeast"/>
        <w:jc w:val="center"/>
        <w:rPr>
          <w:sz w:val="24"/>
          <w:szCs w:val="24"/>
        </w:rPr>
      </w:pPr>
    </w:p>
    <w:p w:rsidR="002542E9" w:rsidRPr="00852378" w:rsidRDefault="002542E9" w:rsidP="00656C1A">
      <w:pPr>
        <w:spacing w:line="120" w:lineRule="atLeast"/>
        <w:jc w:val="center"/>
        <w:rPr>
          <w:sz w:val="10"/>
          <w:szCs w:val="10"/>
        </w:rPr>
      </w:pPr>
    </w:p>
    <w:p w:rsidR="002542E9" w:rsidRDefault="002542E9" w:rsidP="00656C1A">
      <w:pPr>
        <w:spacing w:line="120" w:lineRule="atLeast"/>
        <w:jc w:val="center"/>
        <w:rPr>
          <w:sz w:val="10"/>
          <w:szCs w:val="24"/>
        </w:rPr>
      </w:pPr>
    </w:p>
    <w:p w:rsidR="002542E9" w:rsidRPr="005541F0" w:rsidRDefault="002542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542E9" w:rsidRDefault="002542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542E9" w:rsidRPr="005541F0" w:rsidRDefault="002542E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542E9" w:rsidRPr="005649E4" w:rsidRDefault="002542E9" w:rsidP="00656C1A">
      <w:pPr>
        <w:spacing w:line="120" w:lineRule="atLeast"/>
        <w:jc w:val="center"/>
        <w:rPr>
          <w:sz w:val="18"/>
          <w:szCs w:val="24"/>
        </w:rPr>
      </w:pPr>
    </w:p>
    <w:p w:rsidR="002542E9" w:rsidRPr="00656C1A" w:rsidRDefault="002542E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542E9" w:rsidRPr="005541F0" w:rsidRDefault="002542E9" w:rsidP="00656C1A">
      <w:pPr>
        <w:spacing w:line="120" w:lineRule="atLeast"/>
        <w:jc w:val="center"/>
        <w:rPr>
          <w:sz w:val="18"/>
          <w:szCs w:val="24"/>
        </w:rPr>
      </w:pPr>
    </w:p>
    <w:p w:rsidR="002542E9" w:rsidRPr="005541F0" w:rsidRDefault="002542E9" w:rsidP="00656C1A">
      <w:pPr>
        <w:spacing w:line="120" w:lineRule="atLeast"/>
        <w:jc w:val="center"/>
        <w:rPr>
          <w:sz w:val="20"/>
          <w:szCs w:val="24"/>
        </w:rPr>
      </w:pPr>
    </w:p>
    <w:p w:rsidR="002542E9" w:rsidRPr="00656C1A" w:rsidRDefault="002542E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542E9" w:rsidRDefault="002542E9" w:rsidP="00656C1A">
      <w:pPr>
        <w:spacing w:line="120" w:lineRule="atLeast"/>
        <w:jc w:val="center"/>
        <w:rPr>
          <w:sz w:val="30"/>
          <w:szCs w:val="24"/>
        </w:rPr>
      </w:pPr>
    </w:p>
    <w:p w:rsidR="002542E9" w:rsidRPr="00656C1A" w:rsidRDefault="002542E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542E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542E9" w:rsidRPr="00F8214F" w:rsidRDefault="002542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542E9" w:rsidRPr="00F8214F" w:rsidRDefault="00E653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542E9" w:rsidRPr="00F8214F" w:rsidRDefault="002542E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542E9" w:rsidRPr="00F8214F" w:rsidRDefault="00E653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542E9" w:rsidRPr="00A63FB0" w:rsidRDefault="002542E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542E9" w:rsidRPr="00A3761A" w:rsidRDefault="00E653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542E9" w:rsidRPr="00F8214F" w:rsidRDefault="002542E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542E9" w:rsidRPr="00F8214F" w:rsidRDefault="002542E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542E9" w:rsidRPr="00AB4194" w:rsidRDefault="002542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542E9" w:rsidRPr="00F8214F" w:rsidRDefault="00E653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2665</w:t>
            </w:r>
          </w:p>
        </w:tc>
      </w:tr>
    </w:tbl>
    <w:p w:rsidR="002542E9" w:rsidRPr="00C725A6" w:rsidRDefault="002542E9" w:rsidP="00C725A6">
      <w:pPr>
        <w:rPr>
          <w:rFonts w:cs="Times New Roman"/>
          <w:szCs w:val="28"/>
        </w:rPr>
      </w:pPr>
    </w:p>
    <w:p w:rsidR="002542E9" w:rsidRDefault="002542E9" w:rsidP="002542E9">
      <w:r w:rsidRPr="00452CFF">
        <w:rPr>
          <w:szCs w:val="28"/>
        </w:rPr>
        <w:t xml:space="preserve">О принятии решения </w:t>
      </w:r>
      <w:r>
        <w:t xml:space="preserve">по внесению </w:t>
      </w:r>
    </w:p>
    <w:p w:rsidR="002542E9" w:rsidRDefault="002542E9" w:rsidP="002542E9">
      <w:pPr>
        <w:rPr>
          <w:szCs w:val="28"/>
        </w:rPr>
      </w:pPr>
      <w:r>
        <w:t xml:space="preserve">изменений </w:t>
      </w:r>
      <w:r>
        <w:rPr>
          <w:bCs/>
        </w:rPr>
        <w:t xml:space="preserve">в </w:t>
      </w:r>
      <w:r>
        <w:rPr>
          <w:szCs w:val="28"/>
        </w:rPr>
        <w:t xml:space="preserve">проект межевания </w:t>
      </w:r>
    </w:p>
    <w:p w:rsidR="002542E9" w:rsidRDefault="002542E9" w:rsidP="002542E9">
      <w:pPr>
        <w:rPr>
          <w:szCs w:val="28"/>
        </w:rPr>
      </w:pPr>
      <w:r>
        <w:rPr>
          <w:szCs w:val="28"/>
        </w:rPr>
        <w:t xml:space="preserve">территории микрорайона 26 </w:t>
      </w:r>
    </w:p>
    <w:p w:rsidR="002542E9" w:rsidRPr="008F5993" w:rsidRDefault="002542E9" w:rsidP="002542E9">
      <w:pPr>
        <w:rPr>
          <w:szCs w:val="28"/>
        </w:rPr>
      </w:pPr>
      <w:r>
        <w:rPr>
          <w:szCs w:val="28"/>
        </w:rPr>
        <w:t>(малоэтажная застройка)</w:t>
      </w:r>
    </w:p>
    <w:p w:rsidR="002542E9" w:rsidRDefault="002542E9" w:rsidP="002542E9">
      <w:pPr>
        <w:rPr>
          <w:szCs w:val="28"/>
        </w:rPr>
      </w:pPr>
      <w:r>
        <w:rPr>
          <w:szCs w:val="28"/>
        </w:rPr>
        <w:t>города Сургута</w:t>
      </w:r>
      <w:r>
        <w:t xml:space="preserve"> </w:t>
      </w:r>
    </w:p>
    <w:p w:rsidR="002542E9" w:rsidRDefault="002542E9" w:rsidP="002542E9"/>
    <w:p w:rsidR="002542E9" w:rsidRPr="009D1EA3" w:rsidRDefault="002542E9" w:rsidP="002542E9"/>
    <w:p w:rsidR="002542E9" w:rsidRPr="00036A59" w:rsidRDefault="002542E9" w:rsidP="002542E9">
      <w:pPr>
        <w:ind w:firstLine="709"/>
        <w:jc w:val="both"/>
      </w:pPr>
      <w:r w:rsidRPr="009D1EA3">
        <w:t>В соответствии со статьями 45, 46 Градостроительного кодекса Россий</w:t>
      </w:r>
      <w:r>
        <w:t>-</w:t>
      </w:r>
      <w:r>
        <w:br/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</w:t>
      </w:r>
      <w:r>
        <w:br/>
      </w:r>
      <w:r w:rsidRPr="009D1EA3">
        <w:t>от 24.11.2022 № 9211 «Об утверждении административного регламента предос</w:t>
      </w:r>
      <w:r>
        <w:t>-</w:t>
      </w:r>
      <w:r w:rsidRPr="009D1EA3">
        <w:t xml:space="preserve">тавления муниципальной услуги «Подготовка и утверждение документации </w:t>
      </w:r>
      <w:r>
        <w:br/>
      </w:r>
      <w:r w:rsidRPr="009D1EA3">
        <w:t>по планировке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</w:t>
      </w:r>
      <w:r>
        <w:rPr>
          <w:szCs w:val="28"/>
        </w:rPr>
        <w:br/>
      </w:r>
      <w:r w:rsidRPr="00090868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090868">
        <w:rPr>
          <w:szCs w:val="28"/>
        </w:rPr>
        <w:t xml:space="preserve">от 23.12.2024 № 8525 «О распределении отдельных полномочий Главы </w:t>
      </w:r>
      <w:r>
        <w:rPr>
          <w:szCs w:val="28"/>
        </w:rPr>
        <w:br/>
      </w:r>
      <w:r w:rsidRPr="00090868">
        <w:rPr>
          <w:szCs w:val="28"/>
        </w:rPr>
        <w:t>города между высшими должностны</w:t>
      </w:r>
      <w:r>
        <w:rPr>
          <w:szCs w:val="28"/>
        </w:rPr>
        <w:t>ми лицами Администрации города»,</w:t>
      </w:r>
      <w:r w:rsidRPr="009D1EA3">
        <w:t xml:space="preserve"> </w:t>
      </w:r>
      <w:r>
        <w:rPr>
          <w:szCs w:val="28"/>
        </w:rPr>
        <w:t>учитывая заявление индивидуального предпринимателя Грудинского Антона Владимировича от 04.05.2025:</w:t>
      </w:r>
    </w:p>
    <w:p w:rsidR="002542E9" w:rsidRPr="00975FEE" w:rsidRDefault="002542E9" w:rsidP="002542E9">
      <w:pPr>
        <w:ind w:firstLine="709"/>
        <w:jc w:val="both"/>
        <w:rPr>
          <w:color w:val="000000"/>
        </w:rPr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 w:rsidRPr="0037332B">
        <w:t xml:space="preserve">по внесению изменений в проект межевания территории </w:t>
      </w:r>
      <w:r>
        <w:t xml:space="preserve">микрорайона 26 (малоэтажная застройка) </w:t>
      </w:r>
      <w:r>
        <w:rPr>
          <w:color w:val="000000"/>
        </w:rPr>
        <w:t xml:space="preserve">города Сургута, утвержденный постановлением Администрации города от 07.06.2019 № 4132 </w:t>
      </w:r>
      <w:r>
        <w:rPr>
          <w:color w:val="000000"/>
        </w:rPr>
        <w:br/>
        <w:t xml:space="preserve">«Об </w:t>
      </w:r>
      <w:r w:rsidRPr="001C6085">
        <w:rPr>
          <w:color w:val="000000"/>
        </w:rPr>
        <w:t>утверждении</w:t>
      </w:r>
      <w:r>
        <w:rPr>
          <w:color w:val="000000"/>
        </w:rPr>
        <w:t xml:space="preserve"> проекта межевания территории микрорайона 26 (малоэтажная застройка) города Сургута» (с изменениями от 08.08.2024 № 4108), в части земельных участков с условными номерами :ЗУ2.2.-8, :ЗУ2.2-9 и земельного участка с кадастровым номером 86:10:0101055:13.</w:t>
      </w:r>
    </w:p>
    <w:p w:rsidR="002542E9" w:rsidRPr="00FE5EC2" w:rsidRDefault="002542E9" w:rsidP="002542E9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rStyle w:val="FontStyle15"/>
          <w:rFonts w:cstheme="minorBidi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Индивидуальному предпринимателю Грудинскому Антону Владими-ровичу </w:t>
      </w:r>
      <w:r w:rsidRPr="00422DB2"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межевания, указанный в пункте 1, </w:t>
      </w:r>
      <w:r>
        <w:rPr>
          <w:rStyle w:val="FontStyle15"/>
          <w:rFonts w:cstheme="minorBidi"/>
          <w:sz w:val="28"/>
          <w:szCs w:val="28"/>
        </w:rPr>
        <w:br/>
      </w:r>
      <w:r w:rsidRPr="00422DB2">
        <w:rPr>
          <w:sz w:val="28"/>
          <w:szCs w:val="28"/>
        </w:rPr>
        <w:t>за счет собственных средств</w:t>
      </w:r>
      <w:r w:rsidRPr="003C672B">
        <w:rPr>
          <w:sz w:val="28"/>
          <w:szCs w:val="28"/>
        </w:rPr>
        <w:t>.</w:t>
      </w:r>
    </w:p>
    <w:p w:rsidR="002542E9" w:rsidRPr="00FE5EC2" w:rsidRDefault="002542E9" w:rsidP="002542E9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542E9" w:rsidRPr="00336697" w:rsidRDefault="002542E9" w:rsidP="002542E9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542E9" w:rsidRPr="004F36BA" w:rsidRDefault="002542E9" w:rsidP="002542E9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2542E9" w:rsidRPr="007B2CAB" w:rsidRDefault="002542E9" w:rsidP="002542E9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2542E9" w:rsidRDefault="002542E9" w:rsidP="002542E9">
      <w:pPr>
        <w:ind w:firstLine="709"/>
        <w:jc w:val="both"/>
        <w:rPr>
          <w:szCs w:val="28"/>
        </w:rPr>
      </w:pPr>
    </w:p>
    <w:p w:rsidR="002542E9" w:rsidRDefault="002542E9" w:rsidP="002542E9">
      <w:pPr>
        <w:rPr>
          <w:szCs w:val="28"/>
        </w:rPr>
      </w:pPr>
    </w:p>
    <w:p w:rsidR="002542E9" w:rsidRPr="007B2CAB" w:rsidRDefault="002542E9" w:rsidP="002542E9">
      <w:pPr>
        <w:rPr>
          <w:szCs w:val="28"/>
        </w:rPr>
      </w:pPr>
    </w:p>
    <w:p w:rsidR="002542E9" w:rsidRDefault="002542E9" w:rsidP="002542E9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А.А. Фокеев</w:t>
      </w:r>
    </w:p>
    <w:p w:rsidR="002542E9" w:rsidRPr="00336697" w:rsidRDefault="002542E9" w:rsidP="002542E9">
      <w:pPr>
        <w:rPr>
          <w:szCs w:val="28"/>
        </w:rPr>
      </w:pPr>
    </w:p>
    <w:p w:rsidR="002542E9" w:rsidRPr="00336697" w:rsidRDefault="002542E9" w:rsidP="002542E9">
      <w:pPr>
        <w:rPr>
          <w:szCs w:val="28"/>
        </w:rPr>
      </w:pPr>
    </w:p>
    <w:p w:rsidR="00F865B3" w:rsidRPr="002542E9" w:rsidRDefault="00F865B3" w:rsidP="002542E9"/>
    <w:sectPr w:rsidR="00F865B3" w:rsidRPr="002542E9" w:rsidSect="002542E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7C" w:rsidRDefault="009F507C">
      <w:r>
        <w:separator/>
      </w:r>
    </w:p>
  </w:endnote>
  <w:endnote w:type="continuationSeparator" w:id="0">
    <w:p w:rsidR="009F507C" w:rsidRDefault="009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7C" w:rsidRDefault="009F507C">
      <w:r>
        <w:separator/>
      </w:r>
    </w:p>
  </w:footnote>
  <w:footnote w:type="continuationSeparator" w:id="0">
    <w:p w:rsidR="009F507C" w:rsidRDefault="009F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2E1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2D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2D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2D8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653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E9"/>
    <w:rsid w:val="002542E9"/>
    <w:rsid w:val="006C2D81"/>
    <w:rsid w:val="00924D41"/>
    <w:rsid w:val="009F507C"/>
    <w:rsid w:val="00AB2E14"/>
    <w:rsid w:val="00BD4DF0"/>
    <w:rsid w:val="00C66644"/>
    <w:rsid w:val="00E6530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D8F50C-A95F-458A-8B3C-BBCAD38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542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542E9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2542E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542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2025-06-03T10:34:00Z</cp:lastPrinted>
  <dcterms:created xsi:type="dcterms:W3CDTF">2025-06-09T12:19:00Z</dcterms:created>
  <dcterms:modified xsi:type="dcterms:W3CDTF">2025-06-09T12:19:00Z</dcterms:modified>
</cp:coreProperties>
</file>