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598" w:rsidRDefault="00525598" w:rsidP="00656C1A">
      <w:pPr>
        <w:spacing w:line="120" w:lineRule="atLeast"/>
        <w:jc w:val="center"/>
        <w:rPr>
          <w:sz w:val="24"/>
        </w:rPr>
      </w:pPr>
    </w:p>
    <w:p w:rsidR="00525598" w:rsidRDefault="00525598" w:rsidP="00656C1A">
      <w:pPr>
        <w:spacing w:line="120" w:lineRule="atLeast"/>
        <w:jc w:val="center"/>
        <w:rPr>
          <w:sz w:val="24"/>
        </w:rPr>
      </w:pPr>
    </w:p>
    <w:p w:rsidR="00525598" w:rsidRPr="00852378" w:rsidRDefault="00525598" w:rsidP="00656C1A">
      <w:pPr>
        <w:spacing w:line="120" w:lineRule="atLeast"/>
        <w:jc w:val="center"/>
        <w:rPr>
          <w:sz w:val="10"/>
          <w:szCs w:val="10"/>
        </w:rPr>
      </w:pPr>
    </w:p>
    <w:p w:rsidR="00525598" w:rsidRDefault="00525598" w:rsidP="00656C1A">
      <w:pPr>
        <w:spacing w:line="120" w:lineRule="atLeast"/>
        <w:jc w:val="center"/>
        <w:rPr>
          <w:sz w:val="10"/>
        </w:rPr>
      </w:pPr>
    </w:p>
    <w:p w:rsidR="00525598" w:rsidRPr="005541F0" w:rsidRDefault="0052559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525598" w:rsidRDefault="00525598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525598" w:rsidRPr="005541F0" w:rsidRDefault="00525598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525598" w:rsidRPr="005649E4" w:rsidRDefault="00525598" w:rsidP="00656C1A">
      <w:pPr>
        <w:spacing w:line="120" w:lineRule="atLeast"/>
        <w:jc w:val="center"/>
        <w:rPr>
          <w:sz w:val="18"/>
        </w:rPr>
      </w:pPr>
    </w:p>
    <w:p w:rsidR="00525598" w:rsidRPr="00656C1A" w:rsidRDefault="00525598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25598" w:rsidRPr="005541F0" w:rsidRDefault="00525598" w:rsidP="00656C1A">
      <w:pPr>
        <w:spacing w:line="120" w:lineRule="atLeast"/>
        <w:jc w:val="center"/>
        <w:rPr>
          <w:sz w:val="18"/>
        </w:rPr>
      </w:pPr>
    </w:p>
    <w:p w:rsidR="00525598" w:rsidRPr="005541F0" w:rsidRDefault="00525598" w:rsidP="00656C1A">
      <w:pPr>
        <w:spacing w:line="120" w:lineRule="atLeast"/>
        <w:jc w:val="center"/>
        <w:rPr>
          <w:sz w:val="20"/>
        </w:rPr>
      </w:pPr>
    </w:p>
    <w:p w:rsidR="00525598" w:rsidRPr="00656C1A" w:rsidRDefault="00525598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25598" w:rsidRDefault="00525598" w:rsidP="00656C1A">
      <w:pPr>
        <w:spacing w:line="120" w:lineRule="atLeast"/>
        <w:jc w:val="center"/>
        <w:rPr>
          <w:sz w:val="30"/>
        </w:rPr>
      </w:pPr>
    </w:p>
    <w:p w:rsidR="00525598" w:rsidRPr="00656C1A" w:rsidRDefault="00525598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25598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25598" w:rsidRPr="00F8214F" w:rsidRDefault="00525598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25598" w:rsidRPr="00F8214F" w:rsidRDefault="000365F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12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25598" w:rsidRPr="00F8214F" w:rsidRDefault="00525598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25598" w:rsidRPr="00F8214F" w:rsidRDefault="000365F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08</w:t>
            </w:r>
          </w:p>
        </w:tc>
        <w:tc>
          <w:tcPr>
            <w:tcW w:w="285" w:type="dxa"/>
            <w:noWrap/>
          </w:tcPr>
          <w:p w:rsidR="00525598" w:rsidRPr="00A63FB0" w:rsidRDefault="00525598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25598" w:rsidRPr="00A3761A" w:rsidRDefault="000365F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24</w:t>
            </w:r>
          </w:p>
        </w:tc>
        <w:tc>
          <w:tcPr>
            <w:tcW w:w="518" w:type="dxa"/>
            <w:noWrap/>
          </w:tcPr>
          <w:p w:rsidR="00525598" w:rsidRPr="00F8214F" w:rsidRDefault="00525598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525598" w:rsidRPr="00F8214F" w:rsidRDefault="00525598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525598" w:rsidRPr="00AB4194" w:rsidRDefault="00525598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25598" w:rsidRPr="00F8214F" w:rsidRDefault="000365F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4157</w:t>
            </w:r>
          </w:p>
        </w:tc>
      </w:tr>
    </w:tbl>
    <w:p w:rsidR="00525598" w:rsidRPr="00C725A6" w:rsidRDefault="00525598" w:rsidP="00C725A6">
      <w:pPr>
        <w:rPr>
          <w:szCs w:val="28"/>
        </w:rPr>
      </w:pPr>
    </w:p>
    <w:p w:rsidR="00525598" w:rsidRDefault="00525598" w:rsidP="00525598">
      <w:pPr>
        <w:rPr>
          <w:rFonts w:eastAsia="Calibri"/>
          <w:szCs w:val="22"/>
        </w:rPr>
      </w:pPr>
      <w:r w:rsidRPr="00525598">
        <w:rPr>
          <w:rFonts w:eastAsia="Calibri"/>
          <w:color w:val="000000"/>
          <w:szCs w:val="28"/>
        </w:rPr>
        <w:t xml:space="preserve">О принятии решения по </w:t>
      </w:r>
      <w:r w:rsidRPr="00525598">
        <w:rPr>
          <w:rFonts w:eastAsia="Calibri"/>
          <w:szCs w:val="22"/>
        </w:rPr>
        <w:t xml:space="preserve">внесению </w:t>
      </w:r>
      <w:r w:rsidRPr="00525598">
        <w:rPr>
          <w:rFonts w:eastAsia="Calibri"/>
          <w:szCs w:val="22"/>
        </w:rPr>
        <w:br/>
        <w:t>изменений в про</w:t>
      </w:r>
      <w:r>
        <w:rPr>
          <w:rFonts w:eastAsia="Calibri"/>
          <w:szCs w:val="22"/>
        </w:rPr>
        <w:t xml:space="preserve">ект межевания </w:t>
      </w:r>
      <w:r>
        <w:rPr>
          <w:rFonts w:eastAsia="Calibri"/>
          <w:szCs w:val="22"/>
        </w:rPr>
        <w:br/>
        <w:t>территории юго-</w:t>
      </w:r>
      <w:r w:rsidRPr="00525598">
        <w:rPr>
          <w:rFonts w:eastAsia="Calibri"/>
          <w:szCs w:val="22"/>
        </w:rPr>
        <w:t xml:space="preserve">восточной части </w:t>
      </w:r>
      <w:r w:rsidRPr="00525598">
        <w:rPr>
          <w:rFonts w:eastAsia="Calibri"/>
          <w:szCs w:val="22"/>
        </w:rPr>
        <w:br/>
        <w:t xml:space="preserve">восточного жилого района </w:t>
      </w:r>
    </w:p>
    <w:p w:rsidR="00525598" w:rsidRPr="00525598" w:rsidRDefault="00525598" w:rsidP="00525598">
      <w:pPr>
        <w:rPr>
          <w:rFonts w:eastAsia="Calibri"/>
          <w:szCs w:val="22"/>
        </w:rPr>
      </w:pPr>
      <w:r w:rsidRPr="00525598">
        <w:rPr>
          <w:rFonts w:eastAsia="Calibri"/>
          <w:szCs w:val="22"/>
        </w:rPr>
        <w:t xml:space="preserve">города Сургута </w:t>
      </w:r>
    </w:p>
    <w:p w:rsidR="00525598" w:rsidRPr="00525598" w:rsidRDefault="00525598" w:rsidP="00525598">
      <w:pPr>
        <w:jc w:val="both"/>
        <w:rPr>
          <w:rFonts w:eastAsia="Calibri"/>
          <w:szCs w:val="28"/>
        </w:rPr>
      </w:pPr>
    </w:p>
    <w:p w:rsidR="00525598" w:rsidRPr="00525598" w:rsidRDefault="00525598" w:rsidP="00525598">
      <w:pPr>
        <w:jc w:val="both"/>
        <w:rPr>
          <w:rFonts w:eastAsia="Calibri"/>
          <w:szCs w:val="28"/>
        </w:rPr>
      </w:pPr>
    </w:p>
    <w:p w:rsidR="00525598" w:rsidRPr="00525598" w:rsidRDefault="00525598" w:rsidP="00525598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525598">
        <w:rPr>
          <w:rFonts w:eastAsia="Times New Roman"/>
          <w:color w:val="000000"/>
          <w:szCs w:val="28"/>
          <w:lang w:eastAsia="ru-RU"/>
        </w:rPr>
        <w:t>В соответствии со статьями 45, 46 Градостроительного кодекса Российской Федерации, постановлениями Администрации города от 11.05.2022 № 3651                        «Об утверждении Правил землепользо</w:t>
      </w:r>
      <w:r>
        <w:rPr>
          <w:rFonts w:eastAsia="Times New Roman"/>
          <w:color w:val="000000"/>
          <w:szCs w:val="28"/>
          <w:lang w:eastAsia="ru-RU"/>
        </w:rPr>
        <w:t>вания и застройки на территории</w:t>
      </w:r>
      <w:r>
        <w:rPr>
          <w:rFonts w:eastAsia="Times New Roman"/>
          <w:color w:val="000000"/>
          <w:szCs w:val="28"/>
          <w:lang w:eastAsia="ru-RU"/>
        </w:rPr>
        <w:br/>
      </w:r>
      <w:r w:rsidRPr="00525598">
        <w:rPr>
          <w:rFonts w:eastAsia="Times New Roman"/>
          <w:color w:val="000000"/>
          <w:szCs w:val="28"/>
          <w:lang w:eastAsia="ru-RU"/>
        </w:rPr>
        <w:t xml:space="preserve">города Сургута», 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</w:t>
      </w:r>
      <w:r>
        <w:rPr>
          <w:rFonts w:eastAsia="Times New Roman"/>
          <w:color w:val="000000"/>
          <w:szCs w:val="28"/>
          <w:lang w:eastAsia="ru-RU"/>
        </w:rPr>
        <w:t>от 07.10.2020 № 7028</w:t>
      </w:r>
      <w:r>
        <w:rPr>
          <w:rFonts w:eastAsia="Times New Roman"/>
          <w:color w:val="000000"/>
          <w:szCs w:val="28"/>
          <w:lang w:eastAsia="ru-RU"/>
        </w:rPr>
        <w:br/>
      </w:r>
      <w:r w:rsidRPr="00525598">
        <w:rPr>
          <w:rFonts w:eastAsia="Times New Roman"/>
          <w:color w:val="000000"/>
          <w:szCs w:val="28"/>
          <w:lang w:eastAsia="ru-RU"/>
        </w:rPr>
        <w:t>«Об утверждении положения о порядке взаимодействия структурных подразделений Администрации города, физических и юридических лиц</w:t>
      </w:r>
      <w:r>
        <w:rPr>
          <w:rFonts w:eastAsia="Times New Roman"/>
          <w:color w:val="000000"/>
          <w:szCs w:val="28"/>
          <w:lang w:eastAsia="ru-RU"/>
        </w:rPr>
        <w:br/>
      </w:r>
      <w:r w:rsidRPr="00525598">
        <w:rPr>
          <w:rFonts w:eastAsia="Times New Roman"/>
          <w:color w:val="000000"/>
          <w:szCs w:val="28"/>
          <w:lang w:eastAsia="ru-RU"/>
        </w:rPr>
        <w:t xml:space="preserve">по вопросам подготовки и согласования документации по планировке территорий», </w:t>
      </w:r>
      <w:r w:rsidRPr="00525598">
        <w:rPr>
          <w:rFonts w:eastAsia="Calibri"/>
          <w:color w:val="000000"/>
          <w:szCs w:val="28"/>
          <w:lang w:eastAsia="ru-RU"/>
        </w:rPr>
        <w:t>распоряжениями Администрации города от 30.12.2005 № 3686</w:t>
      </w:r>
      <w:r>
        <w:rPr>
          <w:rFonts w:eastAsia="Calibri"/>
          <w:color w:val="000000"/>
          <w:szCs w:val="28"/>
          <w:lang w:eastAsia="ru-RU"/>
        </w:rPr>
        <w:br/>
      </w:r>
      <w:r w:rsidRPr="00525598">
        <w:rPr>
          <w:rFonts w:eastAsia="Calibri"/>
          <w:color w:val="000000"/>
          <w:szCs w:val="28"/>
          <w:lang w:eastAsia="ru-RU"/>
        </w:rPr>
        <w:t xml:space="preserve">«Об утверждении Регламента Администрации города», </w:t>
      </w:r>
      <w:r>
        <w:rPr>
          <w:rFonts w:eastAsia="Times New Roman"/>
          <w:color w:val="000000"/>
          <w:szCs w:val="28"/>
          <w:lang w:eastAsia="ru-RU"/>
        </w:rPr>
        <w:t>от 21.04.2021</w:t>
      </w:r>
      <w:r>
        <w:rPr>
          <w:rFonts w:eastAsia="Times New Roman"/>
          <w:color w:val="000000"/>
          <w:szCs w:val="28"/>
          <w:lang w:eastAsia="ru-RU"/>
        </w:rPr>
        <w:br/>
        <w:t xml:space="preserve">№ 552 </w:t>
      </w:r>
      <w:r w:rsidRPr="00525598">
        <w:rPr>
          <w:rFonts w:eastAsia="Times New Roman"/>
          <w:color w:val="000000"/>
          <w:szCs w:val="28"/>
          <w:lang w:eastAsia="ru-RU"/>
        </w:rPr>
        <w:t>«О распределении отдельны</w:t>
      </w:r>
      <w:r>
        <w:rPr>
          <w:rFonts w:eastAsia="Times New Roman"/>
          <w:color w:val="000000"/>
          <w:szCs w:val="28"/>
          <w:lang w:eastAsia="ru-RU"/>
        </w:rPr>
        <w:t>х полномочий Главы города между</w:t>
      </w:r>
      <w:r>
        <w:rPr>
          <w:rFonts w:eastAsia="Times New Roman"/>
          <w:color w:val="000000"/>
          <w:szCs w:val="28"/>
          <w:lang w:eastAsia="ru-RU"/>
        </w:rPr>
        <w:br/>
      </w:r>
      <w:r w:rsidRPr="00525598">
        <w:rPr>
          <w:rFonts w:eastAsia="Times New Roman"/>
          <w:color w:val="000000"/>
          <w:szCs w:val="28"/>
          <w:lang w:eastAsia="ru-RU"/>
        </w:rPr>
        <w:t>высшими должностными</w:t>
      </w:r>
      <w:r>
        <w:rPr>
          <w:rFonts w:eastAsia="Times New Roman"/>
          <w:color w:val="000000"/>
          <w:szCs w:val="28"/>
          <w:lang w:eastAsia="ru-RU"/>
        </w:rPr>
        <w:t xml:space="preserve"> лицами Администрации города», </w:t>
      </w:r>
      <w:r w:rsidRPr="00525598">
        <w:rPr>
          <w:rFonts w:eastAsia="Times New Roman"/>
          <w:color w:val="000000"/>
          <w:szCs w:val="28"/>
          <w:lang w:eastAsia="ru-RU"/>
        </w:rPr>
        <w:t xml:space="preserve">с учетом заявления индивидуального предпринимателя </w:t>
      </w:r>
      <w:proofErr w:type="spellStart"/>
      <w:r w:rsidRPr="00525598">
        <w:rPr>
          <w:rFonts w:eastAsia="Times New Roman"/>
          <w:color w:val="000000"/>
          <w:szCs w:val="28"/>
          <w:lang w:eastAsia="ru-RU"/>
        </w:rPr>
        <w:t>Грудинского</w:t>
      </w:r>
      <w:proofErr w:type="spellEnd"/>
      <w:r w:rsidRPr="00525598">
        <w:rPr>
          <w:rFonts w:eastAsia="Times New Roman"/>
          <w:color w:val="000000"/>
          <w:szCs w:val="28"/>
          <w:lang w:eastAsia="ru-RU"/>
        </w:rPr>
        <w:t xml:space="preserve"> Антона Владимировича</w:t>
      </w:r>
      <w:r>
        <w:rPr>
          <w:rFonts w:eastAsia="Times New Roman"/>
          <w:color w:val="000000"/>
          <w:szCs w:val="28"/>
          <w:lang w:eastAsia="ru-RU"/>
        </w:rPr>
        <w:br/>
      </w:r>
      <w:r w:rsidRPr="00525598">
        <w:rPr>
          <w:rFonts w:eastAsia="Times New Roman"/>
          <w:color w:val="000000"/>
          <w:szCs w:val="28"/>
          <w:lang w:eastAsia="ru-RU"/>
        </w:rPr>
        <w:t>от 25.06.2024 № б/н:</w:t>
      </w:r>
    </w:p>
    <w:p w:rsidR="00525598" w:rsidRPr="00525598" w:rsidRDefault="00525598" w:rsidP="00525598">
      <w:pPr>
        <w:ind w:firstLine="709"/>
        <w:jc w:val="both"/>
        <w:rPr>
          <w:rFonts w:eastAsia="Calibri"/>
          <w:szCs w:val="28"/>
        </w:rPr>
      </w:pPr>
      <w:r w:rsidRPr="00525598">
        <w:rPr>
          <w:rFonts w:eastAsia="Calibri"/>
          <w:szCs w:val="28"/>
        </w:rPr>
        <w:t xml:space="preserve">1. Принять решение о </w:t>
      </w:r>
      <w:r w:rsidRPr="00525598">
        <w:rPr>
          <w:rFonts w:eastAsia="Calibri"/>
          <w:bCs/>
          <w:szCs w:val="22"/>
        </w:rPr>
        <w:t xml:space="preserve">внесении изменений </w:t>
      </w:r>
      <w:r w:rsidRPr="00525598">
        <w:rPr>
          <w:rFonts w:eastAsia="Times New Roman"/>
          <w:szCs w:val="28"/>
        </w:rPr>
        <w:t>в проект межевания территории</w:t>
      </w:r>
      <w:r>
        <w:rPr>
          <w:rFonts w:eastAsia="Calibri"/>
          <w:szCs w:val="22"/>
        </w:rPr>
        <w:t xml:space="preserve"> юго-</w:t>
      </w:r>
      <w:r w:rsidRPr="00525598">
        <w:rPr>
          <w:rFonts w:eastAsia="Calibri"/>
          <w:szCs w:val="22"/>
        </w:rPr>
        <w:t>восточной части восточного жилого района города Сургута</w:t>
      </w:r>
      <w:r w:rsidRPr="00525598">
        <w:rPr>
          <w:rFonts w:eastAsia="Times New Roman"/>
          <w:szCs w:val="28"/>
        </w:rPr>
        <w:t>, утвержденный постановлением Администрации города от 03.06.2022 № 4456 «Об утверждении внесения изменений в проект план</w:t>
      </w:r>
      <w:r>
        <w:rPr>
          <w:rFonts w:eastAsia="Times New Roman"/>
          <w:szCs w:val="28"/>
        </w:rPr>
        <w:t>ировки территории юго-восточной</w:t>
      </w:r>
      <w:r>
        <w:rPr>
          <w:rFonts w:eastAsia="Times New Roman"/>
          <w:szCs w:val="28"/>
        </w:rPr>
        <w:br/>
      </w:r>
      <w:r w:rsidRPr="00525598">
        <w:rPr>
          <w:rFonts w:eastAsia="Times New Roman"/>
          <w:szCs w:val="28"/>
        </w:rPr>
        <w:t>части восточного жилого района города Сургута и разработке в его составе проекта межевания» (с изменениями от 03.06.2022 № 4456, 03.04.2023 № 1734, 22.08.2023 № 4132, 28.09.2023 № 4655, 25.04.2024 № 2062), в части земельных участков с условными номерами :ЗУ3.1, :ЗУ5.1, :ЗУ7.А.1, :ЗУ8.1.</w:t>
      </w:r>
    </w:p>
    <w:p w:rsidR="00525598" w:rsidRPr="00525598" w:rsidRDefault="00525598" w:rsidP="00525598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525598">
        <w:rPr>
          <w:rFonts w:eastAsia="Times New Roman"/>
          <w:color w:val="000000"/>
          <w:szCs w:val="28"/>
          <w:lang w:eastAsia="ru-RU"/>
        </w:rPr>
        <w:lastRenderedPageBreak/>
        <w:t>2.</w:t>
      </w:r>
      <w:r w:rsidRPr="00525598">
        <w:rPr>
          <w:rFonts w:eastAsia="Times New Roman"/>
          <w:szCs w:val="28"/>
          <w:lang w:eastAsia="ru-RU"/>
        </w:rPr>
        <w:t xml:space="preserve"> Индивидуальному предпринимателю </w:t>
      </w:r>
      <w:proofErr w:type="spellStart"/>
      <w:r w:rsidRPr="00525598">
        <w:rPr>
          <w:rFonts w:eastAsia="Times New Roman"/>
          <w:szCs w:val="28"/>
          <w:lang w:eastAsia="ru-RU"/>
        </w:rPr>
        <w:t>Грудинскому</w:t>
      </w:r>
      <w:proofErr w:type="spellEnd"/>
      <w:r w:rsidRPr="00525598">
        <w:rPr>
          <w:rFonts w:eastAsia="Times New Roman"/>
          <w:szCs w:val="28"/>
          <w:lang w:eastAsia="ru-RU"/>
        </w:rPr>
        <w:t xml:space="preserve"> Антону Владимиро</w:t>
      </w:r>
      <w:r>
        <w:rPr>
          <w:rFonts w:eastAsia="Times New Roman"/>
          <w:szCs w:val="28"/>
          <w:lang w:eastAsia="ru-RU"/>
        </w:rPr>
        <w:t>-</w:t>
      </w:r>
      <w:proofErr w:type="spellStart"/>
      <w:r w:rsidRPr="00525598">
        <w:rPr>
          <w:rFonts w:eastAsia="Times New Roman"/>
          <w:szCs w:val="28"/>
          <w:lang w:eastAsia="ru-RU"/>
        </w:rPr>
        <w:t>вичу</w:t>
      </w:r>
      <w:proofErr w:type="spellEnd"/>
      <w:r w:rsidRPr="00525598">
        <w:rPr>
          <w:rFonts w:eastAsia="Times New Roman"/>
          <w:szCs w:val="28"/>
          <w:lang w:eastAsia="ru-RU"/>
        </w:rPr>
        <w:t xml:space="preserve">, осуществить подготовку документации для внесения изменений в проект межевания, </w:t>
      </w:r>
      <w:r w:rsidRPr="00525598">
        <w:rPr>
          <w:rFonts w:eastAsia="Times New Roman"/>
          <w:color w:val="000000"/>
          <w:szCs w:val="28"/>
          <w:lang w:eastAsia="ru-RU"/>
        </w:rPr>
        <w:t>указанный в пункте 1, за счет собственных средств.</w:t>
      </w:r>
    </w:p>
    <w:p w:rsidR="00525598" w:rsidRPr="00525598" w:rsidRDefault="00525598" w:rsidP="00525598">
      <w:pPr>
        <w:tabs>
          <w:tab w:val="left" w:pos="1029"/>
        </w:tabs>
        <w:ind w:firstLine="709"/>
        <w:jc w:val="both"/>
        <w:rPr>
          <w:rFonts w:eastAsia="Calibri"/>
          <w:szCs w:val="22"/>
        </w:rPr>
      </w:pPr>
      <w:r w:rsidRPr="00525598">
        <w:rPr>
          <w:rFonts w:eastAsia="Calibri"/>
          <w:szCs w:val="22"/>
        </w:rPr>
        <w:t xml:space="preserve">3. Департаменту массовых коммуникаций и аналитики обнародовать (разместить) настоящее постановление на официальном портале Администрации города: www.admsurgut.ru. </w:t>
      </w:r>
    </w:p>
    <w:p w:rsidR="00525598" w:rsidRPr="00525598" w:rsidRDefault="00525598" w:rsidP="00525598">
      <w:pPr>
        <w:tabs>
          <w:tab w:val="left" w:pos="1029"/>
        </w:tabs>
        <w:ind w:firstLine="709"/>
        <w:jc w:val="both"/>
        <w:rPr>
          <w:rFonts w:eastAsia="Calibri"/>
          <w:szCs w:val="28"/>
        </w:rPr>
      </w:pPr>
      <w:r w:rsidRPr="00525598">
        <w:rPr>
          <w:rFonts w:eastAsia="Calibri"/>
          <w:szCs w:val="22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25598" w:rsidRPr="00525598" w:rsidRDefault="00525598" w:rsidP="00525598">
      <w:pPr>
        <w:ind w:firstLine="709"/>
        <w:jc w:val="both"/>
        <w:rPr>
          <w:rFonts w:eastAsia="Calibri"/>
          <w:szCs w:val="28"/>
        </w:rPr>
      </w:pPr>
      <w:r w:rsidRPr="00525598">
        <w:rPr>
          <w:rFonts w:eastAsia="Calibri"/>
          <w:szCs w:val="28"/>
        </w:rPr>
        <w:t>5. Настоящее постановление вступает в силу с момента его издания.</w:t>
      </w:r>
    </w:p>
    <w:p w:rsidR="00525598" w:rsidRPr="00525598" w:rsidRDefault="00525598" w:rsidP="00525598">
      <w:pPr>
        <w:ind w:firstLine="709"/>
        <w:jc w:val="both"/>
        <w:rPr>
          <w:rFonts w:eastAsia="Calibri"/>
          <w:szCs w:val="28"/>
        </w:rPr>
      </w:pPr>
      <w:r w:rsidRPr="00525598">
        <w:rPr>
          <w:rFonts w:eastAsia="Calibri"/>
          <w:szCs w:val="28"/>
        </w:rPr>
        <w:t>6. Контроль за выполнением постановления оставляю за собой.</w:t>
      </w:r>
    </w:p>
    <w:p w:rsidR="00525598" w:rsidRPr="00525598" w:rsidRDefault="00525598" w:rsidP="00525598">
      <w:pPr>
        <w:ind w:firstLine="709"/>
        <w:jc w:val="both"/>
        <w:rPr>
          <w:rFonts w:eastAsia="Calibri"/>
          <w:szCs w:val="28"/>
        </w:rPr>
      </w:pPr>
    </w:p>
    <w:p w:rsidR="00525598" w:rsidRPr="00525598" w:rsidRDefault="00525598" w:rsidP="00525598">
      <w:pPr>
        <w:ind w:firstLine="709"/>
        <w:jc w:val="both"/>
        <w:rPr>
          <w:rFonts w:eastAsia="Calibri"/>
          <w:szCs w:val="28"/>
        </w:rPr>
      </w:pPr>
    </w:p>
    <w:p w:rsidR="00525598" w:rsidRPr="00525598" w:rsidRDefault="00525598" w:rsidP="00525598">
      <w:pPr>
        <w:rPr>
          <w:rFonts w:eastAsia="Calibri"/>
          <w:szCs w:val="28"/>
        </w:rPr>
      </w:pPr>
    </w:p>
    <w:p w:rsidR="00525598" w:rsidRPr="00525598" w:rsidRDefault="00525598" w:rsidP="00525598">
      <w:pPr>
        <w:jc w:val="both"/>
        <w:rPr>
          <w:rFonts w:eastAsia="Calibri"/>
          <w:szCs w:val="28"/>
        </w:rPr>
      </w:pPr>
      <w:r w:rsidRPr="00525598">
        <w:rPr>
          <w:rFonts w:eastAsia="Calibri"/>
          <w:szCs w:val="28"/>
        </w:rPr>
        <w:t>Заместитель Главы города                                                                           В.А. Шаров</w:t>
      </w:r>
    </w:p>
    <w:p w:rsidR="00525598" w:rsidRPr="00525598" w:rsidRDefault="00525598" w:rsidP="00525598">
      <w:pPr>
        <w:rPr>
          <w:rFonts w:eastAsia="Calibri"/>
          <w:szCs w:val="28"/>
        </w:rPr>
      </w:pPr>
    </w:p>
    <w:p w:rsidR="00525598" w:rsidRPr="00525598" w:rsidRDefault="00525598" w:rsidP="00525598">
      <w:pPr>
        <w:rPr>
          <w:rFonts w:eastAsia="Calibri"/>
          <w:szCs w:val="28"/>
        </w:rPr>
      </w:pPr>
    </w:p>
    <w:p w:rsidR="00525598" w:rsidRPr="00525598" w:rsidRDefault="00525598" w:rsidP="00525598">
      <w:pPr>
        <w:rPr>
          <w:rFonts w:eastAsia="Calibri"/>
          <w:szCs w:val="28"/>
        </w:rPr>
      </w:pPr>
    </w:p>
    <w:p w:rsidR="00525598" w:rsidRPr="00525598" w:rsidRDefault="00525598" w:rsidP="00525598">
      <w:pPr>
        <w:rPr>
          <w:rFonts w:eastAsia="Calibri"/>
          <w:szCs w:val="28"/>
        </w:rPr>
      </w:pPr>
    </w:p>
    <w:p w:rsidR="00525598" w:rsidRPr="00525598" w:rsidRDefault="00525598" w:rsidP="00525598">
      <w:pPr>
        <w:rPr>
          <w:rFonts w:eastAsia="Calibri"/>
          <w:szCs w:val="28"/>
        </w:rPr>
      </w:pPr>
    </w:p>
    <w:p w:rsidR="00921EB1" w:rsidRPr="00525598" w:rsidRDefault="00921EB1" w:rsidP="00525598"/>
    <w:sectPr w:rsidR="00921EB1" w:rsidRPr="00525598" w:rsidSect="005255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8DE" w:rsidRDefault="00E078DE">
      <w:r>
        <w:separator/>
      </w:r>
    </w:p>
  </w:endnote>
  <w:endnote w:type="continuationSeparator" w:id="0">
    <w:p w:rsidR="00E078DE" w:rsidRDefault="00E07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365F3">
    <w:pPr>
      <w:pStyle w:val="af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365F3">
    <w:pPr>
      <w:pStyle w:val="af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365F3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8DE" w:rsidRDefault="00E078DE">
      <w:r>
        <w:separator/>
      </w:r>
    </w:p>
  </w:footnote>
  <w:footnote w:type="continuationSeparator" w:id="0">
    <w:p w:rsidR="00E078DE" w:rsidRDefault="00E07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365F3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F719F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9"/>
            <w:sz w:val="20"/>
          </w:rPr>
          <w:fldChar w:fldCharType="begin"/>
        </w:r>
        <w:r w:rsidRPr="004A12EB">
          <w:rPr>
            <w:rStyle w:val="af9"/>
            <w:sz w:val="20"/>
          </w:rPr>
          <w:instrText xml:space="preserve"> NUMPAGES </w:instrText>
        </w:r>
        <w:r w:rsidRPr="004A12EB">
          <w:rPr>
            <w:rStyle w:val="af9"/>
            <w:sz w:val="20"/>
          </w:rPr>
          <w:fldChar w:fldCharType="separate"/>
        </w:r>
        <w:r w:rsidR="000365F3">
          <w:rPr>
            <w:rStyle w:val="af9"/>
            <w:noProof/>
            <w:sz w:val="20"/>
          </w:rPr>
          <w:instrText>2</w:instrText>
        </w:r>
        <w:r w:rsidRPr="004A12EB">
          <w:rPr>
            <w:rStyle w:val="af9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0365F3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0365F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98"/>
    <w:rsid w:val="000365F3"/>
    <w:rsid w:val="00073D17"/>
    <w:rsid w:val="00210B94"/>
    <w:rsid w:val="00436169"/>
    <w:rsid w:val="00444025"/>
    <w:rsid w:val="00444343"/>
    <w:rsid w:val="004F719F"/>
    <w:rsid w:val="00525598"/>
    <w:rsid w:val="00776CB0"/>
    <w:rsid w:val="00867FA3"/>
    <w:rsid w:val="008F0AE5"/>
    <w:rsid w:val="00921EB1"/>
    <w:rsid w:val="00A00D7F"/>
    <w:rsid w:val="00B03D0A"/>
    <w:rsid w:val="00BB4888"/>
    <w:rsid w:val="00CF1E03"/>
    <w:rsid w:val="00D12BDD"/>
    <w:rsid w:val="00E078DE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38CAAE9-F40E-4FBA-B7A8-3B2253D23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525598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525598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525598"/>
    <w:rPr>
      <w:rFonts w:ascii="Times New Roman" w:hAnsi="Times New Roman" w:cstheme="minorBidi"/>
      <w:sz w:val="28"/>
    </w:rPr>
  </w:style>
  <w:style w:type="paragraph" w:styleId="af7">
    <w:name w:val="footer"/>
    <w:basedOn w:val="a"/>
    <w:link w:val="af8"/>
    <w:uiPriority w:val="99"/>
    <w:unhideWhenUsed/>
    <w:rsid w:val="00525598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8">
    <w:name w:val="Нижний колонтитул Знак"/>
    <w:basedOn w:val="a0"/>
    <w:link w:val="af7"/>
    <w:uiPriority w:val="99"/>
    <w:rsid w:val="00525598"/>
    <w:rPr>
      <w:rFonts w:ascii="Times New Roman" w:hAnsi="Times New Roman" w:cstheme="minorBidi"/>
      <w:sz w:val="28"/>
    </w:rPr>
  </w:style>
  <w:style w:type="character" w:styleId="af9">
    <w:name w:val="page number"/>
    <w:basedOn w:val="a0"/>
    <w:rsid w:val="00525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ADBE5-0DA0-4107-A009-AF1789EAE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393</Words>
  <Characters>2242</Characters>
  <Application>Microsoft Office Word</Application>
  <DocSecurity>0</DocSecurity>
  <Lines>18</Lines>
  <Paragraphs>5</Paragraphs>
  <ScaleCrop>false</ScaleCrop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Морохова Лилия Олеговна</cp:lastModifiedBy>
  <cp:revision>2</cp:revision>
  <cp:lastPrinted>2024-08-08T09:49:00Z</cp:lastPrinted>
  <dcterms:created xsi:type="dcterms:W3CDTF">2024-08-15T10:18:00Z</dcterms:created>
  <dcterms:modified xsi:type="dcterms:W3CDTF">2024-08-15T10:18:00Z</dcterms:modified>
</cp:coreProperties>
</file>