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8E" w:rsidRDefault="00BA358E" w:rsidP="00656C1A">
      <w:pPr>
        <w:spacing w:line="120" w:lineRule="atLeast"/>
        <w:jc w:val="center"/>
        <w:rPr>
          <w:sz w:val="24"/>
          <w:szCs w:val="24"/>
        </w:rPr>
      </w:pPr>
    </w:p>
    <w:p w:rsidR="00BA358E" w:rsidRDefault="00BA358E" w:rsidP="00656C1A">
      <w:pPr>
        <w:spacing w:line="120" w:lineRule="atLeast"/>
        <w:jc w:val="center"/>
        <w:rPr>
          <w:sz w:val="24"/>
          <w:szCs w:val="24"/>
        </w:rPr>
      </w:pPr>
    </w:p>
    <w:p w:rsidR="00BA358E" w:rsidRPr="00852378" w:rsidRDefault="00BA358E" w:rsidP="00656C1A">
      <w:pPr>
        <w:spacing w:line="120" w:lineRule="atLeast"/>
        <w:jc w:val="center"/>
        <w:rPr>
          <w:sz w:val="10"/>
          <w:szCs w:val="10"/>
        </w:rPr>
      </w:pPr>
    </w:p>
    <w:p w:rsidR="00BA358E" w:rsidRDefault="00BA358E" w:rsidP="00656C1A">
      <w:pPr>
        <w:spacing w:line="120" w:lineRule="atLeast"/>
        <w:jc w:val="center"/>
        <w:rPr>
          <w:sz w:val="10"/>
          <w:szCs w:val="24"/>
        </w:rPr>
      </w:pPr>
    </w:p>
    <w:p w:rsidR="00BA358E" w:rsidRPr="005541F0" w:rsidRDefault="00BA3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358E" w:rsidRDefault="00BA3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358E" w:rsidRPr="005541F0" w:rsidRDefault="00BA35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358E" w:rsidRPr="005649E4" w:rsidRDefault="00BA358E" w:rsidP="00656C1A">
      <w:pPr>
        <w:spacing w:line="120" w:lineRule="atLeast"/>
        <w:jc w:val="center"/>
        <w:rPr>
          <w:sz w:val="18"/>
          <w:szCs w:val="24"/>
        </w:rPr>
      </w:pPr>
    </w:p>
    <w:p w:rsidR="00BA358E" w:rsidRPr="00656C1A" w:rsidRDefault="00BA35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358E" w:rsidRPr="005541F0" w:rsidRDefault="00BA358E" w:rsidP="00656C1A">
      <w:pPr>
        <w:spacing w:line="120" w:lineRule="atLeast"/>
        <w:jc w:val="center"/>
        <w:rPr>
          <w:sz w:val="18"/>
          <w:szCs w:val="24"/>
        </w:rPr>
      </w:pPr>
    </w:p>
    <w:p w:rsidR="00BA358E" w:rsidRPr="005541F0" w:rsidRDefault="00BA358E" w:rsidP="00656C1A">
      <w:pPr>
        <w:spacing w:line="120" w:lineRule="atLeast"/>
        <w:jc w:val="center"/>
        <w:rPr>
          <w:sz w:val="20"/>
          <w:szCs w:val="24"/>
        </w:rPr>
      </w:pPr>
    </w:p>
    <w:p w:rsidR="00BA358E" w:rsidRPr="00656C1A" w:rsidRDefault="00BA35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358E" w:rsidRDefault="00BA358E" w:rsidP="00656C1A">
      <w:pPr>
        <w:spacing w:line="120" w:lineRule="atLeast"/>
        <w:jc w:val="center"/>
        <w:rPr>
          <w:sz w:val="30"/>
          <w:szCs w:val="24"/>
        </w:rPr>
      </w:pPr>
    </w:p>
    <w:p w:rsidR="00BA358E" w:rsidRPr="00656C1A" w:rsidRDefault="00BA358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35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358E" w:rsidRPr="00F8214F" w:rsidRDefault="00BA3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358E" w:rsidRPr="00F8214F" w:rsidRDefault="000C5BB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358E" w:rsidRPr="00F8214F" w:rsidRDefault="00BA35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358E" w:rsidRPr="00F8214F" w:rsidRDefault="000C5BB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BA358E" w:rsidRPr="00A63FB0" w:rsidRDefault="00BA35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358E" w:rsidRPr="00A3761A" w:rsidRDefault="000C5BB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358E" w:rsidRPr="00F8214F" w:rsidRDefault="00BA358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358E" w:rsidRPr="00F8214F" w:rsidRDefault="00BA35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358E" w:rsidRPr="00AB4194" w:rsidRDefault="00BA3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358E" w:rsidRPr="00F8214F" w:rsidRDefault="000C5BB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557</w:t>
            </w:r>
          </w:p>
        </w:tc>
      </w:tr>
    </w:tbl>
    <w:p w:rsidR="00BA358E" w:rsidRPr="00C725A6" w:rsidRDefault="00BA358E" w:rsidP="00C725A6">
      <w:pPr>
        <w:rPr>
          <w:rFonts w:cs="Times New Roman"/>
          <w:szCs w:val="28"/>
        </w:rPr>
      </w:pPr>
    </w:p>
    <w:p w:rsidR="00BA358E" w:rsidRPr="00452CFF" w:rsidRDefault="00BA358E" w:rsidP="00BA358E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BA358E" w:rsidRPr="00D5447B" w:rsidRDefault="00BA358E" w:rsidP="00BA358E">
      <w:pPr>
        <w:rPr>
          <w:color w:val="000000" w:themeColor="text1"/>
        </w:rPr>
      </w:pPr>
      <w:r>
        <w:rPr>
          <w:rFonts w:eastAsia="Times New Roman" w:cs="Times New Roman"/>
          <w:szCs w:val="28"/>
        </w:rPr>
        <w:t xml:space="preserve">изменений </w:t>
      </w:r>
      <w:r w:rsidRPr="0040421C">
        <w:t xml:space="preserve">в проект межевания </w:t>
      </w:r>
      <w:r>
        <w:br/>
      </w:r>
      <w:r w:rsidRPr="0040421C">
        <w:t xml:space="preserve">территории жилого квартала </w:t>
      </w:r>
      <w:r>
        <w:br/>
      </w:r>
      <w:r w:rsidRPr="0040421C">
        <w:t>Пойма-5 в городе Сургут</w:t>
      </w:r>
      <w:r>
        <w:t>е</w:t>
      </w:r>
    </w:p>
    <w:p w:rsidR="00BA358E" w:rsidRDefault="00BA358E" w:rsidP="00BA358E">
      <w:pPr>
        <w:jc w:val="both"/>
        <w:rPr>
          <w:szCs w:val="28"/>
        </w:rPr>
      </w:pPr>
    </w:p>
    <w:p w:rsidR="00BA358E" w:rsidRPr="00FE5EC2" w:rsidRDefault="00BA358E" w:rsidP="00BA358E">
      <w:pPr>
        <w:jc w:val="both"/>
        <w:rPr>
          <w:szCs w:val="28"/>
        </w:rPr>
      </w:pPr>
    </w:p>
    <w:p w:rsidR="00BA358E" w:rsidRPr="00661583" w:rsidRDefault="00BA358E" w:rsidP="00BA358E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FE5EC2">
        <w:rPr>
          <w:color w:val="000000" w:themeColor="text1"/>
          <w:sz w:val="28"/>
          <w:szCs w:val="28"/>
        </w:rPr>
        <w:t>ской</w:t>
      </w:r>
      <w:proofErr w:type="spellEnd"/>
      <w:r w:rsidRPr="00FE5EC2">
        <w:rPr>
          <w:color w:val="000000" w:themeColor="text1"/>
          <w:sz w:val="28"/>
          <w:szCs w:val="28"/>
        </w:rPr>
        <w:t xml:space="preserve"> Федерации, </w:t>
      </w:r>
      <w:r>
        <w:rPr>
          <w:color w:val="000000" w:themeColor="text1"/>
          <w:sz w:val="28"/>
          <w:szCs w:val="28"/>
        </w:rPr>
        <w:t>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</w:t>
      </w:r>
      <w:r>
        <w:rPr>
          <w:color w:val="000000" w:themeColor="text1"/>
          <w:sz w:val="28"/>
          <w:szCs w:val="28"/>
        </w:rPr>
        <w:br/>
        <w:t xml:space="preserve">«Об утверждении единого документа территориального планирования </w:t>
      </w:r>
      <w:r>
        <w:rPr>
          <w:color w:val="000000" w:themeColor="text1"/>
          <w:sz w:val="28"/>
          <w:szCs w:val="28"/>
        </w:rPr>
        <w:br/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proofErr w:type="spellStart"/>
      <w:r w:rsidRPr="00FE5EC2">
        <w:rPr>
          <w:sz w:val="28"/>
          <w:szCs w:val="28"/>
        </w:rPr>
        <w:t>постановле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ниями</w:t>
      </w:r>
      <w:proofErr w:type="spellEnd"/>
      <w:r w:rsidRPr="00FE5EC2">
        <w:rPr>
          <w:sz w:val="28"/>
          <w:szCs w:val="28"/>
        </w:rPr>
        <w:t xml:space="preserve"> Администрации города от 24.11.2022 № 9211 «Об утверждении </w:t>
      </w:r>
      <w:proofErr w:type="spellStart"/>
      <w:r w:rsidRPr="00FE5EC2">
        <w:rPr>
          <w:sz w:val="28"/>
          <w:szCs w:val="28"/>
        </w:rPr>
        <w:t>админист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ративного</w:t>
      </w:r>
      <w:proofErr w:type="spellEnd"/>
      <w:r w:rsidRPr="00FE5EC2">
        <w:rPr>
          <w:sz w:val="28"/>
          <w:szCs w:val="28"/>
        </w:rPr>
        <w:t xml:space="preserve"> регламента предоставления муниципальной услуги «Подготовка </w:t>
      </w:r>
      <w:r>
        <w:rPr>
          <w:sz w:val="28"/>
          <w:szCs w:val="28"/>
        </w:rPr>
        <w:br/>
      </w:r>
      <w:r w:rsidRPr="00FE5EC2">
        <w:rPr>
          <w:sz w:val="28"/>
          <w:szCs w:val="28"/>
        </w:rPr>
        <w:t xml:space="preserve">и утверждение документации по планировке территории», </w:t>
      </w:r>
      <w:r w:rsidRPr="00FE5EC2">
        <w:rPr>
          <w:color w:val="000000" w:themeColor="text1"/>
          <w:sz w:val="28"/>
          <w:szCs w:val="28"/>
        </w:rPr>
        <w:t>от 07.10.2020 № 7028 «Об утверждении п</w:t>
      </w:r>
      <w:r w:rsidRPr="00FE5EC2">
        <w:rPr>
          <w:sz w:val="28"/>
          <w:szCs w:val="28"/>
        </w:rPr>
        <w:t>оложения о порядке взаимодействия структурных подразделений Администрации город</w:t>
      </w:r>
      <w:r>
        <w:rPr>
          <w:sz w:val="28"/>
          <w:szCs w:val="28"/>
        </w:rPr>
        <w:t>а, физических и юридических лиц</w:t>
      </w:r>
      <w:r w:rsidRPr="00FE5EC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E5EC2">
        <w:rPr>
          <w:sz w:val="28"/>
          <w:szCs w:val="28"/>
        </w:rPr>
        <w:t xml:space="preserve">по вопросам подготовки и согласования документации по планировке </w:t>
      </w:r>
      <w:proofErr w:type="spellStart"/>
      <w:r w:rsidRPr="00FE5EC2">
        <w:rPr>
          <w:sz w:val="28"/>
          <w:szCs w:val="28"/>
        </w:rPr>
        <w:t>терри</w:t>
      </w:r>
      <w:proofErr w:type="spellEnd"/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торий</w:t>
      </w:r>
      <w:r w:rsidRPr="00FE5EC2">
        <w:rPr>
          <w:color w:val="000000" w:themeColor="text1"/>
          <w:sz w:val="28"/>
          <w:szCs w:val="28"/>
        </w:rPr>
        <w:t xml:space="preserve">», </w:t>
      </w:r>
      <w:r w:rsidRPr="00090868">
        <w:rPr>
          <w:sz w:val="28"/>
          <w:szCs w:val="28"/>
        </w:rPr>
        <w:t xml:space="preserve">распоряжениями Администрации города 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 xml:space="preserve">ми лицами Администрации города», учитывая заявление общества </w:t>
      </w:r>
      <w:r>
        <w:rPr>
          <w:sz w:val="28"/>
          <w:szCs w:val="28"/>
        </w:rPr>
        <w:br/>
        <w:t xml:space="preserve">с ограниченной ответственностью «Управляющая компания «Центр </w:t>
      </w:r>
      <w:proofErr w:type="spellStart"/>
      <w:r>
        <w:rPr>
          <w:sz w:val="28"/>
          <w:szCs w:val="28"/>
        </w:rPr>
        <w:t>Менедж</w:t>
      </w:r>
      <w:proofErr w:type="spellEnd"/>
      <w:r>
        <w:rPr>
          <w:sz w:val="28"/>
          <w:szCs w:val="28"/>
        </w:rPr>
        <w:t>-мент» от 23.01.2025 № 146:</w:t>
      </w:r>
    </w:p>
    <w:p w:rsidR="00BA358E" w:rsidRPr="00F75FD3" w:rsidRDefault="00BA358E" w:rsidP="00BA358E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>
        <w:t>внесении</w:t>
      </w:r>
      <w:r w:rsidRPr="0040421C">
        <w:t xml:space="preserve"> изменений в проект межевания территории жилого квартала Пойма-5 в городе Сургуте,</w:t>
      </w:r>
      <w:r>
        <w:t xml:space="preserve"> утвержденный</w:t>
      </w:r>
      <w:r w:rsidRPr="0040421C">
        <w:t xml:space="preserve"> постановлением Администрации города от 26.08.2015 № 5916 «</w:t>
      </w:r>
      <w:r>
        <w:t xml:space="preserve">Об утверждении проекта планировки и проекта межевания территории жилого квартала Пойма-5 </w:t>
      </w:r>
      <w:r>
        <w:br/>
        <w:t xml:space="preserve">в городе Сургуте» </w:t>
      </w:r>
      <w:r w:rsidRPr="0040421C">
        <w:t>(с изменениями от 29.12.2021 № 11379</w:t>
      </w:r>
      <w:r>
        <w:t xml:space="preserve">, 21.09.2023 </w:t>
      </w:r>
      <w:r>
        <w:br/>
        <w:t>№ 4573, 13.12.2023 № 6211</w:t>
      </w:r>
      <w:r w:rsidRPr="0040421C">
        <w:t>),</w:t>
      </w:r>
      <w:r>
        <w:t xml:space="preserve"> в части земельного участка с кадастровым </w:t>
      </w:r>
      <w:r>
        <w:br/>
        <w:t xml:space="preserve">номером </w:t>
      </w:r>
      <w:r w:rsidRPr="00F75FD3">
        <w:t>86:10:0000000:24820, предназначенного для размещения объекта «Общеобразовательная школа на 900 учащихся».</w:t>
      </w:r>
    </w:p>
    <w:p w:rsidR="00BA358E" w:rsidRDefault="00BA358E" w:rsidP="00BA358E">
      <w:pPr>
        <w:ind w:firstLine="709"/>
        <w:jc w:val="both"/>
      </w:pPr>
    </w:p>
    <w:p w:rsidR="00BA358E" w:rsidRPr="00FE5EC2" w:rsidRDefault="00BA358E" w:rsidP="00BA358E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lastRenderedPageBreak/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>
        <w:rPr>
          <w:sz w:val="28"/>
          <w:szCs w:val="28"/>
        </w:rPr>
        <w:t>Обществу с ограниченной ответственностью «Управляющая компания «Центр Менеджмент»</w:t>
      </w:r>
      <w:r w:rsidRPr="00FE5EC2"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</w:t>
      </w:r>
      <w:r>
        <w:rPr>
          <w:rStyle w:val="FontStyle15"/>
          <w:rFonts w:cstheme="minorBidi"/>
          <w:sz w:val="28"/>
          <w:szCs w:val="28"/>
        </w:rPr>
        <w:br/>
        <w:t xml:space="preserve">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BA358E" w:rsidRPr="00FE5EC2" w:rsidRDefault="00BA358E" w:rsidP="00BA358E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BA358E" w:rsidRPr="00336697" w:rsidRDefault="00BA358E" w:rsidP="00BA358E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A358E" w:rsidRPr="004F36BA" w:rsidRDefault="00BA358E" w:rsidP="00BA358E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BA358E" w:rsidRPr="007B2CAB" w:rsidRDefault="00BA358E" w:rsidP="00BA358E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BA358E" w:rsidRDefault="00BA358E" w:rsidP="00BA358E">
      <w:pPr>
        <w:ind w:firstLine="709"/>
        <w:jc w:val="both"/>
        <w:rPr>
          <w:szCs w:val="28"/>
        </w:rPr>
      </w:pPr>
    </w:p>
    <w:p w:rsidR="00BA358E" w:rsidRDefault="00BA358E" w:rsidP="00BA358E">
      <w:pPr>
        <w:ind w:firstLine="709"/>
        <w:jc w:val="both"/>
        <w:rPr>
          <w:szCs w:val="28"/>
        </w:rPr>
      </w:pPr>
    </w:p>
    <w:p w:rsidR="00BA358E" w:rsidRPr="007B2CAB" w:rsidRDefault="00BA358E" w:rsidP="00BA358E">
      <w:pPr>
        <w:rPr>
          <w:szCs w:val="28"/>
        </w:rPr>
      </w:pPr>
    </w:p>
    <w:p w:rsidR="00BA358E" w:rsidRDefault="00BA358E" w:rsidP="00BA358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А.А. </w:t>
      </w:r>
      <w:proofErr w:type="spellStart"/>
      <w:r>
        <w:rPr>
          <w:szCs w:val="28"/>
        </w:rPr>
        <w:t>Фокеев</w:t>
      </w:r>
      <w:proofErr w:type="spellEnd"/>
    </w:p>
    <w:p w:rsidR="00BA358E" w:rsidRPr="00336697" w:rsidRDefault="00BA358E" w:rsidP="00BA358E">
      <w:pPr>
        <w:rPr>
          <w:szCs w:val="28"/>
        </w:rPr>
      </w:pPr>
    </w:p>
    <w:p w:rsidR="00F865B3" w:rsidRPr="00BA358E" w:rsidRDefault="00F865B3" w:rsidP="00BA358E"/>
    <w:sectPr w:rsidR="00F865B3" w:rsidRPr="00BA358E" w:rsidSect="00BA3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51" w:rsidRDefault="00BE3851">
      <w:r>
        <w:separator/>
      </w:r>
    </w:p>
  </w:endnote>
  <w:endnote w:type="continuationSeparator" w:id="0">
    <w:p w:rsidR="00BE3851" w:rsidRDefault="00BE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5B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5B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5B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51" w:rsidRDefault="00BE3851">
      <w:r>
        <w:separator/>
      </w:r>
    </w:p>
  </w:footnote>
  <w:footnote w:type="continuationSeparator" w:id="0">
    <w:p w:rsidR="00BE3851" w:rsidRDefault="00BE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5B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65D0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C5B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5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E"/>
    <w:rsid w:val="000C5BBC"/>
    <w:rsid w:val="00203A72"/>
    <w:rsid w:val="00665D06"/>
    <w:rsid w:val="00924D41"/>
    <w:rsid w:val="00BA358E"/>
    <w:rsid w:val="00BD4DF0"/>
    <w:rsid w:val="00BE3851"/>
    <w:rsid w:val="00E5148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B6149D-0179-4AED-A7A6-3C70871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35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58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35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358E"/>
    <w:rPr>
      <w:rFonts w:ascii="Times New Roman" w:hAnsi="Times New Roman"/>
      <w:sz w:val="28"/>
    </w:rPr>
  </w:style>
  <w:style w:type="character" w:styleId="a8">
    <w:name w:val="page number"/>
    <w:basedOn w:val="a0"/>
    <w:rsid w:val="00BA358E"/>
  </w:style>
  <w:style w:type="character" w:customStyle="1" w:styleId="FontStyle15">
    <w:name w:val="Font Style15"/>
    <w:basedOn w:val="a0"/>
    <w:uiPriority w:val="99"/>
    <w:rsid w:val="00BA358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A35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2025-02-06T06:37:00Z</cp:lastPrinted>
  <dcterms:created xsi:type="dcterms:W3CDTF">2025-02-14T07:10:00Z</dcterms:created>
  <dcterms:modified xsi:type="dcterms:W3CDTF">2025-02-14T07:10:00Z</dcterms:modified>
</cp:coreProperties>
</file>